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69B1F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鹤山市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微场景选点</w:t>
      </w:r>
    </w:p>
    <w:p w14:paraId="1C098D29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沙坪街道连南桥厂房改造工程</w:t>
      </w:r>
    </w:p>
    <w:p w14:paraId="7DA82FEA"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r>
        <w:rPr>
          <w:rFonts w:ascii="黑体" w:hAnsi="黑体" w:eastAsia="黑体" w:cs="Times New Roman"/>
          <w:b/>
          <w:w w:val="98"/>
          <w:sz w:val="28"/>
          <w:szCs w:val="28"/>
        </w:rPr>
        <w:t>设计范围面积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800</w:t>
      </w:r>
      <w:r>
        <w:rPr>
          <w:rFonts w:ascii="黑体" w:hAnsi="黑体" w:eastAsia="黑体" w:cs="Times New Roman"/>
          <w:b/>
          <w:w w:val="98"/>
          <w:sz w:val="28"/>
          <w:szCs w:val="28"/>
        </w:rPr>
        <w:t>平方米（约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1.20</w:t>
      </w:r>
      <w:r>
        <w:rPr>
          <w:rFonts w:ascii="黑体" w:hAnsi="黑体" w:eastAsia="黑体" w:cs="Times New Roman"/>
          <w:b/>
          <w:w w:val="98"/>
          <w:sz w:val="28"/>
          <w:szCs w:val="28"/>
        </w:rPr>
        <w:t>亩）</w:t>
      </w:r>
    </w:p>
    <w:p w14:paraId="44384582"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r>
        <w:rPr>
          <w:rFonts w:ascii="黑体" w:hAnsi="黑体" w:eastAsia="黑体" w:cs="Times New Roman"/>
          <w:b/>
          <w:w w:val="98"/>
          <w:sz w:val="28"/>
          <w:szCs w:val="28"/>
        </w:rPr>
        <w:t>选题方向：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老旧空间微更新</w:t>
      </w:r>
    </w:p>
    <w:p w14:paraId="54D6D2E3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本项目位于沙坪街道连南桥侧，地处城市干道与滨水带交汇之处，拟对现有老旧厂房进行空间活化利用。原建筑结构老化、功能滞后，存在安全隐患。</w:t>
      </w:r>
    </w:p>
    <w:p w14:paraId="131F0373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项目设计遵循“针灸式更新”理念，对场地进行清理与微改造。设计以沙坪深厚的龙舟文化为魂，打造“龙腾水岸”微型主题口袋公园，占地面积约800平方米。并配套特色铺装、文化解说景墙及休闲设施，形成集观赏打卡、文化传播与市民休憩于一体的开放式公共空间。该项目有效激活了低效用地，以龙舟精神唤起水乡记忆，增强居民文化认同，为城市主干道增添一处具有辨识度的微型文旅地标，助力沙坪街道城市品质提升。</w:t>
      </w:r>
      <w:bookmarkStart w:id="0" w:name="_GoBack"/>
      <w:bookmarkEnd w:id="0"/>
    </w:p>
    <w:p w14:paraId="04E0B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4" name="图片 54" descr="D:/deskTOP/0807-SJS/_PIC/老旧空间微更新鹤山市-05.png老旧空间微更新鹤山市-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D:/deskTOP/0807-SJS/_PIC/老旧空间微更新鹤山市-05.png老旧空间微更新鹤山市-05"/>
                    <pic:cNvPicPr>
                      <a:picLocks noChangeAspect="1"/>
                    </pic:cNvPicPr>
                  </pic:nvPicPr>
                  <pic:blipFill>
                    <a:blip r:embed="rId4"/>
                    <a:srcRect t="3429" b="3429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pacing w:val="7"/>
          <w:sz w:val="19"/>
          <w:szCs w:val="19"/>
          <w:shd w:val="clear" w:color="auto" w:fill="FFFFFF"/>
          <w:lang w:val="en-US" w:eastAsia="zh-CN"/>
        </w:rPr>
        <w:t xml:space="preserve">  </w:t>
      </w:r>
    </w:p>
    <w:p w14:paraId="07E2A16A">
      <w:pPr>
        <w:spacing w:line="576" w:lineRule="exact"/>
        <w:jc w:val="center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区位条件</w:t>
      </w:r>
    </w:p>
    <w:p w14:paraId="5E6AF5F9">
      <w:pPr>
        <w:spacing w:line="576" w:lineRule="exact"/>
        <w:jc w:val="center"/>
        <w:rPr>
          <w:rFonts w:hint="eastAsia" w:ascii="仿宋" w:hAnsi="仿宋" w:eastAsia="仿宋" w:cs="Times New Roman"/>
          <w:sz w:val="28"/>
          <w:szCs w:val="28"/>
        </w:rPr>
      </w:pPr>
    </w:p>
    <w:p w14:paraId="6E18F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5" name="图片 55" descr="D:/deskTOP/0807-SJS/_PIC/老旧空间微更新鹤山市-05-2.png老旧空间微更新鹤山市-0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D:/deskTOP/0807-SJS/_PIC/老旧空间微更新鹤山市-05-2.png老旧空间微更新鹤山市-05-2"/>
                    <pic:cNvPicPr>
                      <a:picLocks noChangeAspect="1"/>
                    </pic:cNvPicPr>
                  </pic:nvPicPr>
                  <pic:blipFill>
                    <a:blip r:embed="rId5"/>
                    <a:srcRect t="6369" b="6369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pacing w:val="7"/>
          <w:sz w:val="19"/>
          <w:szCs w:val="19"/>
          <w:shd w:val="clear" w:color="auto" w:fill="FFFFFF"/>
          <w:lang w:val="en-US" w:eastAsia="zh-CN"/>
        </w:rPr>
        <w:t xml:space="preserve">  </w:t>
      </w:r>
    </w:p>
    <w:p w14:paraId="54A10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现状照片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252F893-95D3-44C4-A2E1-0D594DB1DA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0839BFA-B9D8-4230-B39F-B37AEBABD42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1A"/>
    <w:rsid w:val="00060F85"/>
    <w:rsid w:val="000F2A6E"/>
    <w:rsid w:val="00120CA6"/>
    <w:rsid w:val="0024220B"/>
    <w:rsid w:val="003347AB"/>
    <w:rsid w:val="00502521"/>
    <w:rsid w:val="005E7065"/>
    <w:rsid w:val="0063174B"/>
    <w:rsid w:val="00735B7A"/>
    <w:rsid w:val="008D3A05"/>
    <w:rsid w:val="008F2820"/>
    <w:rsid w:val="00990B08"/>
    <w:rsid w:val="00AF0996"/>
    <w:rsid w:val="00C13948"/>
    <w:rsid w:val="00C53DD3"/>
    <w:rsid w:val="00C8507A"/>
    <w:rsid w:val="00CB7C54"/>
    <w:rsid w:val="00D033B8"/>
    <w:rsid w:val="00FF481A"/>
    <w:rsid w:val="01CB749C"/>
    <w:rsid w:val="04801F9B"/>
    <w:rsid w:val="060610AB"/>
    <w:rsid w:val="072A2FCD"/>
    <w:rsid w:val="0D424E36"/>
    <w:rsid w:val="0DDF0975"/>
    <w:rsid w:val="0E1E25B6"/>
    <w:rsid w:val="0F1D64F3"/>
    <w:rsid w:val="165E3DC0"/>
    <w:rsid w:val="168A0AB3"/>
    <w:rsid w:val="1835685D"/>
    <w:rsid w:val="1A204BC7"/>
    <w:rsid w:val="1F3D18C1"/>
    <w:rsid w:val="24C26FA6"/>
    <w:rsid w:val="25807B01"/>
    <w:rsid w:val="26291332"/>
    <w:rsid w:val="2A97194C"/>
    <w:rsid w:val="2AD15A4E"/>
    <w:rsid w:val="2C2A044B"/>
    <w:rsid w:val="2DFB782E"/>
    <w:rsid w:val="2E561E9A"/>
    <w:rsid w:val="2F087179"/>
    <w:rsid w:val="32EC639F"/>
    <w:rsid w:val="34061FBB"/>
    <w:rsid w:val="34B63D06"/>
    <w:rsid w:val="34C04342"/>
    <w:rsid w:val="359475D1"/>
    <w:rsid w:val="47944A50"/>
    <w:rsid w:val="48C61DCB"/>
    <w:rsid w:val="4B1D506F"/>
    <w:rsid w:val="52995430"/>
    <w:rsid w:val="554352B2"/>
    <w:rsid w:val="55A512EF"/>
    <w:rsid w:val="5684637F"/>
    <w:rsid w:val="56C41E5B"/>
    <w:rsid w:val="57FE214E"/>
    <w:rsid w:val="61456233"/>
    <w:rsid w:val="62362EB3"/>
    <w:rsid w:val="670352EA"/>
    <w:rsid w:val="6A3916D5"/>
    <w:rsid w:val="6C7629CB"/>
    <w:rsid w:val="6F0230C8"/>
    <w:rsid w:val="6F9208F0"/>
    <w:rsid w:val="705A035A"/>
    <w:rsid w:val="7111000A"/>
    <w:rsid w:val="72997B90"/>
    <w:rsid w:val="743C6800"/>
    <w:rsid w:val="751D6EAE"/>
    <w:rsid w:val="7556582B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样式1"/>
    <w:basedOn w:val="1"/>
    <w:qFormat/>
    <w:uiPriority w:val="0"/>
    <w:pPr>
      <w:spacing w:line="560" w:lineRule="exact"/>
      <w:outlineLvl w:val="0"/>
    </w:pPr>
    <w:rPr>
      <w:rFonts w:ascii="黑体" w:hAnsi="黑体" w:eastAsia="黑体" w:cs="Times New Roman"/>
      <w:b/>
      <w:w w:val="98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313</Words>
  <Characters>320</Characters>
  <Lines>1</Lines>
  <Paragraphs>1</Paragraphs>
  <TotalTime>6</TotalTime>
  <ScaleCrop>false</ScaleCrop>
  <LinksUpToDate>false</LinksUpToDate>
  <CharactersWithSpaces>324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2026-08-06T03:33:00Z</dcterms:created>
  <dc:creator>陈玉苑(UE000708)</dc:creator>
  <cp:lastModifiedBy>Kathy</cp:lastModifiedBy>
  <dcterms:modified xsi:type="dcterms:W3CDTF">2026-08-07T07:59:51Z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eyJoZGlkIjoiOTJjNjQ3YmNhZTVkYzRiNTU2ZmJmZWM3MWQ2NzZkM2IiLCJ1c2VySWQiOiI2NDg1OTY4NzYifQ==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552F226A015344DCB367CDDC45A08C2A_13</vt:lpwstr>
  </property>
</Properties>
</file>