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诉求闭环处置流程图</w:t>
      </w:r>
    </w:p>
    <w:bookmarkEnd w:id="0"/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1275080</wp:posOffset>
                </wp:positionH>
                <wp:positionV relativeFrom="paragraph">
                  <wp:posOffset>95250</wp:posOffset>
                </wp:positionV>
                <wp:extent cx="4262120" cy="1371600"/>
                <wp:effectExtent l="4445" t="4445" r="19685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93695" y="7296150"/>
                          <a:ext cx="42621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before="0" w:after="0" w:line="240" w:lineRule="auto"/>
                              <w:textAlignment w:val="auto"/>
                              <w:rPr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物业服务企业应畅通业主诉求接收渠道。线上依托智慧物业服务平台、小程序、企业微信、业主微信群等便捷报事方式，简化报事流程；线下常态化设立物业经理服务日、开放物业服务中心前台、投诉专线、意见信箱等传统受理渠道，全方位拓宽诉求反馈途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4pt;margin-top:7.5pt;height:108pt;width:335.6pt;z-index:251660288;mso-width-relative:page;mso-height-relative:page;" fillcolor="#FFFFFF" filled="t" stroked="t" coordsize="21600,21600" o:gfxdata="UEsFBgAAAAAAAAAAAAAAAAAAAAAAAFBLAwQKAAAAAACHTuJAAAAAAAAAAAAAAAAABAAAAGRycy9Q&#10;SwMEFAAAAAgAh07iQD1AiuDVAAAACgEAAA8AAABkcnMvZG93bnJldi54bWxNj8FOwzAQRO9I/Qdr&#10;K3GjdhJRqhCnEkhIiBslF25uvE0i7HVku035e5YT3HY0o9k3zf7qnbhgTFMgDcVGgUDqg51o0NB9&#10;vNztQKRsyBoXCDV8Y4J9u7ppTG3DQu94OeRBcAml2mgYc55rKVM/ojdpE2Yk9k4hepNZxkHaaBYu&#10;906WSm2lNxPxh9HM+Dxi/3U4ew2v26f8iZ19s1VZhaWTfTy5pPXtulCPIDJe818YfvEZHVpmOoYz&#10;2SScBm5n9MzGPW/iwO6h5OPITlUokG0j/09ofwBQSwMEFAAAAAgAh07iQGgHjphtAgAA0gQAAA4A&#10;AABkcnMvZTJvRG9jLnhtbK1UwW7bMAy9D9g/CLqvjp00bYI6RdYiw4BiLdANOyuyHAuTRE1SYncf&#10;sP7BTrvsvu/qd4ySnbZrd+hhOTiU+PxIPpI+Oe20IjvhvART0vxgRIkwHCppNiX99HH15pgSH5ip&#10;mAIjSnojPD1dvH510tq5KKABVQlHkMT4eWtL2oRg51nmeSM08wdghUFnDU6zgEe3ySrHWmTXKitG&#10;o2nWgqusAy68x9vz3kkHRvcSQqhrycU58K0WJvSsTigWsCTfSOvpImVb14KHy7r2IhBVUqw0pCcG&#10;QXsdn9nihM03jtlG8iEF9pIUntSkmTQY9J7qnAVGtk4+o9KSO/BQhwMOOusLSYpgFfnoiTbXDbMi&#10;1YJSe3svuv9/tPzD7soRWZV0TIlhGht+9+P27ufvu1/fyTjK01o/R9S1RVzo3kKHQ7O/93gZq+5q&#10;p+M/1kPQXxzPxtPZISU3JT0qZtP8cBBadIFwBEyKaZEX2AOOiHx8lE9HCZE9UFnnwzsBmkSjpA47&#10;mQRmuwsfMC2E7iExsgclq5VUKh3cZn2mHNkx7Poq/WLG+MpfMGVIW9LpGLN7RhG57ynWivEvzxmQ&#10;T5n4pkiDNuQV9ep1iVbo1t0g4hqqG9TQQT+E3vKVxCgXzIcr5nDqUA/cy3CJj1oBpgaDRUkD7tu/&#10;7iMehwG9lLQ4xSX1X7fMCUrUe4NjMssnkzj26TA5PIqau8ee9WOP2eozQMly/AJYnsyID2pv1g70&#10;Z1zfZYyKLmY4xi5p2Jtnod8tXH8ulssEwkG3LFyYa8sjdRTMwHIboJapkVGmXhtsUTzgqKdmDWsZ&#10;d+nxOaEePkWL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BYAAABkcnMvUEsBAhQAFAAAAAgAh07iQD1AiuDVAAAACgEAAA8AAAAAAAAAAQAg&#10;AAAAOAAAAGRycy9kb3ducmV2LnhtbFBLAQIUABQAAAAIAIdO4kBoB46YbQIAANIEAAAOAAAAAAAA&#10;AAEAIAAAADoBAABkcnMvZTJvRG9jLnhtbFBLBQYAAAAABgAGAFkBAAAZ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before="0" w:after="0" w:line="240" w:lineRule="auto"/>
                        <w:textAlignment w:val="auto"/>
                        <w:rPr>
                          <w:sz w:val="20"/>
                          <w:szCs w:val="22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物业服务企业应畅通业主诉求接收渠道。线上依托智慧物业服务平台、小程序、企业微信、业主微信群等便捷报事方式，简化报事流程；线下常态化设立物业经理服务日、开放物业服务中心前台、投诉专线、意见信箱等传统受理渠道，全方位拓宽诉求反馈途径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-311150</wp:posOffset>
                </wp:positionH>
                <wp:positionV relativeFrom="paragraph">
                  <wp:posOffset>201295</wp:posOffset>
                </wp:positionV>
                <wp:extent cx="1828800" cy="1828800"/>
                <wp:effectExtent l="4445" t="4445" r="14605" b="14605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560" w:lineRule="exact"/>
                              <w:textAlignment w:val="auto"/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诉求受理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.5pt;margin-top:15.85pt;height:144pt;width:144pt;mso-wrap-distance-bottom:0pt;mso-wrap-distance-left:9pt;mso-wrap-distance-right:9pt;mso-wrap-distance-top:0pt;mso-wrap-style:none;z-index:251659264;mso-width-relative:page;mso-height-relative:page;" fillcolor="#FFFFFF" filled="t" stroked="t" coordsize="21600,21600" o:gfxdata="UEsFBgAAAAAAAAAAAAAAAAAAAAAAAFBLAwQKAAAAAACHTuJAAAAAAAAAAAAAAAAABAAAAGRycy9Q&#10;SwMEFAAAAAgAh07iQEtENx3XAAAACgEAAA8AAABkcnMvZG93bnJldi54bWxNj7FOxDAQRHsk/sFa&#10;JLo7JznguBDnCiREhQQHBaUTL4kVex3FPifw9TgVlDs7mnlTHRdrWMTJa0cC8m0GDKl1SlMn4OP9&#10;aXMPzAdJShpHKOAbPRzry4tKlsrN9IbxFDqWQsiXUkAfwlhy7tserfRbNyKl35ebrAzpnDquJjmn&#10;cGt4kWV33EpNqaGXIz722A6nsxVgzUsRX4dnffu5NEOr5+h+XBTi+irPHoAFXMKfGVb8hA51Ymrc&#10;mZRnRsDm5pC2BAG7fA8sGYrdKjSrcNgDryv+f0L9C1BLAwQUAAAACACHTuJA0nllMFgCAADEBAAA&#10;DgAAAGRycy9lMm9Eb2MueG1srVTNbhMxEL4j8Q6W73STkJYQdVOFVEFIFa1UEGfH681a+E+2k93y&#10;APAGnLhw57n6HHz2Jukfhx7Yg3fGM/vNzDcze3rWaUW2wgdpTUmHRwNKhOG2kmZd0s+flq8mlITI&#10;TMWUNaKkNyLQs9nLF6etm4qRbayqhCcAMWHaupI2MbppUQTeCM3CkXXCwFhbr1mE6tdF5VkLdK2K&#10;0WBwUrTWV85bLkLA7XlvpDtE/xxAW9eSi3PLN1qY2KN6oVhESaGRLtBZzrauBY+XdR1EJKqkqDTm&#10;E0Egr9JZzE7ZdO2ZayTfpcCek8KjmjSTBkEPUOcsMrLx8gmUltzbYOt4xK0u+kIyI6hiOHjEzXXD&#10;nMi1gOrgDqSH/wfLP26vPJFVSUeUGKbR8NufP25//bn9/Z2MEj2tC1N4XTv4xe6d7TA0+/uAy1R1&#10;V3ud3qiHwA5ybw7kii4Snj6ajCaTAUwctr0C/OLuc+dDfC+sJkkoqUf3MqlsexFi77p3SdGCVbJa&#10;SqWy4terhfJky9DpZX5SlkB/4KYMaUt68vp4kJEf2BL2AWKlGP/6FAF4yqR4Ig/XLq/EUc9FkmK3&#10;6nbErWx1A9687QcvOL6UiHLBQrxiHpMGPrCL8RJHrSxSszuJksb6b/+6T/4YAFgpaTG5JTVYVErU&#10;B4PBeDscjwEaszI+fjOC4u9bVvctZqMXFoQNsfOOZzH5R7UXa2/1FyzsPMWEiRmOyCWNe3ER+23C&#10;wnMxn2cnjLZj8cJcO56gc3vcfBPtUuY2JpJ6ZtCgpGC4c6t2i5i2576eve5+Pr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FgAAAGRycy9Q&#10;SwECFAAUAAAACACHTuJAS0Q3HdcAAAAKAQAADwAAAAAAAAABACAAAAA4AAAAZHJzL2Rvd25yZXYu&#10;eG1sUEsBAhQAFAAAAAgAh07iQNJ5ZTBYAgAAxAQAAA4AAAAAAAAAAQAgAAAAPAEAAGRycy9lMm9E&#10;b2MueG1sUEsFBgAAAAAGAAYAWQEAAAYGAAAAAA==&#10;">
                <v:fill on="t" focussize="0,0"/>
                <v:stroke weight="0.5pt" color="#000000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560" w:lineRule="exact"/>
                        <w:textAlignment w:val="auto"/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诉求受理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-583565</wp:posOffset>
                </wp:positionH>
                <wp:positionV relativeFrom="paragraph">
                  <wp:posOffset>311150</wp:posOffset>
                </wp:positionV>
                <wp:extent cx="15240" cy="1318260"/>
                <wp:effectExtent l="34925" t="0" r="64135" b="1524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70635" y="2127250"/>
                          <a:ext cx="15240" cy="13182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45.95pt;margin-top:24.5pt;height:103.8pt;width:1.2pt;z-index:251669504;mso-width-relative:page;mso-height-relative:page;" filled="f" stroked="t" coordsize="21600,21600" o:gfxdata="UEsFBgAAAAAAAAAAAAAAAAAAAAAAAFBLAwQKAAAAAACHTuJAAAAAAAAAAAAAAAAABAAAAGRycy9Q&#10;SwMEFAAAAAgAh07iQLfPUzjaAAAACgEAAA8AAABkcnMvZG93bnJldi54bWxNj8tOwzAQRfdI/IM1&#10;SGxQ6qRqoybEqXgI8dhR+AA3niZp7HEUu6+/Z1jBcjRH955brc/OiiNOofekIJulIJAab3pqFXx/&#10;vSQrECFqMtp6QgUXDLCur68qXRp/ok88bmIrOIRCqRV0MY6llKHp0Okw8yMS/3Z+cjryObXSTPrE&#10;4c7KeZrm0umeuKHTIz512Aybg1Ow27/nj4tm//EaLu7urXgY/LMdlLq9ydJ7EBHP8Q+GX31Wh5qd&#10;tv5AJgirICmyglEFi4I3MZCsiiWIrYL5Ms9B1pX8P6H+AVBLAwQUAAAACACHTuJAyZskTyICAAAQ&#10;BAAADgAAAGRycy9lMm9Eb2MueG1srVPNjtMwEL4j8Q6W7zRpSksVNd1Dy3JBUAl4ANdxEkv+09jb&#10;tC/BCyBxAk7Aae88DSyPwdgJZVkueyCHZCbj+eb7Zsari6NW5CDAS2sqOp3klAjDbS1NW9E3ry8f&#10;LSnxgZmaKWtERU/C04v1wwer3pWisJ1VtQCCIMaXvatoF4Irs8zzTmjmJ9YJg8HGgmYBXWizGliP&#10;6FplRZ4vst5C7cBy4T3+3Q5BOiLCfQBt00gutpZfaWHCgApCsYCSfCedp+vEtmkEDy+bxotAVEVR&#10;aUhvLIL2Pr6z9YqVLTDXST5SYPehcEeTZtJg0TPUlgVGrkD+A6UlB+ttEybc6mwQkjqCKqb5nd68&#10;6pgTSQu22rtz0/3/g+UvDjsgssZNmFFimMaJ37y7/vH2483XL98/XP/89j7anz8RjGOzeudLzNmY&#10;HYyedzuIyo8N6PhFTeSIcMWTfDGbU3KqaIFOMR+bLY6B8HhgXjzGKXCMT2fTZbFI8ewPkAMfngmr&#10;STQq6gMw2XZhY43BsVqYpoazw3MfkAom/k6ILIy9lEql6SpD+ooil1iN4cY2uCloaoeqvWkpYarF&#10;q8ADJERvlaxjdsTx0O43CsiBxQVKT2wDVvvrWCy9Zb4bzqXQsFpaBrwtSuqKLs/ZrAxMqqemJuHk&#10;sOEMwPY0stSipkQJZBOtoZAykYhIyzxqjVMY+h6tva1PaRxZ9HBREr9xqeMm3vbRvn2R1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FgAA&#10;AGRycy9QSwECFAAUAAAACACHTuJAt89TONoAAAAKAQAADwAAAAAAAAABACAAAAA4AAAAZHJzL2Rv&#10;d25yZXYueG1sUEsBAhQAFAAAAAgAh07iQMmbJE8iAgAAEAQAAA4AAAAAAAAAAQAgAAAAPwEAAGRy&#10;cy9lMm9Eb2MueG1sUEsFBgAAAAAGAAYAWQEAANMF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-117475</wp:posOffset>
                </wp:positionH>
                <wp:positionV relativeFrom="paragraph">
                  <wp:posOffset>69850</wp:posOffset>
                </wp:positionV>
                <wp:extent cx="685800" cy="254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720850" y="1695450"/>
                          <a:ext cx="685800" cy="254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25pt;margin-top:5.5pt;height:0.2pt;width:54pt;z-index:251673600;mso-width-relative:page;mso-height-relative:page;" filled="f" stroked="t" coordsize="21600,21600" o:gfxdata="UEsFBgAAAAAAAAAAAAAAAAAAAAAAAFBLAwQKAAAAAACHTuJAAAAAAAAAAAAAAAAABAAAAGRycy9Q&#10;SwMEFAAAAAgAh07iQGM9W8bUAAAACAEAAA8AAABkcnMvZG93bnJldi54bWxNj0FPwkAUhO8m/IfN&#10;M/EG21Ukbe2WgIl6MwHkvnSfbUP3be1uAf+9j5McJzOZ+aZYXlwnTjiE1pMGNUtAIFXetlRr+Nq9&#10;TVMQIRqypvOEGn4xwLKc3BUmt/5MGzxtYy24hEJuNDQx9rmUoWrQmTDzPRJ7335wJrIcamkHc+Zy&#10;18nHJFlIZ1rihcb0+NpgddyOTsN6lz292/34cfzM5rhaZyqMP3utH+5V8gIi4iX+h+GKz+hQMtPB&#10;j2SD6DRMVfrMUTYUf+JAmrE+XPUcZFnI2wPlH1BLAwQUAAAACACHTuJAODEavv4BAADZAwAADgAA&#10;AGRycy9lMm9Eb2MueG1srZPNjtMwEMfvSLyD5Tt1tmxLiZruYavlgqASH3fXsRNL/pLH27QvwQsg&#10;cYMTR+77NiyPwdgJq2W57IEcrHFm8hv//xmvL47WkIOMoL1r6NmsokQ64VvtuoZ+eH/1bEUJJO5a&#10;bryTDT1JoBebp0/WQ6jl3PfetDIShDioh9DQPqVQMwail5bDzAfpMKl8tDzhNnasjXxAujVsXlVL&#10;NvjYhuiFBMC32zFJJ2J8DNArpYXcenFtpUsjNUrDE0qCXgegm3JapaRIb5UCmYhpKCpNZcUmGO/z&#10;yjZrXneRh16L6Qj8MUd4oMly7bDpHWrLEyfXUf+DslpED16lmfCWjUKKI6jirHrgzbueB1m0oNUQ&#10;7kyH/4cVbw67SHSLk/CCEsct/vHbzz9+fvr66+YLrrffvxHMoE1DgBqrL90uTjsIu5g1H1W0RBkd&#10;PiKluIC6yDEj59VqgVafMF6+XJxjXAyXx0QEFixXi1WFeYEF88V5ybIRmMEhQnolvSU5aKjRLrvB&#10;a354DQlBWPqnJL92/kobUxoYRwbEP8/NBccpVTgdGNqASsF1lHDT4fiLFAsRvNFt/jpzIHb7SxPJ&#10;geehKU8+Nnb7qyy33nLox7qSGtVZnfCGGG0biurwmb42LtNlmcpJQDZ1tDFHe9+eirss7/CPl6bT&#10;dOaRur/H+P6N3Pw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FgAAAGRycy9QSwECFAAUAAAACACHTuJAYz1bxtQAAAAIAQAADwAAAAAAAAAB&#10;ACAAAAA4AAAAZHJzL2Rvd25yZXYueG1sUEsBAhQAFAAAAAgAh07iQDgxGr7+AQAA2QMAAA4AAAAA&#10;AAAAAQAgAAAAOQEAAGRycy9lMm9Eb2MueG1sUEsFBgAAAAAGAAYAWQEAAKkFAAAAAA=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1308100</wp:posOffset>
                </wp:positionH>
                <wp:positionV relativeFrom="paragraph">
                  <wp:posOffset>121285</wp:posOffset>
                </wp:positionV>
                <wp:extent cx="4237990" cy="2086610"/>
                <wp:effectExtent l="5080" t="4445" r="5080" b="2349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0690" cy="188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before="0" w:after="0" w:line="240" w:lineRule="auto"/>
                              <w:textAlignment w:val="auto"/>
                              <w:rPr>
                                <w:rFonts w:hint="default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物业服务企业应分类梳理报事报修、投诉举报、疑难复杂事项等诉求类型，结合项目服务实际，明确各类诉求的接单响应、首次对接、进度更新、办结答复全流程处置节点的时效标准，压实各岗位时效管控责任。接单响应时限不超过12小时，首次联系对接不超过1个自然日；处置进度同步方面，一般事项3个自然日内反馈进展，重大复杂事项7个自然日内反馈进展；工单办结闭环最长时限不超过15个自然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pt;margin-top:9.55pt;height:164.3pt;width:333.7pt;z-index:251662336;mso-width-relative:page;mso-height-relative:page;" fillcolor="#FFFFFF" filled="t" stroked="t" coordsize="21600,21600" o:gfxdata="UEsFBgAAAAAAAAAAAAAAAAAAAAAAAFBLAwQKAAAAAACHTuJAAAAAAAAAAAAAAAAABAAAAGRycy9Q&#10;SwMEFAAAAAgAh07iQCWHi57XAAAACgEAAA8AAABkcnMvZG93bnJldi54bWxNj81OwzAQhO9IvIO1&#10;SNyonaRKShqnEkhIiBttLtzceJtE9U9ku015e5YTHEczmvmm2d2sYVcMcfJOQrYSwND1Xk9ukNAd&#10;3p42wGJSTivjHUr4xgi79v6uUbX2i/vE6z4NjEpcrJWEMaW55jz2I1oVV35GR97JB6sSyTBwHdRC&#10;5dbwXIiSWzU5WhjVjK8j9uf9xUp4L1/SF3b6Qxd54ZeO9+FkopSPD5nYAkt4S39h+MUndGiJ6egv&#10;TkdmJOSipC+JjOcMGAU2VbEGdpRQrKsKeNvw/xfaH1BLAwQUAAAACACHTuJAPo9jzF8CAADGBAAA&#10;DgAAAGRycy9lMm9Eb2MueG1srVTBbhMxEL0j8Q+W73Q3IQlplE0VWgUhVbRSQZwdrzdrYXuM7WS3&#10;fAD8AScu3Pmufgdj7yZNWw49kIMz45m8mXl+k/lZqxXZCeclmIIOTnJKhOFQSrMp6KePq1dTSnxg&#10;pmQKjCjorfD0bPHyxbyxMzGEGlQpHEEQ42eNLWgdgp1lmee10MyfgBUGgxU4zQK6bpOVjjWIrlU2&#10;zPNJ1oArrQMuvMfbiy5Ie0T3HECoKsnFBfCtFiZ0qE4oFnAkX0vr6SJ1W1WCh6uq8iIQVVCcNKQT&#10;i6C9jme2mLPZxjFbS963wJ7TwqOZNJMGix6gLlhgZOvkEygtuQMPVTjhoLNukMQITjHIH3FzUzMr&#10;0ixItbcH0v3/g+UfdteOyLKgE0oM0/jgdz9/3P36c/f7O5lEehrrZ5h1YzEvtG+hRdHs7z1exqnb&#10;yun4jfMQjCO5twdyRRsIx8vRcJxPTjHEMTaYTkf5aBxxsvufW+fDOwGaRKOgDl8vkcp2lz50qfuU&#10;WM2DkuVKKpUct1mfK0d2DF96lT49+oM0ZUiDs74e5wn5QSxiHyDWivEvTxGwW2ViPZHE1fcVOeq4&#10;iFZo121P3BrKW+TNQSc8b/lKYpVL5sM1c6g05AN3MVzhUSnA1qC3KKnBffvXfcxHAWCUkgaVW1D/&#10;dcucoES9NyiN08FohLAhOaPxmyE67jiyPo6YrT4HpGyAW295MmN+UHuzcqA/48ouY1UMMcOxdkHD&#10;3jwP3T7hynOxXKYkFLdl4dLcWB6hI2EGltsAlUwPGWnquEEBRAflnaTQr2Lcn2M/Zd3//Sz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BYA&#10;AABkcnMvUEsBAhQAFAAAAAgAh07iQCWHi57XAAAACgEAAA8AAAAAAAAAAQAgAAAAOAAAAGRycy9k&#10;b3ducmV2LnhtbFBLAQIUABQAAAAIAIdO4kA+j2PMXwIAAMYEAAAOAAAAAAAAAAEAIAAAADwBAABk&#10;cnMvZTJvRG9jLnhtbFBLBQYAAAAABgAGAFkBAAAN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before="0" w:after="0" w:line="240" w:lineRule="auto"/>
                        <w:textAlignment w:val="auto"/>
                        <w:rPr>
                          <w:rFonts w:hint="default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物业服务企业应分类梳理报事报修、投诉举报、疑难复杂事项等诉求类型，结合项目服务实际，明确各类诉求的接单响应、首次对接、进度更新、办结答复全流程处置节点的时效标准，压实各岗位时效管控责任。接单响应时限不超过12小时，首次联系对接不超过1个自然日；处置进度同步方面，一般事项3个自然日内反馈进展，重大复杂事项7个自然日内反馈进展；工单办结闭环最长时限不超过15个自然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-300355</wp:posOffset>
                </wp:positionH>
                <wp:positionV relativeFrom="paragraph">
                  <wp:posOffset>207010</wp:posOffset>
                </wp:positionV>
                <wp:extent cx="1828800" cy="484505"/>
                <wp:effectExtent l="4445" t="4445" r="14605" b="6350"/>
                <wp:wrapSquare wrapText="bothSides"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after="0" w:line="560" w:lineRule="exact"/>
                              <w:textAlignment w:val="auto"/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限时处置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65pt;margin-top:16.3pt;height:38.15pt;width:144pt;mso-wrap-distance-bottom:0pt;mso-wrap-distance-left:9pt;mso-wrap-distance-right:9pt;mso-wrap-distance-top:0pt;mso-wrap-style:none;z-index:251661312;mso-width-relative:page;mso-height-relative:page;" fillcolor="#FFFFFF" filled="t" stroked="t" coordsize="21600,21600" o:gfxdata="UEsFBgAAAAAAAAAAAAAAAAAAAAAAAFBLAwQKAAAAAACHTuJAAAAAAAAAAAAAAAAABAAAAGRycy9Q&#10;SwMEFAAAAAgAh07iQBY3nvDbAAAACgEAAA8AAABkcnMvZG93bnJldi54bWxNj8tOwzAQRfdI/IM1&#10;SGxQayet2hLidFGBKnWB1EK7dmyTRNjjELsP+HqmK1iO7tG9Z8rlxTt2skPsAkrIxgKYRR1Mh42E&#10;97eX0QJYTAqNcgGthG8bYVnd3pSqMOGMW3vapYZRCcZCSWhT6gvOo26tV3EceouUfYTBq0Tn0HAz&#10;qDOVe8dzIWbcqw5poVW9XbVWf+6OXsJ6U2c/m/2zXn9h7fj28KD96lXK+7tMPAFL9pL+YLjqkzpU&#10;5FSHI5rInITRdD4hVMIknwEjIJ+KObCaSLF4BF6V/P8L1S9QSwMEFAAAAAgAh07iQEdLNwZeAgAA&#10;wwQAAA4AAABkcnMvZTJvRG9jLnhtbK1UwW4TMRC9I/EPlu9kNyEpIcqmComCkCpaqSDOjtebtbA9&#10;lu1kN3wA/AEnLtz5rn4HY2+Spi2HHsjBmfGM38y8mdnpZasV2QnnJZiC9ns5JcJwKKXZFPTzp9Wr&#10;MSU+MFMyBUYUdC88vZy9fDFt7EQMoAZVCkcQxPhJYwtah2AnWeZ5LTTzPbDCoLECp1lA1W2y0rEG&#10;0bXKBnl+kTXgSuuAC+/xdtkZ6QHRPQcQqkpysQS+1cKEDtUJxQKW5GtpPZ2lbKtK8HBdVV4EogqK&#10;lYZ0YhCU1/HMZlM22Thma8kPKbDnpPCoJs2kwaAnqCULjGydfAKlJXfgoQo9DjrrCkmMYBX9/BE3&#10;tzWzItWCVHt7It3/P1j+cXfjiCwLOqLEMI0Nv/v54+7Xn7vf38ko0tNYP0GvW4t+oX0HLQ7N8d7j&#10;Zay6rZyO/1gPQTuSuz+RK9pAeHw0HozHOZo42obj4ShP8Nn9a+t8eC9AkygU1GHzEqdsd+UDZoKu&#10;R5cYzIOS5UoqlRS3WS+UIzuGjV6lX0wSnzxwU4Y0Bb14PcoT8gNbxD5BrBXjX58iIJ4yMZ5Is3XI&#10;K1LUURGl0K7bA29rKPdIm4Nu7rzlK4lRrpgPN8zhoCEduIrhGo9KAaYGB4mSGty3f91Hf+w/Wilp&#10;cHALanBPKVEfDM7F2/5wiKAhKcPRmwEq7tyyPreYrV4AEtbHlbc8idE/qKNYOdBfcF/nMSaamOEY&#10;uaDhKC5Ct0y471zM58kJJ9uycGVuLY/QkS4D822ASqY2RpI6ZrBBUcHZTq067GFcnnM9ed1/e2Z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BYAAABkcnMvUEsBAhQAFAAAAAgAh07iQBY3nvDbAAAACgEAAA8AAAAAAAAAAQAgAAAAOAAAAGRy&#10;cy9kb3ducmV2LnhtbFBLAQIUABQAAAAIAIdO4kBHSzcGXgIAAMMEAAAOAAAAAAAAAAEAIAAAAEAB&#10;AABkcnMvZTJvRG9jLnhtbFBLBQYAAAAABgAGAFkBAAAQ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after="0" w:line="560" w:lineRule="exact"/>
                        <w:textAlignment w:val="auto"/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限时处置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-119380</wp:posOffset>
                </wp:positionH>
                <wp:positionV relativeFrom="paragraph">
                  <wp:posOffset>449580</wp:posOffset>
                </wp:positionV>
                <wp:extent cx="708025" cy="3810"/>
                <wp:effectExtent l="0" t="0" r="0" b="0"/>
                <wp:wrapNone/>
                <wp:docPr id="1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3"/>
                        <a:endCxn id="6" idx="1"/>
                      </wps:cNvCnPr>
                      <wps:spPr>
                        <a:xfrm>
                          <a:off x="0" y="0"/>
                          <a:ext cx="708025" cy="381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连接符 19" o:spid="_x0000_s1026" o:spt="32" type="#_x0000_t32" style="position:absolute;left:0pt;margin-left:-9.4pt;margin-top:35.4pt;height:0.3pt;width:55.75pt;z-index:251674624;mso-width-relative:page;mso-height-relative:page;" filled="f" stroked="t" coordsize="21600,21600" o:gfxdata="UEsFBgAAAAAAAAAAAAAAAAAAAAAAAFBLAwQKAAAAAACHTuJAAAAAAAAAAAAAAAAABAAAAGRycy9Q&#10;SwMEFAAAAAgAh07iQIaqGajYAAAACAEAAA8AAABkcnMvZG93bnJldi54bWxNj8FOwzAQRO9I/IO1&#10;SNxa2xVq0hCnByQqJNQDpXB24yWJiNchdtrC17Oc6Gk0mtHs23J99r044hi7QAb0XIFAqoPrqDGw&#10;f32c5SBisuRsHwgNfGOEdXV9VdrChRO94HGXGsEjFAtroE1pKKSMdYvexnkYkDj7CKO3ie3YSDfa&#10;E4/7Xi6UWkpvO+ILrR3wocX6czd5Az/b6W3/9ZSHd/0cabPK0ma7dMbc3mh1DyLhOf2X4Q+f0aFi&#10;pkOYyEXRG5jpnNGTgUyxcmG1yEAc2Os7kFUpLx+ofgFQSwMEFAAAAAgAh07iQHkRaS0ZAgAAMwQA&#10;AA4AAABkcnMvZTJvRG9jLnhtbK1TS44TMRDdI3EHy3vS3YkmDK10ZpEwbBBEAg5Qsd3dlvyT7Ukn&#10;l+ACSOxgxZI9t2E4BmV3EoZhkwVZOHZX+VW9V8+Lm71WZCd8kNY0tJqUlAjDLJema+iH97fPrikJ&#10;EQwHZY1o6EEEerN8+mQxuFpMbW8VF54giAn14Brax+jqogisFxrCxDphMNharyHi0XcF9zAgulbF&#10;tCznxWA9d94yEQJ+XY9BekT0lwDatpVMrC2708LEEdULBREphV66QJe527YVLL5t2yAiUQ1FpjGv&#10;WAT327QWywXUnQfXS3ZsAS5p4REnDdJg0TPUGiKQOy//gdKSeRtsGyfM6mIkkhVBFlX5SJt3PTiR&#10;uaDUwZ1FD/8Plr3ZbTyRHJ1AiQGNA7//9P3nxy+/fnzG9f7bV1K9SCoNLtSYvDIbn3iGuNqbfO+K&#10;4t++obNRS2H4KTI/RqoUKf4CSIfgRqh963WCRDEI4uBkDufJiH0kDD8+L6/LKVZiGJpdV3luBdSn&#10;q86H+EpYTdKmoSF6kF0fV9YYdID1VZ4N7F6HmFqB+nQh1VWGDA2dz66wMgN0dItOwq12qEowXb4b&#10;rJL8ViqVyftuu1Ke7CC5Kv8yRZTlYVoqsobQj3k5NGqkZRQ+O68XwF8aTuLBofIGHxxNzWjBKVEC&#10;32fa5cwIUl2SieSUOco9Kpy03lp+2KSSeQzopazC0ffJrA/POevPW1/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BYAAABkcnMvUEsBAhQA&#10;FAAAAAgAh07iQIaqGajYAAAACAEAAA8AAAAAAAAAAQAgAAAAOAAAAGRycy9kb3ducmV2LnhtbFBL&#10;AQIUABQAAAAIAIdO4kB5EWktGQIAADMEAAAOAAAAAAAAAAEAIAAAAD0BAABkcnMvZTJvRG9jLnht&#10;bFBLBQYAAAAABgAGAFkBAADIBQAAAAA=&#10;">
                <v:fill on="f" focussize="0,0"/>
                <v:stroke weight="0.5pt"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-583565</wp:posOffset>
                </wp:positionH>
                <wp:positionV relativeFrom="paragraph">
                  <wp:posOffset>335915</wp:posOffset>
                </wp:positionV>
                <wp:extent cx="4445" cy="1475740"/>
                <wp:effectExtent l="48895" t="0" r="60960" b="1016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280795" y="3644265"/>
                          <a:ext cx="4445" cy="14757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-45.95pt;margin-top:26.45pt;height:116.2pt;width:0.35pt;z-index:251670528;mso-width-relative:page;mso-height-relative:page;" filled="f" stroked="t" coordsize="21600,21600" o:gfxdata="UEsFBgAAAAAAAAAAAAAAAAAAAAAAAFBLAwQKAAAAAACHTuJAAAAAAAAAAAAAAAAABAAAAGRycy9Q&#10;SwMEFAAAAAgAh07iQDfcbmHZAAAACgEAAA8AAABkcnMvZG93bnJldi54bWxNjz1Pw0AMhnck/sPJ&#10;SGztJUFFbZpLJWgzwQApA6OTc5OI+4hy1w/66zETTJbtR68fF5uLNeJEUxi8U5DOExDkWq8H1yn4&#10;2FezJYgQ0Wk03pGCbwqwKW9vCsy1P7t3OtWxExziQo4K+hjHXMrQ9mQxzP1IjncHP1mM3E6d1BOe&#10;OdwamSXJo7Q4OL7Q40jPPbVf9dEqGD9fd9eXpwpjdTXb3RtN+23dKHV/lyZrEJEu8Q+GX31Wh5Kd&#10;Gn90OgijYLZKV4wqWGRcGeBBBqJRkC0XDyDLQv5/ofwBUEsDBBQAAAAIAIdO4kDzbw/HIgIAAAcE&#10;AAAOAAAAZHJzL2Uyb0RvYy54bWytU82O0zAQviPxDpbvNG037Zao6R5aFg4IKgEP4DpOYsl/Gnub&#10;9iV4ASROwGnhtHeeBpbHYOyEalkueyAHaybj+Wa+b8bLi4NWZC/AS2tKOhmNKRGG20qapqTv3l4+&#10;WVDiAzMVU9aIkh6Fpxerx4+WnSvE1LZWVQIIghhfdK6kbQiuyDLPW6GZH1knDAZrC5oFdKHJKmAd&#10;omuVTcfjedZZqBxYLrzHv5s+SAdEeAigrWvJxcbyKy1M6FFBKBaQkm+l83SVuq1rwcPruvYiEFVS&#10;ZBrSiUXQ3sUzWy1Z0QBzreRDC+whLdzjpJk0WPQEtWGBkSuQ/0BpycF6W4cRtzrriSRFkMVkfE+b&#10;Ny1zInFBqb07ie7/Hyx/td8CkRVuQk6JYRonfvvh5uf7z7ffvv74dPPr+8doX38hGEexOucLzFmb&#10;LQyed1uIzA81aFIr6V4gVtIC2ZEDOtPF+PzpjJJjSc/meT6dz3rZxSEQjhfyPMcox/AkP5+d52kq&#10;WY8YkR348FxYTaJRUh+AyaYNa2sMztdCX43tX/qAPWHin4SYbOylVCqNWRnSlXR+NsPhc4arW+PK&#10;oKkd0vemoYSpBt8ED5D691bJKmZHHA/Nbq2A7FncpPRFFljtr2ux9Ib5tr+XQj1ZLQM+GyV1SRen&#10;bFYEJtUzU5FwdKg8A7DdAKtMLCvSDg/Movi93NHa2eqYppBFD/cjdTPsclzAuz7ad9/v6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A33G5h2QAAAAoBAAAPAAAAAAAAAAEAIAAAADgAAABkcnMvZG93&#10;bnJldi54bWxQSwECFAAUAAAACACHTuJA828PxyICAAAHBAAADgAAAAAAAAABACAAAAA+AQAAZHJz&#10;L2Uyb0RvYy54bWxQSwUGAAAAAAYABgBZAQAA0g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textAlignment w:val="auto"/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1318260</wp:posOffset>
                </wp:positionH>
                <wp:positionV relativeFrom="paragraph">
                  <wp:posOffset>105410</wp:posOffset>
                </wp:positionV>
                <wp:extent cx="4225925" cy="1752600"/>
                <wp:effectExtent l="4445" t="4445" r="17780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5925" cy="175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textAlignment w:val="auto"/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物业服务企业应建立超时预警、重复投诉、业主催办等升级处置流程，明确项目经理、区域负责人、企业主要负责人的逐级督办权责。对长期未办结、集中投诉、多次催办的工单依规提级处置；对大修改造、历史遗留、跨部门协同等特殊疑难事项，建立报备处置机制，常态化向业主同步工作进度，并做好解释工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8pt;margin-top:8.3pt;height:138pt;width:332.75pt;z-index:251664384;mso-width-relative:page;mso-height-relative:page;" fillcolor="#FFFFFF" filled="t" stroked="t" coordsize="21600,21600" o:gfxdata="UEsFBgAAAAAAAAAAAAAAAAAAAAAAAFBLAwQKAAAAAACHTuJAAAAAAAAAAAAAAAAABAAAAGRycy9Q&#10;SwMEFAAAAAgAh07iQEQ8LE/WAAAACgEAAA8AAABkcnMvZG93bnJldi54bWxNj8tqwzAQRfeF/oOY&#10;QHeNZBuU1LUcaKFQumvqTXaKNbFN9DCSEqd/3+mqXQ3Dudw50+xuzrIrxjQFr6BYC2Do+2AmPyjo&#10;vt4et8BS1t5oGzwq+MYEu/b+rtG1CYv/xOs+D4xKfKq1gjHnueY89SM6ndZhRk/sFKLTmdY4cBP1&#10;QuXO8lIIyZ2ePF0Y9YyvI/bn/cUpeJcv+YCd+TBVWYWl43082aTUw6oQz8Ay3vJfGH71SR1acjqG&#10;izeJWQWl2EiKEpA0KbDdVAWwI5GnUgJvG/7/hfYHUEsDBBQAAAAIAIdO4kCntca7YgIAAMYEAAAO&#10;AAAAZHJzL2Uyb0RvYy54bWytVM1u2zAMvg/YOwi6L068JG2DOkXWIMOAYi2QDTsrshwLk0RNUmJn&#10;D7C+wU677L7n6nOMkpP0b4ce5oNMivRH8iPp84tWK7IVzkswBR30+pQIw6GUZl3Qz58Wb04p8YGZ&#10;kikwoqA74enF9PWr88ZORA41qFI4giDGTxpb0DoEO8kyz2uhme+BFQaNFTjNAqpunZWONYiuVZb3&#10;++OsAVdaB1x4j7fzzkj3iO4lgFBVkos58I0WJnSoTigWsCRfS+vpNGVbVYKH66ryIhBVUKw0pBOD&#10;oLyKZzY9Z5O1Y7aWfJ8Ce0kKT2rSTBoMeoSas8DIxslnUFpyBx6q0OOgs66QxAhWMeg/4WZZMytS&#10;LUi1t0fS/f+D5R+3N47IsqDYdsM0Nvzu5+3drz93v3+Q00hPY/0EvZYW/UL7DlocmsO9x8tYdVs5&#10;Hd9YD0E7krs7kivaQDheDvN8dJaPKOFoG5yM8nE/0Z/df26dD+8FaBKFgjrsXiKVba98wFTQ9eAS&#10;o3lQslxIpZLi1qtL5ciWYacX6YlZ4ieP3JQhTUHHb0f9hPzIFrGPECvF+NfnCIinTIwn0nDt84oc&#10;dVxEKbSrdk/cCsod8uagGzxv+UJilCvmww1zOGlIFe5iuMajUoCpwV6ipAb3/V/30R8HAK2UNDi5&#10;BfXfNswJStQHg6NxNhgO46gnZTg6yVFxDy2rhxaz0ZeAlA1w6y1PYvQP6iBWDvQXXNlZjIomZjjG&#10;Lmg4iJeh2ydceS5ms+SEw21ZuDJLyyN0JMzAbBOgkqmRkaaOG2xRVHC8U7P2qxj356GevO5/P9O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FgAAAGRycy9QSwECFAAUAAAACACHTuJARDwsT9YAAAAKAQAADwAAAAAAAAABACAAAAA4AAAAZHJz&#10;L2Rvd25yZXYueG1sUEsBAhQAFAAAAAgAh07iQKe1xrtiAgAAxgQAAA4AAAAAAAAAAQAgAAAAOwEA&#10;AGRycy9lMm9Eb2MueG1sUEsFBgAAAAAGAAYAWQEAAA8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textAlignment w:val="auto"/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物业服务企业应建立超时预警、重复投诉、业主催办等升级处置流程，明确项目经理、区域负责人、企业主要负责人的逐级督办权责。对长期未办结、集中投诉、多次催办的工单依规提级处置；对大修改造、历史遗留、跨部门协同等特殊疑难事项，建立报备处置机制，常态化向业主同步工作进度，并做好解释工作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-304800</wp:posOffset>
                </wp:positionH>
                <wp:positionV relativeFrom="paragraph">
                  <wp:posOffset>33655</wp:posOffset>
                </wp:positionV>
                <wp:extent cx="1828800" cy="484505"/>
                <wp:effectExtent l="4445" t="4445" r="14605" b="6350"/>
                <wp:wrapSquare wrapText="bothSides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升级督办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4pt;margin-top:2.65pt;height:38.15pt;width:144pt;mso-wrap-distance-bottom:0pt;mso-wrap-distance-left:9pt;mso-wrap-distance-right:9pt;mso-wrap-distance-top:0pt;mso-wrap-style:none;z-index:251663360;mso-width-relative:page;mso-height-relative:page;" fillcolor="#FFFFFF" filled="t" stroked="t" coordsize="21600,21600" o:gfxdata="UEsFBgAAAAAAAAAAAAAAAAAAAAAAAFBLAwQKAAAAAACHTuJAAAAAAAAAAAAAAAAABAAAAGRycy9Q&#10;SwMEFAAAAAgAh07iQEHcbmzZAAAACAEAAA8AAABkcnMvZG93bnJldi54bWxNj81OwzAQhO9IvIO1&#10;SFxQa6eUKgpxeqhAlXpAaqE9O/aSRMTrELs/8PQsJziOZjTzTbm8+F6ccIxdIA3ZVIFAssF11Gh4&#10;e32e5CBiMuRMHwg1fGGEZXV9VZrChTNt8bRLjeASioXR0KY0FFJG26I3cRoGJPbew+hNYjk20o3m&#10;zOW+lzOlFtKbjnihNQOuWrQfu6PXsN7U2fdm/2TXn1T3cnu4s371ovXtTaYeQSS8pL8w/OIzOlTM&#10;VIcjuSh6DZN5zl+Shod7EOzP5op1rSHPFiCrUv4/UP0AUEsDBBQAAAAIAIdO4kDvHWgsXAIAAMME&#10;AAAOAAAAZHJzL2Uyb0RvYy54bWytVM1u2zAMvg/YOwi6r3aypM2COEWWIsOAYi3QDTsrshwLk0RB&#10;UmJ3D7C9QU+77L7nynOMkp30b4ce5oNMivRH8iPp2XmrFdkJ5yWYgg5OckqE4VBKsynol8+rNxNK&#10;fGCmZAqMKOit8PR8/vrVrLFTMYQaVCkcQRDjp40taB2CnWaZ57XQzJ+AFQaNFTjNAqpuk5WONYiu&#10;VTbM89OsAVdaB1x4j7cXnZH2iO4lgFBVkosL4FstTOhQnVAsYEm+ltbTecq2qgQPV1XlRSCqoFhp&#10;SCcGQXkdz2w+Y9ONY7aWvE+BvSSFJzVpJg0GPUJdsMDI1slnUFpyBx6qcMJBZ10hiRGsYpA/4eam&#10;ZlakWpBqb4+k+/8Hyz/trh2RZUHPKDFMY8P3dz/3v/7sf/8gZ5Gexvopet1Y9Avte2hxaA73Hi9j&#10;1W3ldHxjPQTtSO7tkVzRBsLjR5PhZJKjiaNtNBmN83GEye6/ts6HDwI0iUJBHTYvccp2lz50rgeX&#10;GMyDkuVKKpUUt1kvlSM7ho1epadHf+SmDGkKevp2nCfkR7aIfYRYK8a/PUfAbJWJ8USarT6vSFFH&#10;RZRCu2573tZQ3iJtDrq585avJEa5ZD5cM4eDhnTgKoYrPCoFmBr0EiU1uO//uo/+2H+0UtLg4BbU&#10;4J5Soj4anIt3g9EIQUNSRuOzISruoWX90GK2eglI2ABX3vIkRv+gDmLlQH/FfV3EmGhihmPkgoaD&#10;uAzdMuG+c7FYJCecbMvCpbmxPEJHugwstgEqmdoYSeqYwfZHBWc7DUK/h3F5HurJ6/7fM/8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FgAA&#10;AGRycy9QSwECFAAUAAAACACHTuJAQdxubNkAAAAIAQAADwAAAAAAAAABACAAAAA4AAAAZHJzL2Rv&#10;d25yZXYueG1sUEsBAhQAFAAAAAgAh07iQO8daCxcAgAAwwQAAA4AAAAAAAAAAQAgAAAAPgEAAGRy&#10;cy9lMm9Eb2MueG1sUEsFBgAAAAAGAAYAWQEAAAw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升级督办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270510</wp:posOffset>
                </wp:positionV>
                <wp:extent cx="722630" cy="5715"/>
                <wp:effectExtent l="0" t="0" r="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726565" y="5386705"/>
                          <a:ext cx="722630" cy="571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0.15pt;margin-top:21.3pt;height:0.45pt;width:56.9pt;z-index:251675648;mso-width-relative:page;mso-height-relative:page;" filled="f" stroked="t" coordsize="21600,21600" o:gfxdata="UEsFBgAAAAAAAAAAAAAAAAAAAAAAAFBLAwQKAAAAAACHTuJAAAAAAAAAAAAAAAAABAAAAGRycy9Q&#10;SwMEFAAAAAgAh07iQNZM4YHWAAAACAEAAA8AAABkcnMvZG93bnJldi54bWxNj8FOwzAMhu9IvENk&#10;JG5b0nZMtDSdGBLshsTG7llj2mqNU5p0G2+Pd4KT9cuffn8uVxfXixOOofOkIZkrEEi1tx01Gj53&#10;r7NHECEasqb3hBp+MMCqur0pTWH9mT7wtI2N4BIKhdHQxjgUUoa6RWfC3A9IvPvyozOR49hIO5oz&#10;l7tepkotpTMd8YXWDPjSYn3cTk7Depdnb3Y/bY7v+QKf13kSpu+91vd3iXoCEfES/2C46rM6VOx0&#10;8BPZIHoNs1RljGpYpEsQDOTZA4gDZ56yKuX/B6pfUEsDBBQAAAAIAIdO4kAQmNMN/wEAANkDAAAO&#10;AAAAZHJzL2Uyb0RvYy54bWytUzuO2zAQ7QPkDgT7WLYMy4ZgeYs1Nk2QGMinpylSIsAfOFzLvkQu&#10;ECBdUqVMn9tkc4wMKWfh3W22iApiRjN6M+/xaX11NJocRADlbENnkyklwnLXKts19OOHm1crSiAy&#10;2zLtrGjoSQC92rx8sR58LUrXO92KQBDEQj34hvYx+roogPfCMJg4LywWpQuGRUxDV7SBDYhudFFO&#10;p1UxuND64LgAwLfbsUjPiOE5gE5KxcXW8VsjbBxRg9AsIiXolQe6ydtKKXh8JyWISHRDkWnMJw7B&#10;eJ/OYrNmdReY7xU/r8Ces8IjToYpi0PvobYsMnIb1BMoo3hw4GSccGeKkUhWBFnMpo+0ed8zLzIX&#10;lBr8vejw/2D528MuENU2tERJLDN443dffv7+/O3Pr6943v34TrCCMg0eauy+trtwzsDvQuJ8lMEQ&#10;qZX/hH7KKiAvcsRkWVaLakHJqaGL+apaThej4OIYCceGZVlWc5zLU8NylqvFCJiAfYD4WjhDUtBQ&#10;rWxSg9Xs8AYiLoGt/1rSa+tulNb5RrUlQ0Or+SKBM3SpRHdgaDwyBdtRwnSH9ucxZERwWrXp64QD&#10;odtf60AOLJkmP2ltnPagLY3eMujHvlwa2RkV8Q/RyjR0dfm1tgldZFeeCSRRRxlTtHftKatbpAxv&#10;PA89uzNZ6jLH+PKP3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FgAAAGRycy9QSwECFAAUAAAACACHTuJA1kzhgdYAAAAIAQAADwAAAAAA&#10;AAABACAAAAA4AAAAZHJzL2Rvd25yZXYueG1sUEsBAhQAFAAAAAgAh07iQBCY0w3/AQAA2QMAAA4A&#10;AAAAAAAAAQAgAAAAOwEAAGRycy9lMm9Eb2MueG1sUEsFBgAAAAAGAAYAWQEAAKwFAAAAAA=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-579120</wp:posOffset>
                </wp:positionH>
                <wp:positionV relativeFrom="paragraph">
                  <wp:posOffset>162560</wp:posOffset>
                </wp:positionV>
                <wp:extent cx="27305" cy="1499870"/>
                <wp:effectExtent l="23495" t="0" r="63500" b="508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00480" y="5628640"/>
                          <a:ext cx="27305" cy="14998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45.6pt;margin-top:12.8pt;height:118.1pt;width:2.15pt;z-index:251671552;mso-width-relative:page;mso-height-relative:page;" filled="f" stroked="t" coordsize="21600,21600" o:gfxdata="UEsFBgAAAAAAAAAAAAAAAAAAAAAAAFBLAwQKAAAAAACHTuJAAAAAAAAAAAAAAAAABAAAAGRycy9Q&#10;SwMEFAAAAAgAh07iQEpEz2bZAAAACgEAAA8AAABkcnMvZG93bnJldi54bWxNj8tOwzAQRfdI/IM1&#10;ldig1EkEVpLGqXgI8dhR+AA3dpM09jiK3dffM6xgOTNHd86t12dn2dHMYfAoIVumwAy2Xg/YSfj+&#10;ekkKYCEq1Mp6NBIuJsC6ub6qVaX9CT/NcRM7RiEYKiWhj3GqOA9tb5wKSz8ZpNvOz05FGueO61md&#10;KNxZnqep4E4NSB96NZmn3rTj5uAk7Pbv4vGu3X+8hou7fSsfRv9sRylvFlm6AhbNOf7B8KtP6tCQ&#10;09YfUAdmJSRllhMqIb8XwAhIClEC29JCZAXwpub/KzQ/UEsDBBQAAAAIAIdO4kDdgMqRGgIAAP4D&#10;AAAOAAAAZHJzL2Uyb0RvYy54bWytU0uO1DAQ3SNxB8t7Ounv9ESdnkU3wwbBSMAB3I6TWPJPZU+n&#10;+xJcAIkVsAJWs+c0MByDshOaYdjMgiyScsr1qt7z8+rioBXZC/DSmpKORzklwnBbSdOU9M3ryydL&#10;SnxgpmLKGlHSo/D0Yv340apzhZjY1qpKAEEQ44vOlbQNwRVZ5nkrNPMj64TBZG1Bs4BLaLIKWIfo&#10;WmWTPF9knYXKgeXCe/y77ZN0QISHANq6llxsLb/WwoQeFYRiASn5VjpP12nauhY8vKxrLwJRJUWm&#10;Ib2xCca7+M7WK1Y0wFwr+TACe8gI9zhpJg02PUFtWWDkGuQ/UFpysN7WYcStznoiSRFkMc7vafOq&#10;ZU4kLii1dyfR/f+D5S/2V0BkhU6YU2KYxhO/fXfz4+3H269fvn+4+fntfYw/fyKYR7E65wus2Zgr&#10;GFbeXUFkfqhBxy9yIgeEm+b5bIkyH0s6X0yWi9kgtjgEwnHD5GyaY0uO+fHs/Hx5lvLZHyAHPjwT&#10;VpMYlNQHYLJpw8Yag8dqYZwEZ/vnPuAoWPi7IE5h7KVUKp2uMqQr6WI6x2E4Q8fW6BQMtUPW3jSU&#10;MNXgVeABEqK3SlaxOuJ4aHYbBWTPooHSE2XAbn9ti623zLf9vpTqraVlwNuipC7p8lTNisCkemoq&#10;Eo4OBWcAthtglYltRbLuwCxq3qsco52tjkn8LK7QFmmawcLRd3fXGN+9tu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FgAAAGRycy9QSwEC&#10;FAAUAAAACACHTuJASkTPZtkAAAAKAQAADwAAAAAAAAABACAAAAA4AAAAZHJzL2Rvd25yZXYueG1s&#10;UEsBAhQAFAAAAAgAh07iQN2AypEaAgAA/gMAAA4AAAAAAAAAAQAgAAAAPgEAAGRycy9lMm9Eb2Mu&#10;eG1sUEsFBgAAAAAGAAYAWQEAAMoF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1313815</wp:posOffset>
                </wp:positionH>
                <wp:positionV relativeFrom="paragraph">
                  <wp:posOffset>62865</wp:posOffset>
                </wp:positionV>
                <wp:extent cx="4165600" cy="1573530"/>
                <wp:effectExtent l="4445" t="4445" r="20955" b="22225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5600" cy="1573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before="0" w:after="0" w:line="240" w:lineRule="auto"/>
                              <w:textAlignment w:val="auto"/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诉求工单需经业主确认满意后方可办结。企业应建立诉求处置专项考核体系，对响应及时、处置规范、业主满意度高的一线员工予以正向激励；对响应滞后、处置拖沓、答复不规范、造成投诉反弹、引发信访及12345高频投诉的岗位人员予以考核问责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45pt;margin-top:4.95pt;height:123.9pt;width:328pt;z-index:251668480;mso-width-relative:page;mso-height-relative:page;" fillcolor="#FFFFFF" filled="t" stroked="t" coordsize="21600,21600" o:gfxdata="UEsFBgAAAAAAAAAAAAAAAAAAAAAAAFBLAwQKAAAAAACHTuJAAAAAAAAAAAAAAAAABAAAAGRycy9Q&#10;SwMEFAAAAAgAh07iQP6c0F/WAAAACQEAAA8AAABkcnMvZG93bnJldi54bWxNj0FPwzAMhe9I/IfI&#10;SNxYsk50W2k6CSQkxI2tF25Z47UViVMl2Tr+PeYEJ9t6T8/fq3dX78QFYxoDaVguFAikLtiReg3t&#10;4fVhAyJlQ9a4QKjhGxPsmtub2lQ2zPSBl33uBYdQqoyGIeepkjJ1A3qTFmFCYu0UojeZz9hLG83M&#10;4d7JQqlSejMSfxjMhC8Ddl/7s9fwVj7nT2ztu10VqzC3sosnl7S+v1uqJxAZr/nPDL/4jA4NMx3D&#10;mWwSTkOhyi1bNWx5sL4pC16OLDyu1yCbWv5v0PwAUEsDBBQAAAAIAIdO4kD6DJziYAIAAMgEAAAO&#10;AAAAZHJzL2Uyb0RvYy54bWytVEtuE0EQ3SNxh1bvyfgfsDKOjCMjpIhECoh1u6fHM6J/dLc9Ew4A&#10;N2DFhj3n8jl43WM7PxZZ4MW4fvOq6lXVnJ23SpKtcL42Oqf9kx4lQnNT1Hqd008fl69eU+ID0wWT&#10;Rouc3gpPz2cvX5w1dioGpjKyEI4ARPtpY3NahWCnWeZ5JRTzJ8YKDWdpnGIBqltnhWMN0JXMBr3e&#10;JGuMK6wzXHgP60XnpHtE9xxAU5Y1FxeGb5TQoUN1QrKAlnxVW09nqdqyFDxclaUXgcicotOQnkgC&#10;eRWf2eyMTdeO2arm+xLYc0p41JNitUbSI9QFC4xsXP0EStXcGW/KcMKNyrpGEiPoot97xM1NxaxI&#10;vYBqb4+k+/8Hyz9srx2pC2zCgBLNFCa++/lj9+vP7vd3AhsIaqyfIu7GIjK0b02L4IPdwxj7bkun&#10;4j86IvCD3tsjvaINhMM46k/Gkx5cHL7++HQ4HqYBZHevW+fDO2EUiUJOHeaXaGXbSx9QCkIPITGb&#10;N7IulrWUSXHr1UI6smWY9TL9YpV45UGY1KTJ6WQ47iXkB76IfYRYSca/PEUAntQxn0jrta8rctRx&#10;EaXQrto9cStT3II3Z7rV85Yva2S5ZD5cM4ddAx+4xnCFRykNSjN7iZLKuG//ssd4rAC8lDTY3Zz6&#10;rxvmBCXyvcZyvOmPRoANSRmNTwdQ3H3P6r5Hb9TCgLI+7t7yJMb4IA9i6Yz6jKOdx6xwMc2RO6fh&#10;IC5Cd1E4ei7m8xSE9bYsXOobyyN0JEyb+SaYsk6DjDR13GBEUcGCp2HtjzFe0H09Rd19gGZ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BYA&#10;AABkcnMvUEsBAhQAFAAAAAgAh07iQP6c0F/WAAAACQEAAA8AAAAAAAAAAQAgAAAAOAAAAGRycy9k&#10;b3ducmV2LnhtbFBLAQIUABQAAAAIAIdO4kD6DJziYAIAAMgEAAAOAAAAAAAAAAEAIAAAADsBAABk&#10;cnMvZTJvRG9jLnhtbFBLBQYAAAAABgAGAFkBAAAN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before="0" w:after="0" w:line="240" w:lineRule="auto"/>
                        <w:textAlignment w:val="auto"/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诉求工单需经业主确认满意后方可办结。企业应建立诉求处置专项考核体系，对响应及时、处置规范、业主满意度高的一线员工予以正向激励；对响应滞后、处置拖沓、答复不规范、造成投诉反弹、引发信访及12345高频投诉的岗位人员予以考核问责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40" w:lineRule="auto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56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-366395</wp:posOffset>
                </wp:positionH>
                <wp:positionV relativeFrom="paragraph">
                  <wp:posOffset>240030</wp:posOffset>
                </wp:positionV>
                <wp:extent cx="1828800" cy="484505"/>
                <wp:effectExtent l="4445" t="4445" r="14605" b="6350"/>
                <wp:wrapSquare wrapText="bothSides"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满意度评价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85pt;margin-top:18.9pt;height:38.15pt;width:144pt;mso-wrap-distance-bottom:0pt;mso-wrap-distance-left:9pt;mso-wrap-distance-right:9pt;mso-wrap-distance-top:0pt;mso-wrap-style:none;z-index:251667456;mso-width-relative:page;mso-height-relative:page;" fillcolor="#FFFFFF" filled="t" stroked="t" coordsize="21600,21600" o:gfxdata="UEsFBgAAAAAAAAAAAAAAAAAAAAAAAFBLAwQKAAAAAACHTuJAAAAAAAAAAAAAAAAABAAAAGRycy9Q&#10;SwMEFAAAAAgAh07iQCu6yDLaAAAACgEAAA8AAABkcnMvZG93bnJldi54bWxNj8tOwzAQRfdI/IM1&#10;SGxQa7sBgkKcLipQpS6QWh5rxzZJhD0OsfuAr2dYwXI0R/eeWy9PwbODm9IQUYGcC2AOTbQDdgpe&#10;nh9nd8BS1mi1j+gUfLkEy+b8rNaVjUfcusMud4xCMFVaQZ/zWHGeTO+CTvM4OqTfe5yCznROHbeT&#10;PlJ48HwhxC0PekBq6PXoVr0zH7t9ULDetPJ78/pg1p/Yer59uzJh9aTU5YUU98CyO+U/GH71SR0a&#10;cmrjHm1iXsHspiwJVVCUNIGARSEKYC2R8loCb2r+f0LzA1BLAwQUAAAACACHTuJA9PmqM1wCAADF&#10;BAAADgAAAGRycy9lMm9Eb2MueG1srVTNbtswDL4P2DsIuq92sqTLgjpF1iLDgGIt0A07K7IcC5Ml&#10;QVJidw+wvcFOu+y+5+pz7JPspH879DAfZFKkP5IfSZ+cdo0iO+G8NLqgo6OcEqG5KaXeFPTzp9Wr&#10;GSU+MF0yZbQo6I3w9HTx8sVJa+dibGqjSuEIQLSft7agdQh2nmWe16Jh/shYoWGsjGtYgOo2WelY&#10;C/RGZeM8P85a40rrDBfe4/a8N9IB0T0H0FSV5OLc8G0jdOhRnVAsoCRfS+vpImVbVYKHy6ryIhBV&#10;UFQa0okgkNfxzBYnbL5xzNaSDymw56TwqKaGSY2gB6hzFhjZOvkEqpHcGW+qcMRNk/WFJEZQxSh/&#10;xM11zaxItYBqbw+k+/8Hyz/urhyRJSZhRIlmDTp++/PH7a8/t7+/E9yBoNb6OfyuLTxD9850cN7f&#10;e1zGurvKNfGNigjsoPfmQK/oAuHxo9l4Nsth4rBNZpNpPo0w2d3X1vnwXpiGRKGgDu1LrLLdhQ+9&#10;694lBvNGyXIllUqK26zPlCM7hlav0jOgP3BTmrQFPX49zRPyA1vEPkCsFeNfnyIgW6VjPJGma8gr&#10;UtRTEaXQrbuBt7Upb0CbM/3kectXElEumA9XzGHUQAeWMVziqJRBamaQKKmN+/av++iPCYCVkhaj&#10;W1CNTaVEfdCYjLejyQSgISmT6ZsxFHffsr5v0dvmzIAwNB+5JTH6B7UXK2eaL9jYZYwJE9MckQsa&#10;9uJZ6NcJG8/FcpmcMNuWhQt9bXmEjnRps9wGU8nUxkhSzwzaHxVMdxqEYRPj+tzXk9fd32fx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BYA&#10;AABkcnMvUEsBAhQAFAAAAAgAh07iQCu6yDLaAAAACgEAAA8AAAAAAAAAAQAgAAAAOAAAAGRycy9k&#10;b3ducmV2LnhtbFBLAQIUABQAAAAIAIdO4kD0+aozXAIAAMUEAAAOAAAAAAAAAAEAIAAAAD8BAABk&#10;cnMvZTJvRG9jLnhtbFBLBQYAAAAABgAGAFkBAAAN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满意度评价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482600</wp:posOffset>
                </wp:positionV>
                <wp:extent cx="601980" cy="11430"/>
                <wp:effectExtent l="0" t="4445" r="7620" b="1270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54835" y="7311390"/>
                          <a:ext cx="601980" cy="1143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15pt;margin-top:38pt;height:0.9pt;width:47.4pt;z-index:251676672;mso-width-relative:page;mso-height-relative:page;" filled="f" stroked="t" coordsize="21600,21600" o:gfxdata="UEsFBgAAAAAAAAAAAAAAAAAAAAAAAFBLAwQKAAAAAACHTuJAAAAAAAAAAAAAAAAABAAAAGRycy9Q&#10;SwMEFAAAAAgAh07iQIDFL4vXAAAACAEAAA8AAABkcnMvZG93bnJldi54bWxNj8FOwzAMhu9IvENk&#10;JG5bugFrVZrugMQBCQkoHDhmjdcUGqckWVveHnOCk2X51+fvr/aLG8SEIfaeFGzWGQik1pueOgVv&#10;r/erAkRMmowePKGCb4ywr8/PKl0aP9MLTk3qBEMollqBTWkspYytRafj2o9IfDv64HTiNXTSBD0z&#10;3A1ym2U76XRP/MHqEe8stp/NyTGF8q/jMoT356dHWzTzBz5MOSp1ebHJbkEkXNJfGH71WR1qdjr4&#10;E5koBgWrbXbFUQX5jjtxIL++AXHgmRcg60r+L1D/AFBLAwQUAAAACACHTuJAXMNN6foBAADQAwAA&#10;DgAAAGRycy9lMm9Eb2MueG1srVNLbtswEN0X6B0I7mtJVpw6guUsYqSbojXQ9gA0RUkE+AOHsexL&#10;9AIFumtXXXbf2yQ9RoeUkrjpJotqQQ05wzd8j4+ry4NWZC88SGtqWsxySoThtpGmq+mnj9evlpRA&#10;YKZhyhpR06MAerl++WI1uErMbW9VIzxBEAPV4Grah+CqLAPeC81gZp0wmGyt1yzg1HdZ49mA6Fpl&#10;8zw/zwbrG+ctFwC4uhmTdEL0zwG0bSu52Fh+o4UJI6oXigWkBL10QNfptG0reHjftiACUTVFpiGN&#10;2ATjXRyz9YpVnWeul3w6AnvOEZ5w0kwabPoAtWGBkRsv/4HSknsLtg0zbnU2EkmKIIsif6LNh545&#10;kbig1OAeRIf/B8vf7beeyKam84ISwzTe+N2Xn7efv/3+9RXHux/fCWZQpsFBhdVXZuunGbitj5wP&#10;rdfxj2zIAS21XJwtywUlx5q+LouivJhkFodAOBac58XFEi+AY0FRnJUpnT3iOA/hjbCaxKCmSpoo&#10;AqvY/i0E7I2l9yVx2dhrqVS6SGXIgPjlIqIzNGeLpsBQOyQIpqOEqQ5dz4NPiGCVbOLuiAO+210p&#10;T/YseiV9kTd2+6sstt4w6Me6lBpdpGXAh6GkrunydLcyEV0kM04EopajejHa2eaYRM3iDC86NZ1M&#10;GZ10Osf49CGu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WAAAAZHJzL1BLAQIUABQAAAAIAIdO4kCAxS+L1wAAAAgBAAAPAAAAAAAAAAEA&#10;IAAAADgAAABkcnMvZG93bnJldi54bWxQSwECFAAUAAAACACHTuJAXMNN6foBAADQAwAADgAAAAAA&#10;AAABACAAAAA8AQAAZHJzL2Uyb0RvYy54bWxQSwUGAAAAAAYABgBZAQAAqA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-668020</wp:posOffset>
                </wp:positionH>
                <wp:positionV relativeFrom="paragraph">
                  <wp:posOffset>368935</wp:posOffset>
                </wp:positionV>
                <wp:extent cx="18415" cy="1162050"/>
                <wp:effectExtent l="32385" t="0" r="63500" b="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368425" y="7644765"/>
                          <a:ext cx="18415" cy="11620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52.6pt;margin-top:29.05pt;height:91.5pt;width:1.45pt;z-index:251672576;mso-width-relative:page;mso-height-relative:page;" filled="f" stroked="t" coordsize="21600,21600" o:gfxdata="UEsFBgAAAAAAAAAAAAAAAAAAAAAAAFBLAwQKAAAAAACHTuJAAAAAAAAAAAAAAAAABAAAAGRycy9Q&#10;SwMEFAAAAAgAh07iQHk4skTbAAAADAEAAA8AAABkcnMvZG93bnJldi54bWxNj8tOwzAQRfdI/IM1&#10;SGxQazu0VQmZVDyEeOwofIAbT5M0sR3F7uvvGVawnJmjO+cWq5PrxYHG2AaPoKcKBPkq2NbXCN9f&#10;L5MliJiMt6YPnhDOFGFVXl4UJrfh6D/psE614BAfc4PQpDTkUsaqIWfiNAzk+bYNozOJx7GWdjRH&#10;Dne9zJRaSGdazx8aM9BTQ1W33juE7e598Tirdh+v8exu3u4euvDcd4jXV1rdg0h0Sn8w/OqzOpTs&#10;tAl7b6PoESZazTNmEeZLDYIJ3mS3IDYI2UxrkGUh/5cofwBQSwMEFAAAAAgAh07iQCBltFImAgAA&#10;EAQAAA4AAABkcnMvZTJvRG9jLnhtbK1TzY7TMBC+I/EOlu80TbfNVlHTPbQsFwSVYB/AdZzEkv80&#10;9jbtS/ACSJyAE3DaO0/DLo/B2CllWS57IIdkJuP55vtmxouLvVZkJ8BLayqaj8aUCMNtLU1b0au3&#10;l8/mlPjATM2UNaKiB+HpxfLpk0XvSjGxnVW1AIIgxpe9q2gXgiuzzPNOaOZH1gmDwcaCZgFdaLMa&#10;WI/oWmWT8bjIegu1A8uF9/h3PQTpEREeA2ibRnKxtvxaCxMGVBCKBZTkO+k8XSa2TSN4eN00XgSi&#10;KopKQ3pjEbS38Z0tF6xsgblO8iMF9hgKDzRpJg0WPUGtWWDkGuQ/UFpysN42YcStzgYhqSOoIh8/&#10;6M2bjjmRtGCrvTs13f8/WP5qtwEia9yEghLDNE787v3N7btPd9++/vh48/P7h2h/+Uwwjs3qnS8x&#10;Z2U2cPS820BUvm9Axy9qInuEOyvm08mMkkNFz4vp9LyYDc0W+0B4PDCf5hjmGM/zYjKepWFkf4Ac&#10;+PBCWE2iUVEfgMm2CytrDI7VQp4aznYvfUAqmPg7IbIw9lIqlaarDOkrWpxhAcIZbmyDm4Kmdqja&#10;m5YSplq8CjxAQvRWyTpmRxwP7XalgOxYXKD0RBlY7a9jsfSa+W44l0KDWi0D3hYldUXnp2xWBibV&#10;c1OTcHDYcAZgexpZalFTogSyidZQSJlIRKRlPmqNUxj6Hq2trQ9pHFn0cFESv+NSx02876N9/yIv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B5OLJE2wAAAAwBAAAPAAAAAAAAAAEAIAAAADgAAABk&#10;cnMvZG93bnJldi54bWxQSwECFAAUAAAACACHTuJAIGW0UiYCAAAQBAAADgAAAAAAAAABACAAAABA&#10;AQAAZHJzL2Uyb0RvYy54bWxQSwUGAAAAAAYABgBZAQAA2A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49530</wp:posOffset>
                </wp:positionV>
                <wp:extent cx="4179570" cy="1312545"/>
                <wp:effectExtent l="4445" t="4445" r="6985" b="1651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9570" cy="1312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textAlignment w:val="auto"/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实行“一事一档”管理，规范工单登记、沟通记录、进度汇报、办结回访全流程资料留存机制。所有诉求工单、沟通凭证、进度记录、回访资料留存期限不少于2年，确保全程可追溯、可核查。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3.75pt;margin-top:3.9pt;height:103.35pt;width:329.1pt;z-index:251666432;mso-width-relative:page;mso-height-relative:page;" fillcolor="#FFFFFF" filled="t" stroked="t" coordsize="21600,21600" o:gfxdata="UEsFBgAAAAAAAAAAAAAAAAAAAAAAAFBLAwQKAAAAAACHTuJAAAAAAAAAAAAAAAAABAAAAGRycy9Q&#10;SwMEFAAAAAgAh07iQLfdBkHWAAAACQEAAA8AAABkcnMvZG93bnJldi54bWxNj8tOwzAQRfdI/IM1&#10;ldhROylJqhCnEkhIiB1tNuzceJpE9SOy3ab8PcMKlqNzdefcZnezhl0xxMk7CdlaAEPXez25QUJ3&#10;eHvcAotJOa2MdyjhGyPs2vu7RtXaL+4Tr/s0MCpxsVYSxpTmmvPYj2hVXPsZHbGTD1YlOsPAdVAL&#10;lVvDcyFKbtXk6MOoZnwdsT/vL1bCe/mSvrDTH3qTb/zS8T6cTJTyYZWJZ2AJb+kvDL/6pA4tOR39&#10;xenIjIRcVAVFJVS0gPi2LCpgRwLZUwG8bfj/Be0PUEsDBBQAAAAIAIdO4kDQW8uOXwIAAMgEAAAO&#10;AAAAZHJzL2Uyb0RvYy54bWytVM1uEzEQviPxDpbvdLNpQmnUTRVaBSFVtFJBnB2vN7vCf9hOdssD&#10;wBtw4sKd5+pz8Nm7Sf849EAOzoxn8s3M529yctopSbbC+cboguYHI0qE5qZs9Lqgnz4uX72hxAem&#10;SyaNFgW9EZ6ezl++OGntTIxNbWQpHAGI9rPWFrQOwc6yzPNaKOYPjBUawco4xQJct85Kx1qgK5mN&#10;R6PXWWtcaZ3hwnvcnvdBOiC65wCaqmq4ODd8o4QOPaoTkgWM5OvGejpP3VaV4OGyqrwIRBYUk4Z0&#10;ogjsVTyz+QmbrR2zdcOHFthzWng0k2KNRtE91DkLjGxc8wRKNdwZb6pwwI3K+kESI5giHz3i5rpm&#10;VqRZQLW3e9L9/4PlH7ZXjjQllABKNFN48dufP25//bn9/Z3gDgS11s+Qd22RGbq3pkPy7t7jMs7d&#10;VU7Fb0xEEAfWzZ5e0QXCcTnJj46nRwhxxPLDfDydTCNOdvdz63x4J4wi0Siow/slWtn2woc+dZcS&#10;q3kjm3LZSJkct16dSUe2DG+9TJ8B/UGa1KQt6OvD6SghP4hF7D3ESjL+5SkCupU61hNJXkNfkaOe&#10;i2iFbtUNxK1MeQPenOml5y1fNqhywXy4Yg5aAx/YxnCJo5IGrZnBoqQ27tu/7mM+JIAoJS20W1D/&#10;dcOcoES+1xDHcT6ZADYkZzI9GsNx9yOr+xG9UWcGlOXYe8uTGfOD3JmVM+ozlnYRqyLENEftgoad&#10;eRb6jcLSc7FYpCTI27Jwoa8tj9CRMG0Wm2CqJj1kpKnnBgKIDgSepDAsY9yg+37KuvsDmv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FgAA&#10;AGRycy9QSwECFAAUAAAACACHTuJAt90GQdYAAAAJAQAADwAAAAAAAAABACAAAAA4AAAAZHJzL2Rv&#10;d25yZXYueG1sUEsBAhQAFAAAAAgAh07iQNBby45fAgAAyAQAAA4AAAAAAAAAAQAgAAAAOwEAAGRy&#10;cy9lMm9Eb2MueG1sUEsFBgAAAAAGAAYAWQEAAAw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textAlignment w:val="auto"/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实行“一事一档”管理，规范工单登记、沟通记录、进度汇报、办结回访全流程资料留存机制。所有诉求工单、沟通凭证、进度记录、回访资料留存期限不少于2年，确保全程可追溯、可核查。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-259080</wp:posOffset>
                </wp:positionH>
                <wp:positionV relativeFrom="paragraph">
                  <wp:posOffset>108585</wp:posOffset>
                </wp:positionV>
                <wp:extent cx="1828800" cy="484505"/>
                <wp:effectExtent l="4445" t="4445" r="14605" b="6350"/>
                <wp:wrapSquare wrapText="bothSides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_GB2312" w:hAnsi="宋体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8"/>
                                <w:szCs w:val="28"/>
                                <w:lang w:val="en-US" w:eastAsia="zh-CN" w:bidi="ar"/>
                              </w:rPr>
                              <w:t>工单归档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.4pt;margin-top:8.55pt;height:38.15pt;width:144pt;mso-wrap-distance-bottom:0pt;mso-wrap-distance-left:9pt;mso-wrap-distance-right:9pt;mso-wrap-distance-top:0pt;mso-wrap-style:none;z-index:251665408;mso-width-relative:page;mso-height-relative:page;" fillcolor="#FFFFFF" filled="t" stroked="t" coordsize="21600,21600" o:gfxdata="UEsFBgAAAAAAAAAAAAAAAAAAAAAAAFBLAwQKAAAAAACHTuJAAAAAAAAAAAAAAAAABAAAAGRycy9Q&#10;SwMEFAAAAAgAh07iQPuvf7raAAAACQEAAA8AAABkcnMvZG93bnJldi54bWxNj0tPwzAQhO9I/Adr&#10;kbig1k6IKIQ4PVSgSj0gtTzOjr0kEfE6xO4Dfj3LCY6jGc18Uy1PfhAHnGIfSEM2VyCQbHA9tRpe&#10;nh9ntyBiMuTMEAg1fGGEZX1+VpnShSNt8bBLreASiqXR0KU0llJG26E3cR5GJPbew+RNYjm10k3m&#10;yOV+kLlSN9KbnnihMyOuOrQfu73XsN402ffm9cGuP6kZ5PbtyvrVk9aXF5m6B5HwlP7C8IvP6FAz&#10;UxP25KIYNMwKxeiJjUUGggN5schBNBrurguQdSX/P6h/AFBLAwQUAAAACACHTuJAt7z0+1wCAADD&#10;BAAADgAAAGRycy9lMm9Eb2MueG1srVTBbtswDL0P2D8Iuq92sqRLgzpFliLDgGItkA07K7IcC5NE&#10;QVJidx+w/UFPu+y+7+p3jJKdNG136GE+yKRIP5KPpM8vWq3ITjgvwRR0cJJTIgyHUppNQb98Xr6Z&#10;UOIDMyVTYERBb4WnF7PXr84bOxVDqEGVwhEEMX7a2ILWIdhplnleC838CVhh0FiB0yyg6jZZ6ViD&#10;6Fplwzw/zRpwpXXAhfd4e9kZaY/oXgIIVSW5uAS+1cKEDtUJxQKW5GtpPZ2lbKtK8HBdVV4EogqK&#10;lYZ0YhCU1/HMZudsunHM1pL3KbCXpPCkJs2kwaAHqEsWGNk6+QxKS+7AQxVOOOisKyQxglUM8ifc&#10;rGpmRaoFqfb2QLr/f7D80+7GEVkW9IwSwzQ2/P7u5/2vP/e/f5CzSE9j/RS9Vhb9QvseWhya/b3H&#10;y1h1Wzkd31gPQTuSe3sgV7SB8PjRZDiZ5GjiaBtNRuN8HGGyh6+t8+GDAE2iUFCHzUucst2VD53r&#10;3iUG86BkuZRKJcVt1gvlyI5ho5fp6dEfuSlDmoKevh3nCfmRLWIfINaK8W/PETBbZWI8kWarzytS&#10;1FERpdCu2563NZS3SJuDbu685UuJUa6YDzfM4aAhHbiK4RqPSgGmBr1ESQ3u+7/uoz/2H62UNDi4&#10;BTW4p5Sojwbn4mwwGiFoSMpo/G6Iiju2rI8tZqsXgIQNcOUtT2L0D2ovVg70V9zXeYyJJmY4Ri5o&#10;2IuL0C0T7jsX83lywsm2LFyZleUROtJlYL4NUMnUxkhSxwy2Pyo422kQ+j2My3OsJ6+Hf8/s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BYA&#10;AABkcnMvUEsBAhQAFAAAAAgAh07iQPuvf7raAAAACQEAAA8AAAAAAAAAAQAgAAAAOAAAAGRycy9k&#10;b3ducmV2LnhtbFBLAQIUABQAAAAIAIdO4kC3vPT7XAIAAMMEAAAOAAAAAAAAAAEAIAAAAD8BAABk&#10;cnMvZTJvRG9jLnhtbFBLBQYAAAAABgAGAFkBAAANBg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</w:pPr>
                      <w:r>
                        <w:rPr>
                          <w:rFonts w:hint="eastAsia" w:ascii="仿宋_GB2312" w:hAnsi="宋体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8"/>
                          <w:szCs w:val="28"/>
                          <w:lang w:val="en-US" w:eastAsia="zh-CN" w:bidi="ar"/>
                        </w:rPr>
                        <w:t>工单归档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方正楷体_GBK" w:hAnsi="方正楷体_GBK" w:eastAsia="方正楷体_GBK" w:cs="方正楷体_GBK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-128905</wp:posOffset>
                </wp:positionH>
                <wp:positionV relativeFrom="paragraph">
                  <wp:posOffset>350520</wp:posOffset>
                </wp:positionV>
                <wp:extent cx="676275" cy="635"/>
                <wp:effectExtent l="0" t="0" r="0" b="0"/>
                <wp:wrapNone/>
                <wp:docPr id="4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3"/>
                        <a:endCxn id="10" idx="1"/>
                      </wps:cNvCnPr>
                      <wps:spPr>
                        <a:xfrm flipV="1">
                          <a:off x="0" y="0"/>
                          <a:ext cx="676275" cy="6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2" o:spid="_x0000_s1026" o:spt="20" style="position:absolute;left:0pt;flip:y;margin-left:-10.15pt;margin-top:27.6pt;height:0.05pt;width:53.25pt;z-index:251677696;mso-width-relative:page;mso-height-relative:page;" filled="f" stroked="t" coordsize="21600,21600" o:gfxdata="UEsFBgAAAAAAAAAAAAAAAAAAAAAAAFBLAwQKAAAAAACHTuJAAAAAAAAAAAAAAAAABAAAAGRycy9Q&#10;SwMEFAAAAAgAh07iQJGoruXWAAAACAEAAA8AAABkcnMvZG93bnJldi54bWxNj8FOwzAMhu9IvENk&#10;JG5b0pZNa2k6MSTghsTG7llj2mqNU5p0G2+Pd4KT9cuffn8u1xfXixOOofOkIZkrEEi1tx01Gj53&#10;L7MViBANWdN7Qg0/GGBd3d6UprD+TB942sZGcAmFwmhoYxwKKUPdojNh7gck3n350ZnIcWykHc2Z&#10;y10vU6WW0pmO+EJrBnxusT5uJ6dhs8uzV7uf3o7v+QM+bfIkTN97re/vEvUIIuIl/sFw1Wd1qNjp&#10;4CeyQfQaZqnKGNWwWKQgGFgteR6uOQNZlfL/A9UvUEsDBBQAAAAIAIdO4kCdvcuIFAIAAC8EAAAO&#10;AAAAZHJzL2Uyb0RvYy54bWytU72OEzEQ7pF4B8s92STH5WCVzRUJR4PgJH76iT2bteQ/2b5s8hK8&#10;ABIdVJT0vA3HYzD2hhx3NCnYwmt7xt/M9/nz/HJnNNtiiMrZhk9GY87QCieV3TT8/burJ884iwms&#10;BO0sNnyPkV8uHj+a977GqeuclhgYgdhY977hXUq+rqooOjQQR86jpWDrgoFEy7CpZICe0I2upuPx&#10;rOpdkD44gTHS7moI8gNiOAXQta0SuHLixqBNA2pADYkoxU75yBel27ZFkd60bcTEdMOJaSojFaH5&#10;Oo/VYg71JoDvlDi0AKe08ICTAWWp6BFqBQnYTVD/QBklgouuTSPhTDUQKYoQi8n4gTZvO/BYuJDU&#10;0R9Fj/8PVrzeXgemZMOfcmbB0IXffvr+8+OXXz8+03j77SubTrNKvY81JS/tdcg8Y1rubDn3nNNv&#10;1/CzQUu08k9kQiKX0CSHqnsIeRH9gLVrg2GtVv4D+bGoSLowgqTz++Ml4S4xQZuzi9n04pwzQaHZ&#10;2XmBhjpj5L58iOklOsPypOFa2Swg1LB9FVPu4i4lb2vL+gJDpQSQm1tyEU2NJ0Wi3ZSz0Wklr5TW&#10;hXjYrJc6sC1kR5Xv0MK9tFx+BbEb8kpo0MeohKG4rkOQL6xkae9JdUuPjedmDErONNLbzLOSmUDp&#10;UzKJnLYHpQdxs8xrJ/fXuWS5AfJRUeHg+WzUv9cl6+6dL3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kaiu5dYAAAAIAQAADwAAAAAAAAABACAAAAA4AAAAZHJzL2Rvd25yZXYueG1sUEsBAhQAFAAA&#10;AAgAh07iQJ29y4gUAgAALwQAAA4AAAAAAAAAAQAgAAAAOwEAAGRycy9lMm9Eb2MueG1sUEsFBgAA&#10;AAAGAAYAWQEAAME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">
    <w:altName w:val="Times New Roman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T Extra">
    <w:panose1 w:val="02000609000000000000"/>
    <w:charset w:val="00"/>
    <w:family w:val="auto"/>
    <w:pitch w:val="default"/>
    <w:sig w:usb0="00000001" w:usb1="00000000" w:usb2="00000000" w:usb3="00000000" w:csb0="00000001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79C28"/>
    <w:rsid w:val="6EFA1B34"/>
    <w:rsid w:val="7AB79C28"/>
    <w:rsid w:val="7F6DA30D"/>
    <w:rsid w:val="E13F46AF"/>
    <w:rsid w:val="E9BEC6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14.6666666666667</TotalTime>
  <ScaleCrop>false</ScaleCrop>
  <LinksUpToDate>false</LinksUpToDate>
  <CharactersWithSpaces>0</CharactersWithSpaces>
  <Application>WPS Office_11.8.2.11961_F1E327BC-269C-435d-A152-05C5408002CA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2026-08-19T08:34:00Z</dcterms:created>
  <dc:creator>林沛言</dc:creator>
  <cp:lastModifiedBy>LXC</cp:lastModifiedBy>
  <cp:lastPrinted>2026-08-20T20:11:56Z</cp:lastPrinted>
  <dcterms:modified xsi:type="dcterms:W3CDTF">2026-08-20T16:39:58Z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2052-11.8.2.11961</vt:lpwstr>
  </property>
  <property fmtid="{D5CDD505-2E9C-101B-9397-08002B2CF9AE}" pid="3" name="ICV">
    <vt:lpwstr>A560950EE8A0F02E5EBD866A820208BF</vt:lpwstr>
  </property>
</Properties>
</file>