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pPr>
      <w:bookmarkStart w:id="0" w:name="_GoBack"/>
      <w:bookmarkEnd w:id="0"/>
      <w:r>
        <w:rPr>
          <w:rFonts w:hint="eastAsia" w:ascii="宋体" w:hAnsi="宋体" w:eastAsia="宋体" w:cs="宋体"/>
          <w:b/>
          <w:color w:val="000000" w:themeColor="text1"/>
          <w:kern w:val="0"/>
          <w:sz w:val="44"/>
          <w:szCs w:val="44"/>
          <w:shd w:val="clear" w:color="auto" w:fill="FFFFFF"/>
          <w:lang w:bidi="ar"/>
          <w14:textFill>
            <w14:solidFill>
              <w14:schemeClr w14:val="tx1"/>
            </w14:solidFill>
          </w14:textFill>
        </w:rPr>
        <w:t>江门市市场监督管理局202</w:t>
      </w:r>
      <w:r>
        <w:rPr>
          <w:rFonts w:hint="eastAsia" w:ascii="宋体" w:hAnsi="宋体" w:eastAsia="宋体" w:cs="宋体"/>
          <w:b/>
          <w:color w:val="000000" w:themeColor="text1"/>
          <w:kern w:val="0"/>
          <w:sz w:val="44"/>
          <w:szCs w:val="44"/>
          <w:shd w:val="clear" w:color="auto" w:fill="FFFFFF"/>
          <w:lang w:val="en-US" w:eastAsia="zh-CN" w:bidi="ar"/>
          <w14:textFill>
            <w14:solidFill>
              <w14:schemeClr w14:val="tx1"/>
            </w14:solidFill>
          </w14:textFill>
        </w:rPr>
        <w:t>6</w:t>
      </w:r>
      <w:r>
        <w:rPr>
          <w:rFonts w:hint="eastAsia" w:ascii="宋体" w:hAnsi="宋体" w:eastAsia="宋体" w:cs="宋体"/>
          <w:b/>
          <w:color w:val="000000" w:themeColor="text1"/>
          <w:kern w:val="0"/>
          <w:sz w:val="44"/>
          <w:szCs w:val="44"/>
          <w:shd w:val="clear" w:color="auto" w:fill="FFFFFF"/>
          <w:lang w:bidi="ar"/>
          <w14:textFill>
            <w14:solidFill>
              <w14:schemeClr w14:val="tx1"/>
            </w14:solidFill>
          </w14:textFill>
        </w:rPr>
        <w:t>年省级融媒体宣传项目</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年省级融媒体宣传项目</w:t>
      </w:r>
      <w:r>
        <w:rPr>
          <w:rFonts w:hint="eastAsia" w:ascii="仿宋" w:hAnsi="仿宋" w:eastAsia="仿宋" w:cs="仿宋"/>
          <w:sz w:val="28"/>
          <w:szCs w:val="28"/>
          <w:lang w:eastAsia="zh-CN"/>
        </w:rPr>
        <w:t>（重招）</w:t>
      </w:r>
      <w:r>
        <w:rPr>
          <w:rFonts w:hint="eastAsia" w:ascii="仿宋" w:hAnsi="仿宋" w:eastAsia="仿宋" w:cs="仿宋"/>
          <w:sz w:val="28"/>
          <w:szCs w:val="28"/>
        </w:rPr>
        <w:t>”（项目编号：</w:t>
      </w:r>
      <w:r>
        <w:rPr>
          <w:rFonts w:hint="eastAsia" w:ascii="仿宋" w:hAnsi="仿宋" w:eastAsia="仿宋" w:cs="仿宋"/>
          <w:sz w:val="28"/>
          <w:szCs w:val="28"/>
          <w:lang w:val="en-US" w:eastAsia="zh-CN"/>
        </w:rPr>
        <w:t>2026038）</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年省级融媒体宣传项目”提供技术服务工作，合同签订生效之日起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省级融媒体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乙方完成新闻稿撰写以及新闻视频的制作，相关内容对外发布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w:t>
      </w:r>
      <w:r>
        <w:rPr>
          <w:rFonts w:hint="eastAsia" w:ascii="仿宋" w:hAnsi="仿宋" w:eastAsia="仿宋" w:cs="仿宋"/>
          <w:sz w:val="28"/>
          <w:szCs w:val="28"/>
          <w:lang w:val="en-US" w:eastAsia="zh-CN"/>
        </w:rPr>
        <w:t>5</w:t>
      </w:r>
      <w:r>
        <w:rPr>
          <w:rFonts w:hint="eastAsia" w:ascii="仿宋" w:hAnsi="仿宋" w:eastAsia="仿宋" w:cs="仿宋"/>
          <w:sz w:val="28"/>
          <w:szCs w:val="28"/>
        </w:rPr>
        <w:t>个工作日内修改，并再次提交甲方验收。乙方应预留甲方审核验收的时间，因甲方的验收工作导致乙方逾期发布的，乙方按本合同约定承担逾期违约责任。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36" w:firstLineChars="200"/>
        <w:rPr>
          <w:rFonts w:ascii="仿宋" w:hAnsi="仿宋" w:eastAsia="仿宋" w:cs="仿宋"/>
          <w:spacing w:val="-6"/>
          <w:sz w:val="28"/>
          <w:szCs w:val="28"/>
        </w:rPr>
      </w:pPr>
      <w:r>
        <w:rPr>
          <w:rFonts w:hint="eastAsia" w:ascii="仿宋" w:hAnsi="仿宋" w:eastAsia="仿宋" w:cs="仿宋"/>
          <w:spacing w:val="-6"/>
          <w:sz w:val="28"/>
          <w:szCs w:val="28"/>
        </w:rPr>
        <w:t>本项目结束之日起</w:t>
      </w:r>
      <w:r>
        <w:rPr>
          <w:rFonts w:hint="eastAsia" w:ascii="仿宋" w:hAnsi="仿宋" w:eastAsia="仿宋" w:cs="仿宋"/>
          <w:spacing w:val="-6"/>
          <w:sz w:val="28"/>
          <w:szCs w:val="28"/>
          <w:u w:val="single"/>
        </w:rPr>
        <w:t xml:space="preserve"> 3 </w:t>
      </w:r>
      <w:r>
        <w:rPr>
          <w:rFonts w:hint="eastAsia" w:ascii="仿宋" w:hAnsi="仿宋" w:eastAsia="仿宋" w:cs="仿宋"/>
          <w:spacing w:val="-6"/>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行业规范或标准以及采购公告、本合同约定的技术、服务标准进行验收，验收内容包括但不限于：内容真实性、政治导向正确性、画面清晰度、播出平台级别、传播效果数据等。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乙方应在项目结束后10个工作日内向甲方提交完整的项目档案（包括视频成片、文案原稿、发布截图、传播数据等），甲方有权永久保存并使用。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江门市市场监督管理局202</w:t>
      </w:r>
      <w:r>
        <w:rPr>
          <w:rFonts w:hint="eastAsia" w:ascii="仿宋" w:hAnsi="仿宋" w:eastAsia="仿宋" w:cs="仿宋"/>
          <w:szCs w:val="28"/>
          <w:lang w:val="en-US" w:eastAsia="zh-CN"/>
        </w:rPr>
        <w:t>6</w:t>
      </w:r>
      <w:r>
        <w:rPr>
          <w:rFonts w:hint="eastAsia" w:ascii="仿宋" w:hAnsi="仿宋" w:eastAsia="仿宋" w:cs="仿宋"/>
          <w:szCs w:val="28"/>
        </w:rPr>
        <w:t>年省级融媒体宣传项目</w:t>
      </w:r>
      <w:r>
        <w:rPr>
          <w:rFonts w:hint="eastAsia" w:ascii="仿宋" w:hAnsi="仿宋" w:eastAsia="仿宋" w:cs="仿宋"/>
          <w:szCs w:val="28"/>
          <w:lang w:eastAsia="zh-CN"/>
        </w:rPr>
        <w:t>（重招）</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pStyle w:val="2"/>
        <w:keepNext w:val="0"/>
        <w:keepLines w:val="0"/>
        <w:pageBreakBefore w:val="0"/>
        <w:kinsoku/>
        <w:wordWrap/>
        <w:overflowPunct/>
        <w:topLinePunct w:val="0"/>
        <w:bidi w:val="0"/>
        <w:spacing w:line="520" w:lineRule="exact"/>
        <w:ind w:firstLine="608"/>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87775"/>
    <w:rsid w:val="00290CDD"/>
    <w:rsid w:val="002B2369"/>
    <w:rsid w:val="00324772"/>
    <w:rsid w:val="003A680E"/>
    <w:rsid w:val="00466CB6"/>
    <w:rsid w:val="004A2DE1"/>
    <w:rsid w:val="004A3BF5"/>
    <w:rsid w:val="004C2119"/>
    <w:rsid w:val="00510F17"/>
    <w:rsid w:val="005647AE"/>
    <w:rsid w:val="005969B3"/>
    <w:rsid w:val="005B5A58"/>
    <w:rsid w:val="005D1F2C"/>
    <w:rsid w:val="006010FD"/>
    <w:rsid w:val="006202FE"/>
    <w:rsid w:val="006759EE"/>
    <w:rsid w:val="00684C29"/>
    <w:rsid w:val="006A7F32"/>
    <w:rsid w:val="00715B62"/>
    <w:rsid w:val="007255EF"/>
    <w:rsid w:val="00772CCD"/>
    <w:rsid w:val="00796A0C"/>
    <w:rsid w:val="007B1E1F"/>
    <w:rsid w:val="007B7D3B"/>
    <w:rsid w:val="007F0D6E"/>
    <w:rsid w:val="008060A4"/>
    <w:rsid w:val="00861501"/>
    <w:rsid w:val="008629F6"/>
    <w:rsid w:val="00867F79"/>
    <w:rsid w:val="009443D6"/>
    <w:rsid w:val="009E1DA7"/>
    <w:rsid w:val="009E7478"/>
    <w:rsid w:val="00B52496"/>
    <w:rsid w:val="00BB5A76"/>
    <w:rsid w:val="00CD0E6C"/>
    <w:rsid w:val="00CE1CBE"/>
    <w:rsid w:val="00D30BA7"/>
    <w:rsid w:val="00D538C5"/>
    <w:rsid w:val="00DD3053"/>
    <w:rsid w:val="00E36EC1"/>
    <w:rsid w:val="00E57922"/>
    <w:rsid w:val="00E82D8C"/>
    <w:rsid w:val="00E86C04"/>
    <w:rsid w:val="00E952F4"/>
    <w:rsid w:val="00EB55B6"/>
    <w:rsid w:val="00F034F4"/>
    <w:rsid w:val="00F0492C"/>
    <w:rsid w:val="00F21EE0"/>
    <w:rsid w:val="00F80732"/>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20075F93"/>
    <w:rsid w:val="24EA28FA"/>
    <w:rsid w:val="24EE444C"/>
    <w:rsid w:val="28DA0F7D"/>
    <w:rsid w:val="28F2788A"/>
    <w:rsid w:val="293A0576"/>
    <w:rsid w:val="2D016C87"/>
    <w:rsid w:val="2EFE3B57"/>
    <w:rsid w:val="2F027959"/>
    <w:rsid w:val="2F391B33"/>
    <w:rsid w:val="33FC47D9"/>
    <w:rsid w:val="391A5AE0"/>
    <w:rsid w:val="3AA7F51C"/>
    <w:rsid w:val="3B19643C"/>
    <w:rsid w:val="3B1F36D7"/>
    <w:rsid w:val="3BAFE5C9"/>
    <w:rsid w:val="3D6DE2AC"/>
    <w:rsid w:val="3E58EAC1"/>
    <w:rsid w:val="3EDA8E5F"/>
    <w:rsid w:val="3F277E94"/>
    <w:rsid w:val="3FA76621"/>
    <w:rsid w:val="404A6C17"/>
    <w:rsid w:val="43F43818"/>
    <w:rsid w:val="452404E0"/>
    <w:rsid w:val="453851EC"/>
    <w:rsid w:val="454308F0"/>
    <w:rsid w:val="47C7B3FB"/>
    <w:rsid w:val="481348F4"/>
    <w:rsid w:val="4B562BFB"/>
    <w:rsid w:val="4D261BEA"/>
    <w:rsid w:val="4DD70C4E"/>
    <w:rsid w:val="4EE2057D"/>
    <w:rsid w:val="526E4AB6"/>
    <w:rsid w:val="5789094D"/>
    <w:rsid w:val="5A6B35D5"/>
    <w:rsid w:val="5BB2671C"/>
    <w:rsid w:val="5DFF5D3B"/>
    <w:rsid w:val="5EDFD4E2"/>
    <w:rsid w:val="5F662158"/>
    <w:rsid w:val="63540324"/>
    <w:rsid w:val="63A745D5"/>
    <w:rsid w:val="65415E9E"/>
    <w:rsid w:val="65FF6952"/>
    <w:rsid w:val="690D3BC4"/>
    <w:rsid w:val="693B3F28"/>
    <w:rsid w:val="6B7E7578"/>
    <w:rsid w:val="6C7B1287"/>
    <w:rsid w:val="6D8F7300"/>
    <w:rsid w:val="6E494777"/>
    <w:rsid w:val="6E66103F"/>
    <w:rsid w:val="6F3831F6"/>
    <w:rsid w:val="6F5F4F93"/>
    <w:rsid w:val="6F7DFE84"/>
    <w:rsid w:val="6FB75AEA"/>
    <w:rsid w:val="6FBCABF8"/>
    <w:rsid w:val="70A44682"/>
    <w:rsid w:val="72AF67A9"/>
    <w:rsid w:val="73972785"/>
    <w:rsid w:val="76A81E4D"/>
    <w:rsid w:val="77BFC1CD"/>
    <w:rsid w:val="79276609"/>
    <w:rsid w:val="7AEF050A"/>
    <w:rsid w:val="7BBD089B"/>
    <w:rsid w:val="7DBC6052"/>
    <w:rsid w:val="7E2A3303"/>
    <w:rsid w:val="7E7EE503"/>
    <w:rsid w:val="7ECF7E82"/>
    <w:rsid w:val="7EFEE140"/>
    <w:rsid w:val="7F122F69"/>
    <w:rsid w:val="7FAA1B2C"/>
    <w:rsid w:val="7FBE0EF2"/>
    <w:rsid w:val="7FBF2DBC"/>
    <w:rsid w:val="7FF7FB7B"/>
    <w:rsid w:val="8F3E0177"/>
    <w:rsid w:val="937F3F54"/>
    <w:rsid w:val="9FEE92B2"/>
    <w:rsid w:val="BAEDCC93"/>
    <w:rsid w:val="BBCB25A8"/>
    <w:rsid w:val="BDB75198"/>
    <w:rsid w:val="BDF7A7EB"/>
    <w:rsid w:val="BEAE25BA"/>
    <w:rsid w:val="BFDF8B7B"/>
    <w:rsid w:val="BFF72379"/>
    <w:rsid w:val="C5FB03BB"/>
    <w:rsid w:val="D3F745EA"/>
    <w:rsid w:val="D4E5A0E3"/>
    <w:rsid w:val="D67FAB47"/>
    <w:rsid w:val="DB778ECF"/>
    <w:rsid w:val="DBFFF174"/>
    <w:rsid w:val="DEFD6CC9"/>
    <w:rsid w:val="DF77FF56"/>
    <w:rsid w:val="E7CF742A"/>
    <w:rsid w:val="EB7F1B78"/>
    <w:rsid w:val="EBFEC8EC"/>
    <w:rsid w:val="EDEF27BF"/>
    <w:rsid w:val="EFE756A1"/>
    <w:rsid w:val="F6FF07D5"/>
    <w:rsid w:val="F77DDEE5"/>
    <w:rsid w:val="F9FD8AC9"/>
    <w:rsid w:val="FB4B197B"/>
    <w:rsid w:val="FBA41717"/>
    <w:rsid w:val="FBE9E3EA"/>
    <w:rsid w:val="FBFD0665"/>
    <w:rsid w:val="FEB722D5"/>
    <w:rsid w:val="FEF731C1"/>
    <w:rsid w:val="FF7AB4AB"/>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663</Words>
  <Characters>3784</Characters>
  <Lines>31</Lines>
  <Paragraphs>8</Paragraphs>
  <TotalTime>3</TotalTime>
  <ScaleCrop>false</ScaleCrop>
  <LinksUpToDate>false</LinksUpToDate>
  <CharactersWithSpaces>4439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2023-03-07T23:03:00Z</dcterms:created>
  <dc:creator>Administrator</dc:creator>
  <cp:lastModifiedBy>greatwall</cp:lastModifiedBy>
  <cp:lastPrinted>2023-03-07T23:11:00Z</cp:lastPrinted>
  <dcterms:modified xsi:type="dcterms:W3CDTF">2026-08-21T15:11:53Z</dcterms:modified>
  <dc:title>2020年江门市工业产品生产许可证证后</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