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89098">
      <w:pPr>
        <w:jc w:val="center"/>
        <w:rPr>
          <w:rFonts w:ascii="宋体" w:hAnsi="宋体" w:eastAsia="宋体" w:cs="宋体"/>
          <w:color w:val="000000"/>
          <w:sz w:val="30"/>
          <w:szCs w:val="30"/>
          <w:shd w:val="clear" w:color="auto" w:fill="FFFFFF"/>
        </w:rPr>
      </w:pPr>
    </w:p>
    <w:p w14:paraId="1FF433C4">
      <w:pPr>
        <w:jc w:val="center"/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江门市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蓬江区环境监测站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标准气体采购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项目</w:t>
      </w:r>
    </w:p>
    <w:p w14:paraId="123313BE">
      <w:pPr>
        <w:jc w:val="center"/>
        <w:rPr>
          <w:rFonts w:ascii="微软雅黑" w:hAnsi="微软雅黑" w:eastAsia="微软雅黑" w:cs="微软雅黑"/>
          <w:color w:val="525252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val="en-US" w:eastAsia="zh-CN"/>
        </w:rPr>
        <w:t>6B06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30"/>
          <w:szCs w:val="30"/>
          <w:shd w:val="clear" w:color="auto" w:fill="FFFFFF"/>
        </w:rPr>
        <w:t>成交公告</w:t>
      </w:r>
    </w:p>
    <w:p w14:paraId="318C9B02">
      <w:pPr>
        <w:pStyle w:val="6"/>
        <w:widowControl/>
        <w:numPr>
          <w:ilvl w:val="0"/>
          <w:numId w:val="1"/>
        </w:numPr>
        <w:spacing w:before="120" w:beforeAutospacing="0" w:afterAutospacing="0" w:line="42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预算总额：人民币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3900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元。</w:t>
      </w:r>
    </w:p>
    <w:p w14:paraId="2174C384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二、采购方式：公开询价。</w:t>
      </w:r>
    </w:p>
    <w:p w14:paraId="7A51E4F5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三、采购公告发布媒体：江门市人民政府门户网站江门市生态环境局蓬江分局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通知公告。</w:t>
      </w:r>
    </w:p>
    <w:p w14:paraId="5D6BAF25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四、评审结果（成交信息）：经评审，结果如下：</w:t>
      </w:r>
    </w:p>
    <w:p w14:paraId="77EB1731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1.成交供应商名称：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中气化工（中山）有限公司</w:t>
      </w:r>
    </w:p>
    <w:p w14:paraId="030A139B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2.成交金额：人民币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2240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。</w:t>
      </w:r>
    </w:p>
    <w:p w14:paraId="2512C1B2">
      <w:pPr>
        <w:pStyle w:val="6"/>
        <w:widowControl/>
        <w:spacing w:before="120" w:beforeAutospacing="0" w:afterAutospacing="0" w:line="420" w:lineRule="atLeast"/>
        <w:ind w:firstLine="880" w:firstLineChars="4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五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采购人联系方式：</w:t>
      </w:r>
    </w:p>
    <w:p w14:paraId="00696A5D">
      <w:pPr>
        <w:pStyle w:val="6"/>
        <w:widowControl/>
        <w:spacing w:before="120" w:beforeAutospacing="0" w:afterAutospacing="0" w:line="420" w:lineRule="atLeast"/>
        <w:ind w:firstLine="1320" w:firstLineChars="60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1.采购单位名称：江门市蓬江区环境监测站</w:t>
      </w:r>
    </w:p>
    <w:p w14:paraId="2730E59D">
      <w:pPr>
        <w:pStyle w:val="6"/>
        <w:widowControl/>
        <w:spacing w:before="120" w:beforeAutospacing="0" w:afterAutospacing="0" w:line="420" w:lineRule="atLeast"/>
        <w:ind w:left="13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2.采购单位联系人：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李先生</w:t>
      </w:r>
    </w:p>
    <w:p w14:paraId="26C4E4C6">
      <w:pPr>
        <w:pStyle w:val="6"/>
        <w:widowControl/>
        <w:spacing w:before="120" w:beforeAutospacing="0" w:afterAutospacing="0" w:line="420" w:lineRule="atLeast"/>
        <w:ind w:left="130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联系电话：0750-3296821</w:t>
      </w:r>
    </w:p>
    <w:p w14:paraId="6AC159B7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六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、各有关当事人对成交结果有异议的，可以在采购结果公告发布之日起3个工作日内以书面形式向江门市蓬江区环境监测站质疑，逾期将不予受理。投诉电话</w:t>
      </w:r>
      <w:r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t>0750-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3296821。</w:t>
      </w:r>
    </w:p>
    <w:p w14:paraId="7023239A">
      <w:pPr>
        <w:pStyle w:val="6"/>
        <w:widowControl/>
        <w:spacing w:before="120" w:beforeAutospacing="0" w:afterAutospacing="0" w:line="420" w:lineRule="atLeast"/>
        <w:ind w:firstLine="4152"/>
        <w:jc w:val="righ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31CEB284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 xml:space="preserve">江门市蓬江区环境监测站  </w:t>
      </w:r>
    </w:p>
    <w:p w14:paraId="3A68B0CA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27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日</w:t>
      </w:r>
    </w:p>
    <w:p w14:paraId="1E5D9B62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D88AAF"/>
    <w:multiLevelType w:val="singleLevel"/>
    <w:tmpl w:val="4AD88AAF"/>
    <w:lvl w:ilvl="0" w:tentative="0">
      <w:start w:val="1"/>
      <w:numFmt w:val="chineseCounting"/>
      <w:suff w:val="nothing"/>
      <w:lvlText w:val="%1、"/>
      <w:lvlJc w:val="left"/>
      <w:pPr>
        <w:ind w:left="8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MjgxNmRlZGJmNjVlNzc5MzQ4NGYxMDJhOTJlZTAifQ=="/>
  </w:docVars>
  <w:rsids>
    <w:rsidRoot w:val="482331DD"/>
    <w:rsid w:val="000C5C5E"/>
    <w:rsid w:val="00323764"/>
    <w:rsid w:val="0035180B"/>
    <w:rsid w:val="0070769C"/>
    <w:rsid w:val="00814238"/>
    <w:rsid w:val="00B62CEC"/>
    <w:rsid w:val="00E2309A"/>
    <w:rsid w:val="00FE51EC"/>
    <w:rsid w:val="03A64CAC"/>
    <w:rsid w:val="096432E1"/>
    <w:rsid w:val="0AE57CDD"/>
    <w:rsid w:val="0B7661F6"/>
    <w:rsid w:val="0EC016BC"/>
    <w:rsid w:val="116F77CE"/>
    <w:rsid w:val="124D7033"/>
    <w:rsid w:val="14B351BA"/>
    <w:rsid w:val="19BD75BF"/>
    <w:rsid w:val="21402E84"/>
    <w:rsid w:val="24F65CDA"/>
    <w:rsid w:val="276A0227"/>
    <w:rsid w:val="276F47C5"/>
    <w:rsid w:val="37550903"/>
    <w:rsid w:val="3925579F"/>
    <w:rsid w:val="3D816827"/>
    <w:rsid w:val="3E367142"/>
    <w:rsid w:val="3F876734"/>
    <w:rsid w:val="4054578F"/>
    <w:rsid w:val="42CB184C"/>
    <w:rsid w:val="44C164DB"/>
    <w:rsid w:val="45FE7DDE"/>
    <w:rsid w:val="468F6270"/>
    <w:rsid w:val="472425CB"/>
    <w:rsid w:val="482331DD"/>
    <w:rsid w:val="4963478B"/>
    <w:rsid w:val="4B7C36BA"/>
    <w:rsid w:val="4BDB7250"/>
    <w:rsid w:val="4C7764F2"/>
    <w:rsid w:val="50B76A64"/>
    <w:rsid w:val="593D2DA9"/>
    <w:rsid w:val="5A742667"/>
    <w:rsid w:val="621A068C"/>
    <w:rsid w:val="69784015"/>
    <w:rsid w:val="6AC17F98"/>
    <w:rsid w:val="736461D5"/>
    <w:rsid w:val="75D42AF0"/>
    <w:rsid w:val="77556A88"/>
    <w:rsid w:val="7D8821D4"/>
    <w:rsid w:val="7ECD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280</Words>
  <Characters>323</Characters>
  <Lines>2</Lines>
  <Paragraphs>1</Paragraphs>
  <TotalTime>1</TotalTime>
  <ScaleCrop>false</ScaleCrop>
  <LinksUpToDate>false</LinksUpToDate>
  <CharactersWithSpaces>325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2020-09-02T07:32:00Z</dcterms:created>
  <dc:creator>杨雪</dc:creator>
  <cp:lastModifiedBy>小小人</cp:lastModifiedBy>
  <cp:lastPrinted>2026-08-14T00:42:00Z</cp:lastPrinted>
  <dcterms:modified xsi:type="dcterms:W3CDTF">2026-08-27T01:50:15Z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4281C5CBC9B448E5ADAEA25D517DA743</vt:lpwstr>
  </property>
  <property fmtid="{D5CDD505-2E9C-101B-9397-08002B2CF9AE}" pid="4" name="KSOTemplateDocerSaveRecord">
    <vt:lpwstr>eyJoZGlkIjoiODIwZWQzYjg5MmMxZGQ0MmEwYTRkZGI2NmJjOTFiYjEiLCJ1c2VySWQiOiI0MDYyMDAyNjUifQ==</vt:lpwstr>
  </property>
</Properties>
</file>