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E5EFE">
      <w:pPr>
        <w:jc w:val="center"/>
        <w:rPr>
          <w:rFonts w:ascii="宋体" w:hAnsi="宋体" w:eastAsia="宋体" w:cs="宋体"/>
          <w:color w:val="000000"/>
          <w:sz w:val="30"/>
          <w:szCs w:val="30"/>
          <w:shd w:val="clear" w:color="auto" w:fill="FFFFFF"/>
        </w:rPr>
      </w:pPr>
    </w:p>
    <w:p w14:paraId="1DC810BD">
      <w:pPr>
        <w:jc w:val="center"/>
        <w:rPr>
          <w:rFonts w:ascii="微软雅黑" w:hAnsi="微软雅黑" w:eastAsia="微软雅黑" w:cs="微软雅黑"/>
          <w:color w:val="525252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eastAsia="zh-CN"/>
        </w:rPr>
        <w:t>江门市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蓬江区环境监测站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eastAsia="zh-CN"/>
        </w:rPr>
        <w:t>实验室设施维修项目（2026D0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color="auto" w:fill="FFFFFF"/>
        </w:rPr>
        <w:t>成交公告</w:t>
      </w:r>
    </w:p>
    <w:p w14:paraId="5C4B8923">
      <w:pPr>
        <w:pStyle w:val="6"/>
        <w:widowControl/>
        <w:numPr>
          <w:ilvl w:val="0"/>
          <w:numId w:val="1"/>
        </w:numPr>
        <w:spacing w:before="120" w:beforeAutospacing="0" w:afterAutospacing="0" w:line="420" w:lineRule="atLeas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预算总额：人民币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25000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元。</w:t>
      </w:r>
    </w:p>
    <w:p w14:paraId="4C00C491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二、采购方式：公开询价。</w:t>
      </w:r>
    </w:p>
    <w:p w14:paraId="5CDD3842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三、采购公告发布媒体：江门市人民政府门户网站江门市生态环境局蓬江分局通知公告。</w:t>
      </w:r>
    </w:p>
    <w:p w14:paraId="20537749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四、评审结果（成交信息）：经评审，结果如下：</w:t>
      </w:r>
    </w:p>
    <w:p w14:paraId="70B94C8C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1.成交供应商名称：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广东行远工程技术服务有限公司</w:t>
      </w:r>
    </w:p>
    <w:p w14:paraId="27D550A9">
      <w:pPr>
        <w:pStyle w:val="6"/>
        <w:widowControl/>
        <w:spacing w:before="120" w:beforeAutospacing="0" w:afterAutospacing="0" w:line="420" w:lineRule="atLeast"/>
        <w:ind w:left="860" w:firstLine="440" w:firstLineChars="2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2.成交金额：人民币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16856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元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。</w:t>
      </w:r>
    </w:p>
    <w:p w14:paraId="62C92858">
      <w:pPr>
        <w:pStyle w:val="6"/>
        <w:widowControl/>
        <w:spacing w:before="120" w:beforeAutospacing="0" w:afterAutospacing="0" w:line="420" w:lineRule="atLeast"/>
        <w:ind w:firstLine="880" w:firstLineChars="4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五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采购人联系方式：</w:t>
      </w:r>
    </w:p>
    <w:p w14:paraId="49E029D8">
      <w:pPr>
        <w:pStyle w:val="6"/>
        <w:widowControl/>
        <w:spacing w:before="120" w:beforeAutospacing="0" w:afterAutospacing="0" w:line="420" w:lineRule="atLeast"/>
        <w:ind w:firstLine="1320" w:firstLineChars="60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1.采购单位名称：江门市蓬江区环境监测站</w:t>
      </w:r>
    </w:p>
    <w:p w14:paraId="7457CACE">
      <w:pPr>
        <w:pStyle w:val="6"/>
        <w:widowControl/>
        <w:spacing w:before="120" w:beforeAutospacing="0" w:afterAutospacing="0" w:line="420" w:lineRule="atLeast"/>
        <w:ind w:left="1300"/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2.采购单位联系人：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林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先生</w:t>
      </w:r>
    </w:p>
    <w:p w14:paraId="68544AFD">
      <w:pPr>
        <w:pStyle w:val="6"/>
        <w:widowControl/>
        <w:spacing w:before="120" w:beforeAutospacing="0" w:afterAutospacing="0" w:line="420" w:lineRule="atLeast"/>
        <w:ind w:left="1300"/>
        <w:rPr>
          <w:rFonts w:hint="default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联系电话：0750-32968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05</w:t>
      </w:r>
    </w:p>
    <w:p w14:paraId="0259330B">
      <w:pPr>
        <w:pStyle w:val="6"/>
        <w:widowControl/>
        <w:spacing w:before="120" w:beforeAutospacing="0" w:afterAutospacing="0" w:line="420" w:lineRule="atLeast"/>
        <w:ind w:left="860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六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、各有关当事人对成交结果有异议的，可以在采购结果公告发布之日起3个工作日内以书面形式向江门市蓬江区环境监测站质疑，逾期将不予受理。投诉电话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eastAsia="zh-CN"/>
        </w:rPr>
        <w:t>：</w:t>
      </w:r>
      <w:r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  <w:t>0750-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3296821。</w:t>
      </w:r>
    </w:p>
    <w:p w14:paraId="69E48EF6">
      <w:pPr>
        <w:pStyle w:val="6"/>
        <w:widowControl/>
        <w:spacing w:before="120" w:beforeAutospacing="0" w:afterAutospacing="0" w:line="420" w:lineRule="atLeast"/>
        <w:ind w:firstLine="4152"/>
        <w:jc w:val="right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</w:p>
    <w:p w14:paraId="6FEB974A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 xml:space="preserve">江门市蓬江区环境监测站  </w:t>
      </w:r>
    </w:p>
    <w:p w14:paraId="3C8D38D3">
      <w:pPr>
        <w:pStyle w:val="6"/>
        <w:widowControl/>
        <w:spacing w:before="120" w:beforeAutospacing="0" w:afterAutospacing="0" w:line="420" w:lineRule="atLeast"/>
        <w:ind w:firstLine="4152"/>
        <w:jc w:val="center"/>
        <w:rPr>
          <w:rFonts w:ascii="宋体" w:hAnsi="宋体" w:eastAsia="宋体" w:cs="宋体"/>
          <w:color w:val="00000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202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  <w:lang w:val="en-US" w:eastAsia="zh-CN"/>
        </w:rPr>
        <w:t xml:space="preserve"> 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日</w:t>
      </w:r>
    </w:p>
    <w:p w14:paraId="651A4F9D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88AAF"/>
    <w:multiLevelType w:val="singleLevel"/>
    <w:tmpl w:val="4AD88AAF"/>
    <w:lvl w:ilvl="0" w:tentative="0">
      <w:start w:val="1"/>
      <w:numFmt w:val="chineseCounting"/>
      <w:suff w:val="nothing"/>
      <w:lvlText w:val="%1、"/>
      <w:lvlJc w:val="left"/>
      <w:pPr>
        <w:ind w:left="8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NjdiODI1OGM4Y2E5NmViOWUyZmQ2YTU3ZjBjYjYifQ=="/>
  </w:docVars>
  <w:rsids>
    <w:rsidRoot w:val="482331DD"/>
    <w:rsid w:val="000C5C5E"/>
    <w:rsid w:val="00323764"/>
    <w:rsid w:val="0035180B"/>
    <w:rsid w:val="0070769C"/>
    <w:rsid w:val="00814238"/>
    <w:rsid w:val="00B62CEC"/>
    <w:rsid w:val="00E2309A"/>
    <w:rsid w:val="00FE51EC"/>
    <w:rsid w:val="026E54F6"/>
    <w:rsid w:val="02A943FD"/>
    <w:rsid w:val="07237958"/>
    <w:rsid w:val="096432E1"/>
    <w:rsid w:val="0FEA29F2"/>
    <w:rsid w:val="116F77CE"/>
    <w:rsid w:val="120D71D8"/>
    <w:rsid w:val="124D7033"/>
    <w:rsid w:val="14B351BA"/>
    <w:rsid w:val="163F250D"/>
    <w:rsid w:val="1DE84147"/>
    <w:rsid w:val="21402E84"/>
    <w:rsid w:val="24F65CDA"/>
    <w:rsid w:val="276A0227"/>
    <w:rsid w:val="29256A51"/>
    <w:rsid w:val="2A7A2ED1"/>
    <w:rsid w:val="35DF103A"/>
    <w:rsid w:val="37550903"/>
    <w:rsid w:val="3D816827"/>
    <w:rsid w:val="3F3760E5"/>
    <w:rsid w:val="41726B67"/>
    <w:rsid w:val="45FE7DDE"/>
    <w:rsid w:val="482331DD"/>
    <w:rsid w:val="4BDB7250"/>
    <w:rsid w:val="4C7764F2"/>
    <w:rsid w:val="4C892779"/>
    <w:rsid w:val="50B76A64"/>
    <w:rsid w:val="53A644FD"/>
    <w:rsid w:val="593D2DA9"/>
    <w:rsid w:val="5A742667"/>
    <w:rsid w:val="67D3365C"/>
    <w:rsid w:val="6AC17F98"/>
    <w:rsid w:val="6EA92D98"/>
    <w:rsid w:val="6ECB61A6"/>
    <w:rsid w:val="723B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283</Words>
  <Characters>327</Characters>
  <Lines>2</Lines>
  <Paragraphs>1</Paragraphs>
  <TotalTime>0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2020-09-02T07:32:00Z</dcterms:created>
  <dc:creator>杨雪</dc:creator>
  <cp:lastModifiedBy>L z</cp:lastModifiedBy>
  <cp:lastPrinted>2024-06-27T02:56:00Z</cp:lastPrinted>
  <dcterms:modified xsi:type="dcterms:W3CDTF">2026-09-02T08:46:39Z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AFEA791D28C44FCD8C5FC494F98FBEC2_13</vt:lpwstr>
  </property>
  <property fmtid="{D5CDD505-2E9C-101B-9397-08002B2CF9AE}" pid="4" name="KSOTemplateDocerSaveRecord">
    <vt:lpwstr>eyJoZGlkIjoiZWQyMjgxNmRlZGJmNjVlNzc5MzQ4NGYxMDJhOTJlZTAiLCJ1c2VySWQiOiI4NTE1MzEzMDIifQ==</vt:lpwstr>
  </property>
</Properties>
</file>