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b/>
          <w:bCs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sz w:val="30"/>
          <w:szCs w:val="30"/>
          <w:lang w:val="en-US" w:eastAsia="zh-CN"/>
        </w:rPr>
        <w:t>房建市政工程项目招投标投诉处理流程图</w:t>
      </w:r>
    </w:p>
    <w:p>
      <w:pPr>
        <w:jc w:val="center"/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3066415</wp:posOffset>
                </wp:positionH>
                <wp:positionV relativeFrom="paragraph">
                  <wp:posOffset>4439920</wp:posOffset>
                </wp:positionV>
                <wp:extent cx="353695" cy="270510"/>
                <wp:effectExtent l="0" t="0" r="8255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184650" y="5627370"/>
                          <a:ext cx="353695" cy="270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45pt;margin-top:349.6pt;height:21.3pt;width:27.85pt;z-index:251660288;mso-width-relative:page;mso-height-relative:page;" filled="f" stroked="f" coordsize="21600,21600" o:gfxdata="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WAAAAZHJzL1BLAQIUABQAAAAIAIdO&#10;4kCZVNIJ3QAAAAsBAAAPAAAAAAAAAAEAIAAAADgAAABkcnMvZG93bnJldi54bWxQSwECFAAUAAAA&#10;CACHTuJAx0CicUUCAABxBAAADgAAAAAAAAABACAAAABCAQAAZHJzL2Uyb0RvYy54bWxQSwUGAAAA&#10;AAYABgBZAQAA+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1217930</wp:posOffset>
                </wp:positionH>
                <wp:positionV relativeFrom="paragraph">
                  <wp:posOffset>4434205</wp:posOffset>
                </wp:positionV>
                <wp:extent cx="353695" cy="270510"/>
                <wp:effectExtent l="0" t="0" r="8255" b="1524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95" cy="270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5.9pt;margin-top:349.15pt;height:21.3pt;width:27.85pt;z-index:251661312;mso-width-relative:page;mso-height-relative:page;" filled="f" stroked="f" coordsize="21600,21600" o:gfxdata="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WAAAAZHJzL1BLAQIUABQAAAAIAIdO4kAxDoZT3AAA&#10;AAsBAAAPAAAAAAAAAAEAIAAAADgAAABkcnMvZG93bnJldi54bWxQSwECFAAUAAAACACHTuJAhk8p&#10;pz0CAABlBAAADgAAAAAAAAABACAAAABBAQAAZHJzL2Uyb0RvYy54bWxQSwUGAAAAAAYABgBZAQAA&#10;8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1200785</wp:posOffset>
                </wp:positionH>
                <wp:positionV relativeFrom="paragraph">
                  <wp:posOffset>6634480</wp:posOffset>
                </wp:positionV>
                <wp:extent cx="353695" cy="270510"/>
                <wp:effectExtent l="0" t="0" r="8255" b="1524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95" cy="270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4.55pt;margin-top:522.4pt;height:21.3pt;width:27.85pt;z-index:251662336;mso-width-relative:page;mso-height-relative:page;" filled="f" stroked="f" coordsize="21600,21600" o:gfxdata="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WAAAAZHJzL1BLAQIUABQAAAAIAIdO4kBoXvJE2gAAAA0B&#10;AAAPAAAAAAAAAAEAIAAAADgAAABkcnMvZG93bnJldi54bWxQSwECFAAUAAAACACHTuJAmfMP6jwC&#10;AABlBAAADgAAAAAAAAABACAAAAA/AQAAZHJzL2Uyb0RvYy54bWxQSwUGAAAAAAYABgBZAQAA7QUA&#10;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1200785</wp:posOffset>
                </wp:positionH>
                <wp:positionV relativeFrom="paragraph">
                  <wp:posOffset>5937250</wp:posOffset>
                </wp:positionV>
                <wp:extent cx="353695" cy="270510"/>
                <wp:effectExtent l="0" t="0" r="8255" b="1524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95" cy="270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4.55pt;margin-top:467.5pt;height:21.3pt;width:27.85pt;z-index:251663360;mso-width-relative:page;mso-height-relative:page;" filled="f" stroked="f" coordsize="21600,21600" o:gfxdata="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BYAAABkcnMvUEsBAhQAFAAAAAgAh07iQDNNdybcAAAA&#10;CwEAAA8AAAAAAAAAAQAgAAAAOAAAAGRycy9kb3ducmV2LnhtbFBLAQIUABQAAAAIAIdO4kAuniJi&#10;PAIAAGUEAAAOAAAAAAAAAAEAIAAAAEEBAABkcnMvZTJvRG9jLnhtbFBLBQYAAAAABgAGAFkBAADv&#10;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c">
            <w:drawing>
              <wp:inline distT="0" distB="0" distL="114300" distR="114300">
                <wp:extent cx="5317490" cy="7550785"/>
                <wp:effectExtent l="0" t="0" r="16510" b="0"/>
                <wp:docPr id="16" name="画布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95" name="直接箭头连接符 85"/>
                        <wps:cNvCnPr>
                          <a:stCxn id="100" idx="2"/>
                          <a:endCxn id="97" idx="0"/>
                        </wps:cNvCnPr>
                        <wps:spPr>
                          <a:xfrm>
                            <a:off x="517525" y="2818130"/>
                            <a:ext cx="2540" cy="160782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wgp>
                        <wpg:cNvPr id="12" name="组合 12"/>
                        <wpg:cNvGrpSpPr/>
                        <wpg:grpSpPr>
                          <a:xfrm>
                            <a:off x="25400" y="83820"/>
                            <a:ext cx="5247640" cy="7082790"/>
                            <a:chOff x="40" y="132"/>
                            <a:chExt cx="8264" cy="11154"/>
                          </a:xfrm>
                        </wpg:grpSpPr>
                        <wps:wsp>
                          <wps:cNvPr id="133" name="直接箭头连接符 90"/>
                          <wps:cNvCnPr>
                            <a:stCxn id="97" idx="2"/>
                            <a:endCxn id="3" idx="0"/>
                          </wps:cNvCnPr>
                          <wps:spPr>
                            <a:xfrm>
                              <a:off x="819" y="7502"/>
                              <a:ext cx="6" cy="1268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0" name="组合 10"/>
                          <wpg:cNvGrpSpPr/>
                          <wpg:grpSpPr>
                            <a:xfrm rot="0">
                              <a:off x="40" y="132"/>
                              <a:ext cx="8264" cy="11154"/>
                              <a:chOff x="40" y="132"/>
                              <a:chExt cx="8264" cy="11154"/>
                            </a:xfrm>
                          </wpg:grpSpPr>
                          <wps:wsp>
                            <wps:cNvPr id="92" name="流程图: 可选过程 4"/>
                            <wps:cNvSpPr/>
                            <wps:spPr>
                              <a:xfrm>
                                <a:off x="2876" y="10177"/>
                                <a:ext cx="2191" cy="1109"/>
                              </a:xfrm>
                              <a:prstGeom prst="flowChartAlternateProcess">
                                <a:avLst/>
                              </a:prstGeom>
                              <a:noFill/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不符合投诉处理条件的不予受理，</w:t>
                                  </w: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并出具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lang w:val="en-US" w:eastAsia="zh-CN"/>
                                    </w:rPr>
                                    <w:t>不予受理告知书</w:t>
                                  </w:r>
                                </w:p>
                              </w:txbxContent>
                            </wps:txbx>
                            <wps:bodyPr lIns="36000" tIns="36000" rIns="36000" bIns="36000" upright="1"/>
                          </wps:wsp>
                          <wps:wsp>
                            <wps:cNvPr id="93" name="流程图: 可选过程 11"/>
                            <wps:cNvSpPr/>
                            <wps:spPr>
                              <a:xfrm>
                                <a:off x="5756" y="8625"/>
                                <a:ext cx="2140" cy="1156"/>
                              </a:xfrm>
                              <a:prstGeom prst="flowChartAlternateProcess">
                                <a:avLst/>
                              </a:prstGeom>
                              <a:noFill/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Theme="minorEastAsia" w:hAnsiTheme="minorEastAsia" w:eastAsiaTheme="minorEastAsia" w:cstheme="minorEastAsia"/>
                                      <w:lang w:val="en-US" w:eastAsia="zh-CN"/>
                                    </w:rPr>
                                    <w:t>30个工作日内完成处理，并</w:t>
                                  </w: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出具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lang w:val="en-US" w:eastAsia="zh-CN"/>
                                    </w:rPr>
                                    <w:t>投诉处理决定书</w:t>
                                  </w:r>
                                </w:p>
                              </w:txbxContent>
                            </wps:txbx>
                            <wps:bodyPr lIns="72000" tIns="36000" rIns="72000" bIns="36000" upright="1"/>
                          </wps:wsp>
                          <wps:wsp>
                            <wps:cNvPr id="94" name="流程图: 可选过程 7"/>
                            <wps:cNvSpPr/>
                            <wps:spPr>
                              <a:xfrm>
                                <a:off x="2898" y="8616"/>
                                <a:ext cx="1875" cy="1193"/>
                              </a:xfrm>
                              <a:prstGeom prst="flowChartAlternateProcess">
                                <a:avLst/>
                              </a:prstGeom>
                              <a:noFill/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符合投诉处理条件的，开始正式受理</w:t>
                                  </w:r>
                                </w:p>
                              </w:txbxContent>
                            </wps:txbx>
                            <wps:bodyPr lIns="72000" tIns="36000" rIns="72000" bIns="36000" upright="1"/>
                          </wps:wsp>
                          <wpg:grpSp>
                            <wpg:cNvPr id="96" name="组合 87"/>
                            <wpg:cNvGrpSpPr/>
                            <wpg:grpSpPr>
                              <a:xfrm rot="0">
                                <a:off x="40" y="132"/>
                                <a:ext cx="8264" cy="10826"/>
                                <a:chOff x="40" y="132"/>
                                <a:chExt cx="8264" cy="10826"/>
                              </a:xfrm>
                            </wpg:grpSpPr>
                            <wps:wsp>
                              <wps:cNvPr id="97" name="流程图: 可选过程 4"/>
                              <wps:cNvSpPr/>
                              <wps:spPr>
                                <a:xfrm>
                                  <a:off x="111" y="6970"/>
                                  <a:ext cx="1416" cy="532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 cap="flat" cmpd="sng">
                                  <a:solidFill>
                                    <a:schemeClr val="tx1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/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bCs/>
                                        <w:lang w:val="en-US" w:eastAsia="zh-CN"/>
                                      </w:rPr>
                                      <w:t>提出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bCs/>
                                      </w:rPr>
                                      <w:t>投诉</w:t>
                                    </w:r>
                                  </w:p>
                                </w:txbxContent>
                              </wps:txbx>
                              <wps:bodyPr lIns="72000" tIns="36000" rIns="72000" bIns="36000" upright="1"/>
                            </wps:wsp>
                            <wpg:grpSp>
                              <wpg:cNvPr id="99" name="组合 80"/>
                              <wpg:cNvGrpSpPr/>
                              <wpg:grpSpPr>
                                <a:xfrm rot="0">
                                  <a:off x="40" y="132"/>
                                  <a:ext cx="8264" cy="10826"/>
                                  <a:chOff x="40" y="132"/>
                                  <a:chExt cx="8264" cy="10826"/>
                                </a:xfrm>
                              </wpg:grpSpPr>
                              <wps:wsp>
                                <wps:cNvPr id="100" name="流程图: 可选过程 20"/>
                                <wps:cNvSpPr/>
                                <wps:spPr>
                                  <a:xfrm>
                                    <a:off x="232" y="2034"/>
                                    <a:ext cx="1165" cy="2404"/>
                                  </a:xfrm>
                                  <a:prstGeom prst="flowChartAlternateProcess">
                                    <a:avLst/>
                                  </a:prstGeom>
                                  <a:noFill/>
                                  <a:ln w="63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rFonts w:hint="default" w:eastAsiaTheme="minorEastAsia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lang w:eastAsia="zh-CN"/>
                                        </w:rPr>
                                        <w:t>发现</w:t>
                                      </w:r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招投标活动中其他</w:t>
                                      </w:r>
                                      <w:r>
                                        <w:rPr>
                                          <w:rFonts w:hint="eastAsia"/>
                                          <w:lang w:eastAsia="zh-CN"/>
                                        </w:rPr>
                                        <w:t>行为不符合</w:t>
                                      </w:r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法律、法规和规章</w:t>
                                      </w:r>
                                      <w:r>
                                        <w:rPr>
                                          <w:rFonts w:hint="eastAsia"/>
                                          <w:lang w:eastAsia="zh-CN"/>
                                        </w:rPr>
                                        <w:t>规定</w:t>
                                      </w:r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的</w:t>
                                      </w:r>
                                    </w:p>
                                  </w:txbxContent>
                                </wps:txbx>
                                <wps:bodyPr lIns="36000" tIns="36000" rIns="36000" bIns="36000" upright="1"/>
                              </wps:wsp>
                              <wpg:grpSp>
                                <wpg:cNvPr id="101" name="组合 9"/>
                                <wpg:cNvGrpSpPr/>
                                <wpg:grpSpPr>
                                  <a:xfrm>
                                    <a:off x="40" y="132"/>
                                    <a:ext cx="8264" cy="10826"/>
                                    <a:chOff x="1001" y="239"/>
                                    <a:chExt cx="8264" cy="10826"/>
                                  </a:xfrm>
                                </wpg:grpSpPr>
                                <wps:wsp>
                                  <wps:cNvPr id="102" name="流程图: 可选过程 1"/>
                                  <wps:cNvSpPr/>
                                  <wps:spPr>
                                    <a:xfrm>
                                      <a:off x="1001" y="239"/>
                                      <a:ext cx="8262" cy="467"/>
                                    </a:xfrm>
                                    <a:prstGeom prst="flowChartAlternateProcess">
                                      <a:avLst/>
                                    </a:prstGeom>
                                    <a:noFill/>
                                    <a:ln w="25400" cap="flat" cmpd="sng">
                                      <a:solidFill>
                                        <a:schemeClr val="accent1">
                                          <a:shade val="50000"/>
                                        </a:schemeClr>
                                      </a:solidFill>
                                      <a:prstDash val="sysDash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jc w:val="center"/>
                                          <w:rPr>
                                            <w:rFonts w:hint="default" w:eastAsiaTheme="minorEastAsia"/>
                                            <w:lang w:val="en-US"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lang w:eastAsia="zh-CN"/>
                                          </w:rPr>
                                          <w:t>认为招投标活动不符合法律、法规和规章规定的，在知道或应当知道之日起</w:t>
                                        </w:r>
                                        <w:r>
                                          <w:rPr>
                                            <w:rFonts w:hint="eastAsia" w:asciiTheme="minorEastAsia" w:hAnsiTheme="minorEastAsia" w:eastAsiaTheme="minorEastAsia" w:cstheme="minorEastAsia"/>
                                            <w:lang w:val="en-US" w:eastAsia="zh-CN"/>
                                          </w:rPr>
                                          <w:t>10日</w:t>
                                        </w:r>
                                        <w:r>
                                          <w:rPr>
                                            <w:rFonts w:hint="eastAsia"/>
                                            <w:lang w:val="en-US" w:eastAsia="zh-CN"/>
                                          </w:rPr>
                                          <w:t>内提出</w:t>
                                        </w:r>
                                      </w:p>
                                    </w:txbxContent>
                                  </wps:txbx>
                                  <wps:bodyPr lIns="36000" tIns="36000" rIns="36000" bIns="36000" upright="1"/>
                                </wps:wsp>
                                <wps:wsp>
                                  <wps:cNvPr id="103" name="流程图: 可选过程 21"/>
                                  <wps:cNvSpPr/>
                                  <wps:spPr>
                                    <a:xfrm>
                                      <a:off x="3166" y="1207"/>
                                      <a:ext cx="5347" cy="483"/>
                                    </a:xfrm>
                                    <a:prstGeom prst="flowChartAlternateProcess">
                                      <a:avLst/>
                                    </a:prstGeom>
                                    <a:noFill/>
                                    <a:ln w="19050" cap="flat" cmpd="sng">
                                      <a:solidFill>
                                        <a:schemeClr val="tx1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jc w:val="center"/>
                                          <w:rPr>
                                            <w:rFonts w:hint="eastAsia"/>
                                            <w:lang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lang w:eastAsia="zh-CN"/>
                                          </w:rPr>
                                          <w:t>对以下内容提出投诉的，应先向招标人</w:t>
                                        </w:r>
                                        <w:r>
                                          <w:rPr>
                                            <w:rFonts w:hint="eastAsia"/>
                                            <w:b/>
                                            <w:bCs/>
                                            <w:lang w:eastAsia="zh-CN"/>
                                          </w:rPr>
                                          <w:t>提出异议</w:t>
                                        </w:r>
                                      </w:p>
                                    </w:txbxContent>
                                  </wps:txbx>
                                  <wps:bodyPr lIns="36000" tIns="36000" rIns="36000" bIns="36000" upright="1"/>
                                </wps:wsp>
                                <wps:wsp>
                                  <wps:cNvPr id="104" name="肘形连接符 35"/>
                                  <wps:cNvCnPr>
                                    <a:stCxn id="1" idx="2"/>
                                    <a:endCxn id="21" idx="0"/>
                                  </wps:cNvCnPr>
                                  <wps:spPr>
                                    <a:xfrm rot="5400000" flipV="1">
                                      <a:off x="5236" y="603"/>
                                      <a:ext cx="501" cy="708"/>
                                    </a:xfrm>
                                    <a:prstGeom prst="bentConnector3">
                                      <a:avLst>
                                        <a:gd name="adj1" fmla="val 50000"/>
                                      </a:avLst>
                                    </a:prstGeom>
                                    <a:ln>
                                      <a:tailEnd type="arrow"/>
                                    </a:ln>
                                  </wps:spPr>
                                  <wps:style>
                                    <a:lnRef idx="2">
                                      <a:schemeClr val="accent1"/>
                                    </a:lnRef>
                                    <a:fillRef idx="0">
                                      <a:srgbClr val="FFFFFF"/>
                                    </a:fillRef>
                                    <a:effectRef idx="0">
                                      <a:srgbClr val="FFFFFF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105" name="组合 52"/>
                                  <wpg:cNvGrpSpPr/>
                                  <wpg:grpSpPr>
                                    <a:xfrm>
                                      <a:off x="2437" y="1693"/>
                                      <a:ext cx="6828" cy="9372"/>
                                      <a:chOff x="2437" y="1693"/>
                                      <a:chExt cx="6828" cy="9372"/>
                                    </a:xfrm>
                                  </wpg:grpSpPr>
                                  <wps:wsp>
                                    <wps:cNvPr id="106" name="菱形 29"/>
                                    <wps:cNvSpPr/>
                                    <wps:spPr>
                                      <a:xfrm>
                                        <a:off x="3716" y="6460"/>
                                        <a:ext cx="1775" cy="1775"/>
                                      </a:xfrm>
                                      <a:prstGeom prst="diamond">
                                        <a:avLst/>
                                      </a:prstGeom>
                                      <a:noFill/>
                                      <a:ln w="6350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/>
                                        <a:headEnd type="none" w="med" len="med"/>
                                        <a:tailEnd type="none" w="med" len="med"/>
                                      </a:ln>
                                    </wps:spPr>
                                    <wps:txbx>
                                      <w:txbxContent>
                                        <w:p>
                                          <w:pPr>
                                            <w:jc w:val="center"/>
                                            <w:rPr>
                                              <w:rFonts w:hint="eastAsia"/>
                                              <w:lang w:eastAsia="zh-CN"/>
                                            </w:rPr>
                                          </w:pPr>
                                          <w:r>
                                            <w:rPr>
                                              <w:rFonts w:hint="eastAsia"/>
                                              <w:lang w:eastAsia="zh-CN"/>
                                            </w:rPr>
                                            <w:t>对答复</w:t>
                                          </w:r>
                                        </w:p>
                                        <w:p>
                                          <w:pPr>
                                            <w:jc w:val="center"/>
                                            <w:rPr>
                                              <w:rFonts w:hint="eastAsia" w:eastAsiaTheme="minorEastAsia"/>
                                              <w:lang w:eastAsia="zh-CN"/>
                                            </w:rPr>
                                          </w:pPr>
                                          <w:r>
                                            <w:rPr>
                                              <w:rFonts w:hint="eastAsia"/>
                                              <w:b/>
                                              <w:bCs/>
                                              <w:lang w:eastAsia="zh-CN"/>
                                            </w:rPr>
                                            <w:t>是否</w:t>
                                          </w:r>
                                          <w:r>
                                            <w:rPr>
                                              <w:rFonts w:hint="eastAsia"/>
                                              <w:lang w:eastAsia="zh-CN"/>
                                            </w:rPr>
                                            <w:t>满意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  <a:noAutofit/>
                                    </wps:bodyPr>
                                  </wps:wsp>
                                  <wps:wsp>
                                    <wps:cNvPr id="107" name="流程图: 可选过程 30"/>
                                    <wps:cNvSpPr/>
                                    <wps:spPr>
                                      <a:xfrm>
                                        <a:off x="6746" y="7093"/>
                                        <a:ext cx="1644" cy="483"/>
                                      </a:xfrm>
                                      <a:prstGeom prst="flowChartAlternateProcess">
                                        <a:avLst/>
                                      </a:prstGeom>
                                      <a:noFill/>
                                      <a:ln w="6350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/>
                                        <a:headEnd type="none" w="med" len="med"/>
                                        <a:tailEnd type="none" w="med" len="med"/>
                                      </a:ln>
                                    </wps:spPr>
                                    <wps:txbx>
                                      <w:txbxContent>
                                        <w:p>
                                          <w:pPr>
                                            <w:jc w:val="center"/>
                                            <w:rPr>
                                              <w:rFonts w:hint="eastAsia" w:eastAsiaTheme="minorEastAsia"/>
                                              <w:b/>
                                              <w:bCs/>
                                              <w:lang w:eastAsia="zh-CN"/>
                                            </w:rPr>
                                          </w:pPr>
                                          <w:r>
                                            <w:rPr>
                                              <w:rFonts w:hint="eastAsia"/>
                                              <w:b/>
                                              <w:bCs/>
                                              <w:lang w:eastAsia="zh-CN"/>
                                            </w:rPr>
                                            <w:t>异议处理结束</w:t>
                                          </w:r>
                                        </w:p>
                                      </w:txbxContent>
                                    </wps:txbx>
                                    <wps:bodyPr lIns="36000" tIns="36000" rIns="36000" bIns="36000" upright="1"/>
                                  </wps:wsp>
                                  <wps:wsp>
                                    <wps:cNvPr id="108" name="直接箭头连接符 32"/>
                                    <wps:cNvCnPr>
                                      <a:stCxn id="106" idx="3"/>
                                      <a:endCxn id="107" idx="1"/>
                                    </wps:cNvCnPr>
                                    <wps:spPr>
                                      <a:xfrm flipV="1">
                                        <a:off x="5491" y="7335"/>
                                        <a:ext cx="1255" cy="13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arrow"/>
                                      </a:ln>
                                    </wps:spPr>
                                    <wps:style>
                                      <a:lnRef idx="2">
                                        <a:schemeClr val="accent1"/>
                                      </a:lnRef>
                                      <a:fillRef idx="0">
                                        <a:srgbClr val="FFFFFF"/>
                                      </a:fillRef>
                                      <a:effectRef idx="0">
                                        <a:srgbClr val="FFFFFF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g:grpSp>
                                    <wpg:cNvPr id="109" name="组合 49"/>
                                    <wpg:cNvGrpSpPr/>
                                    <wpg:grpSpPr>
                                      <a:xfrm>
                                        <a:off x="2437" y="1693"/>
                                        <a:ext cx="6828" cy="4124"/>
                                        <a:chOff x="2437" y="1693"/>
                                        <a:chExt cx="6828" cy="4124"/>
                                      </a:xfrm>
                                    </wpg:grpSpPr>
                                    <wps:wsp>
                                      <wps:cNvPr id="110" name="流程图: 可选过程 22"/>
                                      <wps:cNvSpPr/>
                                      <wps:spPr>
                                        <a:xfrm>
                                          <a:off x="2570" y="3205"/>
                                          <a:ext cx="1445" cy="1166"/>
                                        </a:xfrm>
                                        <a:prstGeom prst="flowChartAlternateProcess">
                                          <a:avLst/>
                                        </a:prstGeom>
                                        <a:noFill/>
                                        <a:ln w="6350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/>
                                          <a:headEnd type="none" w="med" len="med"/>
                                          <a:tailEnd type="none" w="med" len="med"/>
                                        </a:ln>
                                      </wps:spPr>
                                      <wps:txbx>
                                        <w:txbxContent>
                                          <w:p>
                                            <w:pPr>
                                              <w:jc w:val="center"/>
                                              <w:rPr>
                                                <w:rFonts w:hint="eastAsia" w:eastAsiaTheme="minorEastAsia"/>
                                                <w:lang w:eastAsia="zh-CN"/>
                                              </w:rPr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  <w:lang w:eastAsia="zh-CN"/>
                                              </w:rPr>
                                              <w:t>在开标期间向招标人提出异议</w:t>
                                            </w:r>
                                          </w:p>
                                        </w:txbxContent>
                                      </wps:txbx>
                                      <wps:bodyPr lIns="36000" tIns="36000" rIns="36000" bIns="36000" upright="1"/>
                                    </wps:wsp>
                                    <wps:wsp>
                                      <wps:cNvPr id="111" name="流程图: 可选过程 23"/>
                                      <wps:cNvSpPr/>
                                      <wps:spPr>
                                        <a:xfrm>
                                          <a:off x="4188" y="3188"/>
                                          <a:ext cx="3306" cy="1167"/>
                                        </a:xfrm>
                                        <a:prstGeom prst="flowChartAlternateProcess">
                                          <a:avLst/>
                                        </a:prstGeom>
                                        <a:noFill/>
                                        <a:ln w="6350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/>
                                          <a:headEnd type="none" w="med" len="med"/>
                                          <a:tailEnd type="none" w="med" len="med"/>
                                        </a:ln>
                                      </wps:spPr>
                                      <wps:txbx>
                                        <w:txbxContent>
                                          <w:p>
                                            <w:pPr>
                                              <w:jc w:val="center"/>
                                              <w:rPr>
                                                <w:rFonts w:hint="default" w:eastAsiaTheme="minorEastAsia"/>
                                                <w:lang w:val="en-US" w:eastAsia="zh-CN"/>
                                              </w:rPr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  <w:lang w:eastAsia="zh-CN"/>
                                              </w:rPr>
                                              <w:t>在</w:t>
                                            </w:r>
                                            <w:r>
                                              <w:rPr>
                                                <w:rFonts w:hint="eastAsia" w:asciiTheme="minorEastAsia" w:hAnsiTheme="minorEastAsia" w:eastAsiaTheme="minorEastAsia" w:cstheme="minorEastAsia"/>
                                                <w:lang w:eastAsia="zh-CN"/>
                                              </w:rPr>
                                              <w:t>递交资格预审申请文件截止时间</w:t>
                                            </w:r>
                                            <w:r>
                                              <w:rPr>
                                                <w:rFonts w:hint="eastAsia" w:asciiTheme="minorEastAsia" w:hAnsiTheme="minorEastAsia" w:eastAsiaTheme="minorEastAsia" w:cstheme="minorEastAsia"/>
                                                <w:lang w:val="en-US" w:eastAsia="zh-CN"/>
                                              </w:rPr>
                                              <w:t>2日前或递交投标文件截止时间10日</w:t>
                                            </w:r>
                                            <w:r>
                                              <w:rPr>
                                                <w:rFonts w:hint="eastAsia"/>
                                                <w:lang w:val="en-US" w:eastAsia="zh-CN"/>
                                              </w:rPr>
                                              <w:t>前向招标人提出异议</w:t>
                                            </w:r>
                                          </w:p>
                                        </w:txbxContent>
                                      </wps:txbx>
                                      <wps:bodyPr lIns="36000" tIns="36000" rIns="36000" bIns="36000" upright="1"/>
                                    </wps:wsp>
                                    <wps:wsp>
                                      <wps:cNvPr id="112" name="流程图: 可选过程 24"/>
                                      <wps:cNvSpPr/>
                                      <wps:spPr>
                                        <a:xfrm>
                                          <a:off x="7639" y="3168"/>
                                          <a:ext cx="1626" cy="1181"/>
                                        </a:xfrm>
                                        <a:prstGeom prst="flowChartAlternateProcess">
                                          <a:avLst/>
                                        </a:prstGeom>
                                        <a:noFill/>
                                        <a:ln w="6350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/>
                                          <a:headEnd type="none" w="med" len="med"/>
                                          <a:tailEnd type="none" w="med" len="med"/>
                                        </a:ln>
                                      </wps:spPr>
                                      <wps:txbx>
                                        <w:txbxContent>
                                          <w:p>
                                            <w:pPr>
                                              <w:jc w:val="center"/>
                                              <w:rPr>
                                                <w:rFonts w:hint="eastAsia" w:eastAsiaTheme="minorEastAsia"/>
                                                <w:lang w:eastAsia="zh-CN"/>
                                              </w:rPr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  <w:lang w:eastAsia="zh-CN"/>
                                              </w:rPr>
                                              <w:t>在中标候选人公示期向招标人提出异议</w:t>
                                            </w:r>
                                          </w:p>
                                        </w:txbxContent>
                                      </wps:txbx>
                                      <wps:bodyPr lIns="36000" tIns="36000" rIns="36000" bIns="36000" upright="1"/>
                                    </wps:wsp>
                                    <wps:wsp>
                                      <wps:cNvPr id="113" name="流程图: 可选过程 25"/>
                                      <wps:cNvSpPr/>
                                      <wps:spPr>
                                        <a:xfrm>
                                          <a:off x="2437" y="5000"/>
                                          <a:ext cx="1694" cy="817"/>
                                        </a:xfrm>
                                        <a:prstGeom prst="flowChartAlternateProcess">
                                          <a:avLst/>
                                        </a:prstGeom>
                                        <a:noFill/>
                                        <a:ln w="6350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/>
                                          <a:headEnd type="none" w="med" len="med"/>
                                          <a:tailEnd type="none" w="med" len="med"/>
                                        </a:ln>
                                      </wps:spPr>
                                      <wps:txbx>
                                        <w:txbxContent>
                                          <w:p>
                                            <w:pPr>
                                              <w:jc w:val="center"/>
                                              <w:rPr>
                                                <w:rFonts w:hint="eastAsia" w:eastAsiaTheme="minorEastAsia"/>
                                                <w:lang w:eastAsia="zh-CN"/>
                                              </w:rPr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  <w:lang w:eastAsia="zh-CN"/>
                                              </w:rPr>
                                              <w:t>招标人当场答复，并记录</w:t>
                                            </w:r>
                                          </w:p>
                                        </w:txbxContent>
                                      </wps:txbx>
                                      <wps:bodyPr lIns="36000" tIns="36000" rIns="36000" bIns="36000" upright="1"/>
                                    </wps:wsp>
                                    <wps:wsp>
                                      <wps:cNvPr id="114" name="流程图: 可选过程 26"/>
                                      <wps:cNvSpPr/>
                                      <wps:spPr>
                                        <a:xfrm>
                                          <a:off x="5042" y="5016"/>
                                          <a:ext cx="3477" cy="799"/>
                                        </a:xfrm>
                                        <a:prstGeom prst="flowChartAlternateProcess">
                                          <a:avLst/>
                                        </a:prstGeom>
                                        <a:noFill/>
                                        <a:ln w="6350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miter/>
                                          <a:headEnd type="none" w="med" len="med"/>
                                          <a:tailEnd type="none" w="med" len="med"/>
                                        </a:ln>
                                      </wps:spPr>
                                      <wps:txbx>
                                        <w:txbxContent>
                                          <w:p>
                                            <w:pPr>
                                              <w:jc w:val="center"/>
                                              <w:rPr>
                                                <w:rFonts w:hint="default" w:eastAsiaTheme="minorEastAsia"/>
                                                <w:lang w:val="en-US" w:eastAsia="zh-CN"/>
                                              </w:rPr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  <w:lang w:eastAsia="zh-CN"/>
                                              </w:rPr>
                                              <w:t>招标人收到异议后应暂停招投标活动，并</w:t>
                                            </w:r>
                                            <w:r>
                                              <w:rPr>
                                                <w:rFonts w:hint="eastAsia" w:asciiTheme="minorEastAsia" w:hAnsiTheme="minorEastAsia" w:eastAsiaTheme="minorEastAsia" w:cstheme="minorEastAsia"/>
                                                <w:lang w:eastAsia="zh-CN"/>
                                              </w:rPr>
                                              <w:t>在</w:t>
                                            </w:r>
                                            <w:r>
                                              <w:rPr>
                                                <w:rFonts w:hint="eastAsia" w:asciiTheme="minorEastAsia" w:hAnsiTheme="minorEastAsia" w:eastAsiaTheme="minorEastAsia" w:cstheme="minorEastAsia"/>
                                                <w:lang w:val="en-US" w:eastAsia="zh-CN"/>
                                              </w:rPr>
                                              <w:t>3</w:t>
                                            </w:r>
                                            <w:r>
                                              <w:rPr>
                                                <w:rFonts w:hint="eastAsia"/>
                                                <w:lang w:val="en-US" w:eastAsia="zh-CN"/>
                                              </w:rPr>
                                              <w:t>日内作出答复</w:t>
                                            </w:r>
                                          </w:p>
                                        </w:txbxContent>
                                      </wps:txbx>
                                      <wps:bodyPr lIns="36000" tIns="36000" rIns="36000" bIns="36000" upright="1"/>
                                    </wps:wsp>
                                    <wpg:grpSp>
                                      <wpg:cNvPr id="115" name="组合 33"/>
                                      <wpg:cNvGrpSpPr/>
                                      <wpg:grpSpPr>
                                        <a:xfrm>
                                          <a:off x="2607" y="1693"/>
                                          <a:ext cx="6551" cy="945"/>
                                          <a:chOff x="2607" y="1693"/>
                                          <a:chExt cx="6551" cy="945"/>
                                        </a:xfrm>
                                      </wpg:grpSpPr>
                                      <wps:wsp>
                                        <wps:cNvPr id="116" name="流程图: 可选过程 2"/>
                                        <wps:cNvSpPr/>
                                        <wps:spPr>
                                          <a:xfrm>
                                            <a:off x="4408" y="2155"/>
                                            <a:ext cx="2867" cy="483"/>
                                          </a:xfrm>
                                          <a:prstGeom prst="flowChartAlternateProcess">
                                            <a:avLst/>
                                          </a:prstGeom>
                                          <a:noFill/>
                                          <a:ln w="6350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miter/>
                                            <a:headEnd type="none" w="med" len="med"/>
                                            <a:tailEnd type="none" w="med" len="med"/>
                                          </a:ln>
                                        </wps:spPr>
                                        <wps:txbx>
                                          <w:txbxContent>
                                            <w:p>
                                              <w:pPr>
                                                <w:jc w:val="center"/>
                                                <w:rPr>
                                                  <w:rFonts w:hint="eastAsia" w:eastAsiaTheme="minorEastAsia"/>
                                                  <w:lang w:eastAsia="zh-CN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hint="eastAsia"/>
                                                  <w:lang w:eastAsia="zh-CN"/>
                                                </w:rPr>
                                                <w:t>资格预审文件、招标文件</w:t>
                                              </w:r>
                                            </w:p>
                                          </w:txbxContent>
                                        </wps:txbx>
                                        <wps:bodyPr lIns="36000" tIns="36000" rIns="36000" bIns="36000" upright="1"/>
                                      </wps:wsp>
                                      <wps:wsp>
                                        <wps:cNvPr id="117" name="流程图: 可选过程 17"/>
                                        <wps:cNvSpPr/>
                                        <wps:spPr>
                                          <a:xfrm>
                                            <a:off x="7733" y="2155"/>
                                            <a:ext cx="1425" cy="483"/>
                                          </a:xfrm>
                                          <a:prstGeom prst="flowChartAlternateProcess">
                                            <a:avLst/>
                                          </a:prstGeom>
                                          <a:noFill/>
                                          <a:ln w="6350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miter/>
                                            <a:headEnd type="none" w="med" len="med"/>
                                            <a:tailEnd type="none" w="med" len="med"/>
                                          </a:ln>
                                        </wps:spPr>
                                        <wps:txbx>
                                          <w:txbxContent>
                                            <w:p>
                                              <w:pPr>
                                                <w:jc w:val="center"/>
                                                <w:rPr>
                                                  <w:rFonts w:hint="eastAsia" w:eastAsiaTheme="minorEastAsia"/>
                                                  <w:lang w:eastAsia="zh-CN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hint="eastAsia"/>
                                                  <w:lang w:eastAsia="zh-CN"/>
                                                </w:rPr>
                                                <w:t>评标结果</w:t>
                                              </w:r>
                                            </w:p>
                                          </w:txbxContent>
                                        </wps:txbx>
                                        <wps:bodyPr lIns="36000" tIns="36000" rIns="36000" bIns="36000" upright="1"/>
                                      </wps:wsp>
                                      <wps:wsp>
                                        <wps:cNvPr id="118" name="流程图: 可选过程 18"/>
                                        <wps:cNvSpPr/>
                                        <wps:spPr>
                                          <a:xfrm>
                                            <a:off x="2607" y="2155"/>
                                            <a:ext cx="1361" cy="483"/>
                                          </a:xfrm>
                                          <a:prstGeom prst="flowChartAlternateProcess">
                                            <a:avLst/>
                                          </a:prstGeom>
                                          <a:noFill/>
                                          <a:ln w="6350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miter/>
                                            <a:headEnd type="none" w="med" len="med"/>
                                            <a:tailEnd type="none" w="med" len="med"/>
                                          </a:ln>
                                        </wps:spPr>
                                        <wps:txbx>
                                          <w:txbxContent>
                                            <w:p>
                                              <w:pPr>
                                                <w:jc w:val="center"/>
                                                <w:rPr>
                                                  <w:rFonts w:hint="eastAsia" w:eastAsiaTheme="minorEastAsia"/>
                                                  <w:lang w:eastAsia="zh-CN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hint="eastAsia"/>
                                                  <w:lang w:eastAsia="zh-CN"/>
                                                </w:rPr>
                                                <w:t>开标活动</w:t>
                                              </w:r>
                                            </w:p>
                                          </w:txbxContent>
                                        </wps:txbx>
                                        <wps:bodyPr lIns="36000" tIns="36000" rIns="36000" bIns="36000" upright="1"/>
                                      </wps:wsp>
                                      <wps:wsp>
                                        <wps:cNvPr id="119" name="肘形连接符 19"/>
                                        <wps:cNvCnPr>
                                          <a:stCxn id="21" idx="2"/>
                                          <a:endCxn id="17" idx="0"/>
                                        </wps:cNvCnPr>
                                        <wps:spPr>
                                          <a:xfrm rot="5400000" flipV="1">
                                            <a:off x="6911" y="622"/>
                                            <a:ext cx="464" cy="2606"/>
                                          </a:xfrm>
                                          <a:prstGeom prst="bentConnector3">
                                            <a:avLst>
                                              <a:gd name="adj1" fmla="val 50000"/>
                                            </a:avLst>
                                          </a:prstGeom>
                                          <a:ln>
                                            <a:tailEnd type="arrow"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0">
                                            <a:srgbClr val="FFFFFF"/>
                                          </a:fillRef>
                                          <a:effectRef idx="0">
                                            <a:srgbClr val="FFFFFF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120" name="肘形连接符 27"/>
                                        <wps:cNvCnPr>
                                          <a:stCxn id="21" idx="2"/>
                                          <a:endCxn id="18" idx="0"/>
                                        </wps:cNvCnPr>
                                        <wps:spPr>
                                          <a:xfrm rot="5400000">
                                            <a:off x="4332" y="649"/>
                                            <a:ext cx="464" cy="2552"/>
                                          </a:xfrm>
                                          <a:prstGeom prst="bentConnector3">
                                            <a:avLst>
                                              <a:gd name="adj1" fmla="val 50000"/>
                                            </a:avLst>
                                          </a:prstGeom>
                                          <a:ln>
                                            <a:tailEnd type="arrow"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0">
                                            <a:srgbClr val="FFFFFF"/>
                                          </a:fillRef>
                                          <a:effectRef idx="0">
                                            <a:srgbClr val="FFFFFF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121" name="肘形连接符 31"/>
                                        <wps:cNvCnPr>
                                          <a:stCxn id="21" idx="2"/>
                                          <a:endCxn id="2" idx="0"/>
                                        </wps:cNvCnPr>
                                        <wps:spPr>
                                          <a:xfrm rot="5400000" flipV="1">
                                            <a:off x="5609" y="1924"/>
                                            <a:ext cx="464" cy="2"/>
                                          </a:xfrm>
                                          <a:prstGeom prst="bentConnector3">
                                            <a:avLst>
                                              <a:gd name="adj1" fmla="val 50000"/>
                                            </a:avLst>
                                          </a:prstGeom>
                                          <a:ln>
                                            <a:tailEnd type="arrow"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/>
                                          </a:lnRef>
                                          <a:fillRef idx="0">
                                            <a:srgbClr val="FFFFFF"/>
                                          </a:fillRef>
                                          <a:effectRef idx="0">
                                            <a:srgbClr val="FFFFFF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s:wsp>
                                      <wps:cNvPr id="122" name="直接箭头连接符 43"/>
                                      <wps:cNvCnPr>
                                        <a:stCxn id="18" idx="2"/>
                                        <a:endCxn id="22" idx="0"/>
                                      </wps:cNvCnPr>
                                      <wps:spPr>
                                        <a:xfrm>
                                          <a:off x="3288" y="2638"/>
                                          <a:ext cx="5" cy="567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tailEnd type="arrow"/>
                                        </a:ln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rgbClr val="FFFFFF"/>
                                        </a:fillRef>
                                        <a:effectRef idx="0">
                                          <a:srgbClr val="FFFFFF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23" name="直接箭头连接符 44"/>
                                      <wps:cNvCnPr>
                                        <a:stCxn id="2" idx="2"/>
                                        <a:endCxn id="23" idx="0"/>
                                      </wps:cNvCnPr>
                                      <wps:spPr>
                                        <a:xfrm flipH="1">
                                          <a:off x="5841" y="2638"/>
                                          <a:ext cx="1" cy="55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tailEnd type="arrow"/>
                                        </a:ln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rgbClr val="FFFFFF"/>
                                        </a:fillRef>
                                        <a:effectRef idx="0">
                                          <a:srgbClr val="FFFFFF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24" name="直接箭头连接符 45"/>
                                      <wps:cNvCnPr>
                                        <a:stCxn id="17" idx="2"/>
                                        <a:endCxn id="24" idx="0"/>
                                      </wps:cNvCnPr>
                                      <wps:spPr>
                                        <a:xfrm>
                                          <a:off x="8446" y="2638"/>
                                          <a:ext cx="6" cy="53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tailEnd type="arrow"/>
                                        </a:ln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rgbClr val="FFFFFF"/>
                                        </a:fillRef>
                                        <a:effectRef idx="0">
                                          <a:srgbClr val="FFFFFF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25" name="直接箭头连接符 46"/>
                                      <wps:cNvCnPr>
                                        <a:stCxn id="22" idx="2"/>
                                        <a:endCxn id="25" idx="0"/>
                                      </wps:cNvCnPr>
                                      <wps:spPr>
                                        <a:xfrm flipH="1">
                                          <a:off x="3284" y="4371"/>
                                          <a:ext cx="9" cy="629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tailEnd type="arrow"/>
                                        </a:ln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rgbClr val="FFFFFF"/>
                                        </a:fillRef>
                                        <a:effectRef idx="0">
                                          <a:srgbClr val="FFFFFF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26" name="肘形连接符 47"/>
                                      <wps:cNvCnPr>
                                        <a:stCxn id="23" idx="2"/>
                                        <a:endCxn id="26" idx="0"/>
                                      </wps:cNvCnPr>
                                      <wps:spPr>
                                        <a:xfrm rot="5400000" flipV="1">
                                          <a:off x="5981" y="4216"/>
                                          <a:ext cx="661" cy="940"/>
                                        </a:xfrm>
                                        <a:prstGeom prst="bentConnector3">
                                          <a:avLst>
                                            <a:gd name="adj1" fmla="val 50000"/>
                                          </a:avLst>
                                        </a:prstGeom>
                                        <a:ln>
                                          <a:tailEnd type="arrow"/>
                                        </a:ln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rgbClr val="FFFFFF"/>
                                        </a:fillRef>
                                        <a:effectRef idx="0">
                                          <a:srgbClr val="FFFFFF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27" name="肘形连接符 48"/>
                                      <wps:cNvCnPr>
                                        <a:stCxn id="24" idx="2"/>
                                        <a:endCxn id="26" idx="0"/>
                                      </wps:cNvCnPr>
                                      <wps:spPr>
                                        <a:xfrm rot="5400000">
                                          <a:off x="7283" y="3847"/>
                                          <a:ext cx="667" cy="1671"/>
                                        </a:xfrm>
                                        <a:prstGeom prst="bentConnector3">
                                          <a:avLst>
                                            <a:gd name="adj1" fmla="val 50075"/>
                                          </a:avLst>
                                        </a:prstGeom>
                                        <a:ln>
                                          <a:tailEnd type="arrow"/>
                                        </a:ln>
                                      </wps:spPr>
                                      <wps:style>
                                        <a:lnRef idx="2">
                                          <a:schemeClr val="accent1"/>
                                        </a:lnRef>
                                        <a:fillRef idx="0">
                                          <a:srgbClr val="FFFFFF"/>
                                        </a:fillRef>
                                        <a:effectRef idx="0">
                                          <a:srgbClr val="FFFFFF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128" name="肘形连接符 50"/>
                                    <wps:cNvCnPr>
                                      <a:stCxn id="25" idx="2"/>
                                      <a:endCxn id="29" idx="0"/>
                                    </wps:cNvCnPr>
                                    <wps:spPr>
                                      <a:xfrm rot="5400000" flipV="1">
                                        <a:off x="3609" y="5493"/>
                                        <a:ext cx="665" cy="1314"/>
                                      </a:xfrm>
                                      <a:prstGeom prst="bentConnector3">
                                        <a:avLst>
                                          <a:gd name="adj1" fmla="val 50000"/>
                                        </a:avLst>
                                      </a:prstGeom>
                                      <a:ln>
                                        <a:tailEnd type="arrow"/>
                                      </a:ln>
                                    </wps:spPr>
                                    <wps:style>
                                      <a:lnRef idx="2">
                                        <a:schemeClr val="accent1"/>
                                      </a:lnRef>
                                      <a:fillRef idx="0">
                                        <a:srgbClr val="FFFFFF"/>
                                      </a:fillRef>
                                      <a:effectRef idx="0">
                                        <a:srgbClr val="FFFFFF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29" name="肘形连接符 51"/>
                                    <wps:cNvCnPr>
                                      <a:stCxn id="26" idx="2"/>
                                      <a:endCxn id="29" idx="0"/>
                                    </wps:cNvCnPr>
                                    <wps:spPr>
                                      <a:xfrm rot="5400000">
                                        <a:off x="5356" y="5057"/>
                                        <a:ext cx="667" cy="2183"/>
                                      </a:xfrm>
                                      <a:prstGeom prst="bentConnector3">
                                        <a:avLst>
                                          <a:gd name="adj1" fmla="val 50075"/>
                                        </a:avLst>
                                      </a:prstGeom>
                                      <a:ln>
                                        <a:tailEnd type="arrow"/>
                                      </a:ln>
                                    </wps:spPr>
                                    <wps:style>
                                      <a:lnRef idx="2">
                                        <a:schemeClr val="accent1"/>
                                      </a:lnRef>
                                      <a:fillRef idx="0">
                                        <a:srgbClr val="FFFFFF"/>
                                      </a:fillRef>
                                      <a:effectRef idx="0">
                                        <a:srgbClr val="FFFFFF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35" name="流程图: 可选过程 30"/>
                                    <wps:cNvSpPr/>
                                    <wps:spPr>
                                      <a:xfrm>
                                        <a:off x="6961" y="10582"/>
                                        <a:ext cx="1644" cy="483"/>
                                      </a:xfrm>
                                      <a:prstGeom prst="flowChartAlternateProcess">
                                        <a:avLst/>
                                      </a:prstGeom>
                                      <a:noFill/>
                                      <a:ln w="6350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/>
                                        <a:headEnd type="none" w="med" len="med"/>
                                        <a:tailEnd type="none" w="med" len="med"/>
                                      </a:ln>
                                    </wps:spPr>
                                    <wps:txbx>
                                      <w:txbxContent>
                                        <w:p>
                                          <w:pPr>
                                            <w:jc w:val="center"/>
                                            <w:rPr>
                                              <w:rFonts w:hint="eastAsia" w:eastAsiaTheme="minorEastAsia"/>
                                              <w:b/>
                                              <w:bCs/>
                                              <w:lang w:eastAsia="zh-CN"/>
                                            </w:rPr>
                                          </w:pPr>
                                          <w:r>
                                            <w:rPr>
                                              <w:rFonts w:hint="eastAsia"/>
                                              <w:b/>
                                              <w:bCs/>
                                              <w:lang w:eastAsia="zh-CN"/>
                                            </w:rPr>
                                            <w:t>投诉处理结束</w:t>
                                          </w:r>
                                        </w:p>
                                      </w:txbxContent>
                                    </wps:txbx>
                                    <wps:bodyPr lIns="36000" tIns="36000" rIns="36000" bIns="36000" upright="1"/>
                                  </wps:wsp>
                                </wpg:grpSp>
                              </wpg:grpSp>
                            </wpg:grpSp>
                            <wps:wsp>
                              <wps:cNvPr id="131" name="肘形连接符 86"/>
                              <wps:cNvCnPr/>
                              <wps:spPr>
                                <a:xfrm rot="5400000">
                                  <a:off x="1776" y="-360"/>
                                  <a:ext cx="1435" cy="3356"/>
                                </a:xfrm>
                                <a:prstGeom prst="bentConnector3">
                                  <a:avLst>
                                    <a:gd name="adj1" fmla="val 17317"/>
                                  </a:avLst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rgbClr val="FFFFFF"/>
                                </a:fillRef>
                                <a:effectRef idx="0">
                                  <a:srgbClr val="FFFFFF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32" name="直接箭头连接符 88"/>
                            <wps:cNvCnPr>
                              <a:stCxn id="3" idx="3"/>
                              <a:endCxn id="92" idx="1"/>
                            </wps:cNvCnPr>
                            <wps:spPr>
                              <a:xfrm>
                                <a:off x="1599" y="9991"/>
                                <a:ext cx="1277" cy="74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4" name="直接箭头连接符 91"/>
                            <wps:cNvCnPr>
                              <a:stCxn id="94" idx="3"/>
                              <a:endCxn id="93" idx="1"/>
                            </wps:cNvCnPr>
                            <wps:spPr>
                              <a:xfrm flipV="1">
                                <a:off x="4773" y="9203"/>
                                <a:ext cx="983" cy="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7" name="直接箭头连接符 137"/>
                            <wps:cNvCnPr>
                              <a:stCxn id="92" idx="3"/>
                              <a:endCxn id="135" idx="1"/>
                            </wps:cNvCnPr>
                            <wps:spPr>
                              <a:xfrm flipV="1">
                                <a:off x="5067" y="10727"/>
                                <a:ext cx="933" cy="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" name="菱形 3"/>
                            <wps:cNvSpPr/>
                            <wps:spPr>
                              <a:xfrm>
                                <a:off x="51" y="8770"/>
                                <a:ext cx="1548" cy="2441"/>
                              </a:xfrm>
                              <a:prstGeom prst="diamond">
                                <a:avLst/>
                              </a:prstGeom>
                              <a:ln w="6350" cmpd="sng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asciiTheme="minorEastAsia" w:hAnsiTheme="minorEastAsia" w:eastAsiaTheme="minorEastAsia" w:cs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Theme="minorEastAsia" w:hAnsiTheme="minorEastAsia" w:eastAsiaTheme="minorEastAsia" w:cstheme="minorEastAsia"/>
                                      <w:lang w:val="en-US" w:eastAsia="zh-CN"/>
                                    </w:rPr>
                                    <w:t>3个工作日内决定</w:t>
                                  </w:r>
                                  <w:r>
                                    <w:rPr>
                                      <w:rFonts w:hint="eastAsia" w:asciiTheme="minorEastAsia" w:hAnsiTheme="minorEastAsia" w:eastAsiaTheme="minorEastAsia" w:cstheme="minorEastAsia"/>
                                      <w:b/>
                                      <w:bCs/>
                                      <w:lang w:val="en-US" w:eastAsia="zh-CN"/>
                                    </w:rPr>
                                    <w:t>是否</w:t>
                                  </w:r>
                                  <w:r>
                                    <w:rPr>
                                      <w:rFonts w:hint="eastAsia" w:asciiTheme="minorEastAsia" w:hAnsiTheme="minorEastAsia" w:eastAsiaTheme="minorEastAsia" w:cstheme="minorEastAsia"/>
                                      <w:lang w:val="en-US" w:eastAsia="zh-CN"/>
                                    </w:rPr>
                                    <w:t>受理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9" name="直接箭头连接符 9"/>
                            <wps:cNvCnPr>
                              <a:stCxn id="93" idx="2"/>
                              <a:endCxn id="135" idx="0"/>
                            </wps:cNvCnPr>
                            <wps:spPr>
                              <a:xfrm flipH="1">
                                <a:off x="6822" y="9781"/>
                                <a:ext cx="4" cy="704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wgp>
                      <wps:wsp>
                        <wps:cNvPr id="4" name="直接箭头连接符 4"/>
                        <wps:cNvCnPr>
                          <a:stCxn id="106" idx="1"/>
                          <a:endCxn id="97" idx="3"/>
                        </wps:cNvCnPr>
                        <wps:spPr>
                          <a:xfrm flipH="1" flipV="1">
                            <a:off x="969645" y="4594860"/>
                            <a:ext cx="779780" cy="3175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直接箭头连接符 5"/>
                        <wps:cNvCnPr>
                          <a:stCxn id="3" idx="3"/>
                          <a:endCxn id="94" idx="1"/>
                        </wps:cNvCnPr>
                        <wps:spPr>
                          <a:xfrm flipV="1">
                            <a:off x="1015365" y="5850255"/>
                            <a:ext cx="824865" cy="49403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594.55pt;width:418.7pt;" coordsize="5317490,7550785" editas="canvas" o:gfxdata="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">
                <o:lock v:ext="edit" aspectratio="f"/>
                <v:shape id="_x0000_s1026" o:spid="_x0000_s1026" style="position:absolute;left:0;top:0;height:7550785;width:5317490;" filled="f" stroked="f" coordsize="21600,21600" o:gfxdata="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">
                  <v:fill on="f" focussize="0,0"/>
                  <v:stroke on="f"/>
                  <v:imagedata o:title=""/>
                  <o:lock v:ext="edit" aspectratio="t"/>
                </v:shape>
                <v:shape id="直接箭头连接符 85" o:spid="_x0000_s1026" o:spt="32" type="#_x0000_t32" style="position:absolute;left:517525;top:2818130;height:1607820;width:2540;" filled="f" stroked="t" coordsize="21600,21600" o:gfxdata="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WAAAAZHJzL1BLAQIUABQAAAAIAIdO4kC3hEOe2AAAAAYBAAAPAAAAAAAA&#10;AAEAIAAAADgAAABkcnMvZG93bnJldi54bWxQSwECFAAUAAAACACHTuJAj+TmBjUCAAAyBAAADgAA&#10;AAAAAAABACAAAAA9AQAAZHJzL2Uyb0RvYy54bWxQSwUGAAAAAAYABgBZAQAA5AUAAAAA&#10;">
                  <v:fill on="f" focussize="0,0"/>
                  <v:stroke weight="1pt" color="#5B9BD5 [3204]" miterlimit="8" joinstyle="miter" endarrow="open"/>
                  <v:imagedata o:title=""/>
                  <o:lock v:ext="edit" aspectratio="f"/>
                </v:shape>
                <v:group id="_x0000_s1026" o:spid="_x0000_s1026" o:spt="203" style="position:absolute;left:25400;top:83820;height:7082790;width:5247640;" coordorigin="40,132" coordsize="8264,11154" o:gfxdata="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">
                  <o:lock v:ext="edit" aspectratio="f"/>
                  <v:shape id="直接箭头连接符 90" o:spid="_x0000_s1026" o:spt="32" type="#_x0000_t32" style="position:absolute;left:819;top:7502;height:1268;width:6;" filled="f" stroked="t" coordsize="21600,21600" o:gfxdata="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iEHHgr0AAADcAAAADwAAAAAAAAABACAAAAA4AAAAZHJzL2Rvd25yZXYu&#10;eG1sUEsBAhQAFAAAAAgAh07iQDMvBZ47AAAAOQAAABAAAAAAAAAAAQAgAAAAIgEAAGRycy9zaGFw&#10;ZXhtbC54bWxQSwUGAAAAAAYABgBbAQAAzAMAAAAA&#10;">
                    <v:fill on="f" focussize="0,0"/>
                    <v:stroke weight="1pt" color="#5B9BD5 [3204]" miterlimit="8" joinstyle="miter" endarrow="open"/>
                    <v:imagedata o:title=""/>
                    <o:lock v:ext="edit" aspectratio="f"/>
                  </v:shape>
                  <v:group id="_x0000_s1026" o:spid="_x0000_s1026" o:spt="203" style="position:absolute;left:40;top:132;height:11154;width:8264;" coordorigin="40,132" coordsize="8264,11154" o:gfxdata="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">
                    <o:lock v:ext="edit" aspectratio="f"/>
                    <v:shape id="流程图: 可选过程 4" o:spid="_x0000_s1026" o:spt="176" type="#_x0000_t176" style="position:absolute;left:2876;top:10177;height:1109;width:2191;" filled="f" stroked="t" coordsize="21600,21600" o:gfxdata="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P/VArm7AAAA2wAAAA8AAAAAAAAAAQAgAAAAOAAAAGRycy9kb3ducmV2Lnht&#10;bFBLAQIUABQAAAAIAIdO4kAzLwWeOwAAADkAAAAQAAAAAAAAAAEAIAAAACABAABkcnMvc2hhcGV4&#10;bWwueG1sUEsFBgAAAAAGAAYAWwEAAMoDAAAAAA==&#10;">
                      <v:fill on="f" focussize="0,0"/>
                      <v:stroke weight="0.5pt" color="#000000" joinstyle="miter"/>
                      <v:imagedata o:title=""/>
                      <o:lock v:ext="edit" aspectratio="f"/>
                      <v:textbox inset="1mm,1mm,1mm,1mm"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不符合投诉处理条件的不予受理，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并出具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lang w:val="en-US" w:eastAsia="zh-CN"/>
                              </w:rPr>
                              <w:t>不予受理告知书</w:t>
                            </w:r>
                          </w:p>
                        </w:txbxContent>
                      </v:textbox>
                    </v:shape>
                    <v:shape id="流程图: 可选过程 11" o:spid="_x0000_s1026" o:spt="176" type="#_x0000_t176" style="position:absolute;left:5756;top:8625;height:1156;width:2140;" filled="f" stroked="t" coordsize="21600,21600" o:gfxdata="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MeUHUi+AAAA2wAAAA8AAAAAAAAAAQAgAAAAOAAAAGRycy9kb3ducmV2&#10;LnhtbFBLAQIUABQAAAAIAIdO4kAzLwWeOwAAADkAAAAQAAAAAAAAAAEAIAAAACMBAABkcnMvc2hh&#10;cGV4bWwueG1sUEsFBgAAAAAGAAYAWwEAAM0DAAAAAA==&#10;">
                      <v:fill on="f" focussize="0,0"/>
                      <v:stroke weight="0.5pt" color="#000000" joinstyle="miter"/>
                      <v:imagedata o:title=""/>
                      <o:lock v:ext="edit" aspectratio="f"/>
                      <v:textbox inset="2mm,1mm,2mm,1mm"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lang w:val="en-US" w:eastAsia="zh-CN"/>
                              </w:rPr>
                              <w:t>30个工作日内完成处理，并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出具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lang w:val="en-US" w:eastAsia="zh-CN"/>
                              </w:rPr>
                              <w:t>投诉处理决定书</w:t>
                            </w:r>
                          </w:p>
                        </w:txbxContent>
                      </v:textbox>
                    </v:shape>
                    <v:shape id="流程图: 可选过程 7" o:spid="_x0000_s1026" o:spt="176" type="#_x0000_t176" style="position:absolute;left:2898;top:8616;height:1193;width:1875;" filled="f" stroked="t" coordsize="21600,21600" o:gfxdata="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BIfYU8vwAAANsAAAAPAAAAAAAAAAEAIAAAADgAAABkcnMvZG93bnJl&#10;di54bWxQSwECFAAUAAAACACHTuJAMy8FnjsAAAA5AAAAEAAAAAAAAAABACAAAAAkAQAAZHJzL3No&#10;YXBleG1sLnhtbFBLBQYAAAAABgAGAFsBAADOAwAAAAA=&#10;">
                      <v:fill on="f" focussize="0,0"/>
                      <v:stroke weight="0.5pt" color="#000000" joinstyle="miter"/>
                      <v:imagedata o:title=""/>
                      <o:lock v:ext="edit" aspectratio="f"/>
                      <v:textbox inset="2mm,1mm,2mm,1mm"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符合投诉处理条件的，开始正式受理</w:t>
                            </w:r>
                          </w:p>
                        </w:txbxContent>
                      </v:textbox>
                    </v:shape>
                    <v:group id="组合 87" o:spid="_x0000_s1026" o:spt="203" style="position:absolute;left:40;top:132;height:10826;width:8264;" coordorigin="40,132" coordsize="8264,10826" o:gfxdata="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">
                      <o:lock v:ext="edit" aspectratio="f"/>
                      <v:roundrect id="流程图: 可选过程 4" o:spid="_x0000_s1026" o:spt="2" style="position:absolute;left:111;top:6970;height:532;width:1416;" filled="f" stroked="t" coordsize="21600,21600" arcsize="0.166666666666667" o:gfxdata="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cuLn4b0AAADbAAAADwAAAAAAAAABACAAAAA4AAAAZHJzL2Rvd25yZXYu&#10;eG1sUEsBAhQAFAAAAAgAh07iQDMvBZ47AAAAOQAAABAAAAAAAAAAAQAgAAAAIgEAAGRycy9zaGFw&#10;ZXhtbC54bWxQSwUGAAAAAAYABgBbAQAAzAMAAAAA&#10;">
                        <v:fill on="f" focussize="0,0"/>
                        <v:stroke weight="1.5pt" color="#000000 [3213]" joinstyle="miter"/>
                        <v:imagedata o:title=""/>
                        <o:lock v:ext="edit" aspectratio="f"/>
                        <v:textbox inset="2mm,1mm,2mm,1mm"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lang w:val="en-US" w:eastAsia="zh-CN"/>
                                </w:rPr>
                                <w:t>提出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投诉</w:t>
                              </w:r>
                            </w:p>
                          </w:txbxContent>
                        </v:textbox>
                      </v:roundrect>
                      <v:group id="组合 80" o:spid="_x0000_s1026" o:spt="203" style="position:absolute;left:40;top:132;height:10826;width:8264;" coordorigin="40,132" coordsize="8264,10826" o:gfxdata="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A7nO9K9AAAA2wAAAA8AAAAAAAAAAQAg&#10;AAAAOAAAAGRycy9kb3ducmV2LnhtbFBLAQIUABQAAAAIAIdO4kAzLwWeOwAAADkAAAAVAAAAAAAA&#10;AAEAIAAAACIBAABkcnMvZ3JvdXBzaGFwZXhtbC54bWxQSwUGAAAAAAYABgBgAQAA3wMAAAAA&#10;">
                        <o:lock v:ext="edit" aspectratio="f"/>
                        <v:shape id="流程图: 可选过程 20" o:spid="_x0000_s1026" o:spt="176" type="#_x0000_t176" style="position:absolute;left:232;top:2034;height:2404;width:1165;" filled="f" stroked="t" coordsize="21600,21600" o:gfxdata="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Jbehfy+AAAA3AAAAA8AAAAAAAAAAQAgAAAAOAAAAGRycy9kb3ducmV2&#10;LnhtbFBLAQIUABQAAAAIAIdO4kAzLwWeOwAAADkAAAAQAAAAAAAAAAEAIAAAACMBAABkcnMvc2hh&#10;cGV4bWwueG1sUEsFBgAAAAAGAAYAWwEAAM0DAAAAAA==&#10;">
                          <v:fill on="f" focussize="0,0"/>
                          <v:stroke weight="0.5pt" color="#000000" joinstyle="miter"/>
                          <v:imagedata o:title=""/>
                          <o:lock v:ext="edit" aspectratio="f"/>
                          <v:textbox inset="1mm,1mm,1mm,1mm">
                            <w:txbxContent>
                              <w:p>
                                <w:pPr>
                                  <w:jc w:val="center"/>
                                  <w:rPr>
                                    <w:rFonts w:hint="default" w:eastAsiaTheme="minor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lang w:eastAsia="zh-CN"/>
                                  </w:rPr>
                                  <w:t>发现</w:t>
                                </w:r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招投标活动中其他</w:t>
                                </w:r>
                                <w:r>
                                  <w:rPr>
                                    <w:rFonts w:hint="eastAsia"/>
                                    <w:lang w:eastAsia="zh-CN"/>
                                  </w:rPr>
                                  <w:t>行为不符合</w:t>
                                </w:r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法律、法规和规章</w:t>
                                </w:r>
                                <w:r>
                                  <w:rPr>
                                    <w:rFonts w:hint="eastAsia"/>
                                    <w:lang w:eastAsia="zh-CN"/>
                                  </w:rPr>
                                  <w:t>规定</w:t>
                                </w:r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的</w:t>
                                </w:r>
                              </w:p>
                            </w:txbxContent>
                          </v:textbox>
                        </v:shape>
                        <v:group id="组合 9" o:spid="_x0000_s1026" o:spt="203" style="position:absolute;left:40;top:132;height:10826;width:8264;" coordorigin="1001,239" coordsize="8264,10826" o:gfxdata="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">
                          <o:lock v:ext="edit" aspectratio="f"/>
                          <v:shape id="流程图: 可选过程 1" o:spid="_x0000_s1026" o:spt="176" type="#_x0000_t176" style="position:absolute;left:1001;top:239;height:467;width:8262;" filled="f" stroked="t" coordsize="21600,21600" o:gfxdata="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ZiDtCvAAAANwAAAAPAAAAAAAAAAEAIAAAADgAAABkcnMvZG93bnJldi54&#10;bWxQSwECFAAUAAAACACHTuJAMy8FnjsAAAA5AAAAEAAAAAAAAAABACAAAAAhAQAAZHJzL3NoYXBl&#10;eG1sLnhtbFBLBQYAAAAABgAGAFsBAADLAwAAAAA=&#10;">
                            <v:fill on="f" focussize="0,0"/>
                            <v:stroke weight="2pt" color="#41719C [3204]" joinstyle="miter" dashstyle="3 1"/>
                            <v:imagedata o:title=""/>
                            <o:lock v:ext="edit" aspectratio="f"/>
                            <v:textbox inset="1mm,1mm,1mm,1mm"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认为招投标活动不符合法律、法规和规章规定的，在知道或应当知道之日起</w:t>
                                  </w:r>
                                  <w:r>
                                    <w:rPr>
                                      <w:rFonts w:hint="eastAsia" w:asciiTheme="minorEastAsia" w:hAnsiTheme="minorEastAsia" w:eastAsiaTheme="minorEastAsia" w:cstheme="minorEastAsia"/>
                                      <w:lang w:val="en-US" w:eastAsia="zh-CN"/>
                                    </w:rPr>
                                    <w:t>10日</w:t>
                                  </w: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内提出</w:t>
                                  </w:r>
                                </w:p>
                              </w:txbxContent>
                            </v:textbox>
                          </v:shape>
                          <v:shape id="流程图: 可选过程 21" o:spid="_x0000_s1026" o:spt="176" type="#_x0000_t176" style="position:absolute;left:3166;top:1207;height:483;width:5347;" filled="f" stroked="t" coordsize="21600,21600" o:gfxdata="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IGiCry+AAAA3AAAAA8AAAAAAAAAAQAgAAAAOAAAAGRycy9kb3ducmV2&#10;LnhtbFBLAQIUABQAAAAIAIdO4kAzLwWeOwAAADkAAAAQAAAAAAAAAAEAIAAAACMBAABkcnMvc2hh&#10;cGV4bWwueG1sUEsFBgAAAAAGAAYAWwEAAM0DAAAAAA==&#10;">
                            <v:fill on="f" focussize="0,0"/>
                            <v:stroke weight="1.5pt" color="#000000 [3213]" joinstyle="miter"/>
                            <v:imagedata o:title=""/>
                            <o:lock v:ext="edit" aspectratio="f"/>
                            <v:textbox inset="1mm,1mm,1mm,1mm"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对以下内容提出投诉的，应先向招标人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lang w:eastAsia="zh-CN"/>
                                    </w:rPr>
                                    <w:t>提出异议</w:t>
                                  </w:r>
                                </w:p>
                              </w:txbxContent>
                            </v:textbox>
                          </v:shape>
                          <v:shape id="肘形连接符 35" o:spid="_x0000_s1026" o:spt="34" type="#_x0000_t34" style="position:absolute;left:5236;top:603;flip:y;height:708;width:501;rotation:-5898240f;" filled="f" stroked="t" coordsize="21600,21600" o:gfxdata="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Zy1vir0AAADcAAAADwAAAAAAAAABACAAAAA4AAAAZHJzL2Rvd25yZXYu&#10;eG1sUEsBAhQAFAAAAAgAh07iQDMvBZ47AAAAOQAAABAAAAAAAAAAAQAgAAAAIgEAAGRycy9zaGFw&#10;ZXhtbC54bWxQSwUGAAAAAAYABgBbAQAAzAMAAAAA&#10;" adj="10800">
                            <v:fill on="f" focussize="0,0"/>
                            <v:stroke weight="1pt" color="#5B9BD5 [3204]" miterlimit="8" joinstyle="miter" endarrow="open"/>
                            <v:imagedata o:title=""/>
                            <o:lock v:ext="edit" aspectratio="f"/>
                          </v:shape>
                          <v:group id="组合 52" o:spid="_x0000_s1026" o:spt="203" style="position:absolute;left:2437;top:1693;height:9372;width:6828;" coordorigin="2437,1693" coordsize="6828,9372" o:gfxdata="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J3tPkm9AAAA3AAAAA8AAAAAAAAAAQAg&#10;AAAAOAAAAGRycy9kb3ducmV2LnhtbFBLAQIUABQAAAAIAIdO4kAzLwWeOwAAADkAAAAVAAAAAAAA&#10;AAEAIAAAACIBAABkcnMvZ3JvdXBzaGFwZXhtbC54bWxQSwUGAAAAAAYABgBgAQAA3wMAAAAA&#10;">
                            <o:lock v:ext="edit" aspectratio="f"/>
                            <v:shape id="菱形 29" o:spid="_x0000_s1026" o:spt="4" type="#_x0000_t4" style="position:absolute;left:3716;top:6460;height:1775;width:1775;v-text-anchor:middle;" filled="f" stroked="t" coordsize="21600,21600" o:gfxdata="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LYUgni4AAAA3AAAAA8AAAAAAAAAAQAgAAAAOAAAAGRycy9kb3ducmV2LnhtbFBL&#10;AQIUABQAAAAIAIdO4kAzLwWeOwAAADkAAAAQAAAAAAAAAAEAIAAAAB0BAABkcnMvc2hhcGV4bWwu&#10;eG1sUEsFBgAAAAAGAAYAWwEAAMcDAAAAAA==&#10;">
                              <v:fill on="f" focussize="0,0"/>
                              <v:stroke weight="0.5pt" color="#000000" joinstyle="miter"/>
                              <v:imagedata o:title=""/>
                              <o:lock v:ext="edit" aspectratio="f"/>
                              <v:textbox inset="0mm,0mm,0mm,0mm"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lang w:eastAsia="zh-CN"/>
                                      </w:rPr>
                                      <w:t>对答复</w:t>
                                    </w:r>
                                  </w:p>
                                  <w:p>
                                    <w:pPr>
                                      <w:jc w:val="center"/>
                                      <w:rPr>
                                        <w:rFonts w:hint="eastAsia" w:eastAsiaTheme="minorEastAsia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bCs/>
                                        <w:lang w:eastAsia="zh-CN"/>
                                      </w:rPr>
                                      <w:t>是否</w:t>
                                    </w:r>
                                    <w:r>
                                      <w:rPr>
                                        <w:rFonts w:hint="eastAsia"/>
                                        <w:lang w:eastAsia="zh-CN"/>
                                      </w:rPr>
                                      <w:t>满意</w:t>
                                    </w:r>
                                  </w:p>
                                </w:txbxContent>
                              </v:textbox>
                            </v:shape>
                            <v:shape id="流程图: 可选过程 30" o:spid="_x0000_s1026" o:spt="176" type="#_x0000_t176" style="position:absolute;left:6746;top:7093;height:483;width:1644;" filled="f" stroked="t" coordsize="21600,21600" o:gfxdata="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ZNx2IvAAAANwAAAAPAAAAAAAAAAEAIAAAADgAAABkcnMvZG93bnJldi54&#10;bWxQSwECFAAUAAAACACHTuJAMy8FnjsAAAA5AAAAEAAAAAAAAAABACAAAAAhAQAAZHJzL3NoYXBl&#10;eG1sLnhtbFBLBQYAAAAABgAGAFsBAADLAwAAAAA=&#10;">
                              <v:fill on="f" focussize="0,0"/>
                              <v:stroke weight="0.5pt" color="#000000" joinstyle="miter"/>
                              <v:imagedata o:title=""/>
                              <o:lock v:ext="edit" aspectratio="f"/>
                              <v:textbox inset="1mm,1mm,1mm,1mm"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 w:eastAsiaTheme="minorEastAsia"/>
                                        <w:b/>
                                        <w:bCs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bCs/>
                                        <w:lang w:eastAsia="zh-CN"/>
                                      </w:rPr>
                                      <w:t>异议处理结束</w:t>
                                    </w:r>
                                  </w:p>
                                </w:txbxContent>
                              </v:textbox>
                            </v:shape>
                            <v:shape id="直接箭头连接符 32" o:spid="_x0000_s1026" o:spt="32" type="#_x0000_t32" style="position:absolute;left:5491;top:7335;flip:y;height:13;width:1255;" filled="f" stroked="t" coordsize="21600,21600" o:gfxdata="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o7AmEb0AAADcAAAADwAAAAAAAAABACAAAAA4AAAAZHJzL2Rvd25yZXYu&#10;eG1sUEsBAhQAFAAAAAgAh07iQDMvBZ47AAAAOQAAABAAAAAAAAAAAQAgAAAAIgEAAGRycy9zaGFw&#10;ZXhtbC54bWxQSwUGAAAAAAYABgBbAQAAzAMAAAAA&#10;">
                              <v:fill on="f" focussize="0,0"/>
                              <v:stroke weight="1pt" color="#5B9BD5 [3204]" miterlimit="8" joinstyle="miter" endarrow="open"/>
                              <v:imagedata o:title=""/>
                              <o:lock v:ext="edit" aspectratio="f"/>
                            </v:shape>
                            <v:group id="组合 49" o:spid="_x0000_s1026" o:spt="203" style="position:absolute;left:2437;top:1693;height:4124;width:6828;" coordorigin="2437,1693" coordsize="6828,4124" o:gfxdata="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">
                              <o:lock v:ext="edit" aspectratio="f"/>
                              <v:shape id="流程图: 可选过程 22" o:spid="_x0000_s1026" o:spt="176" type="#_x0000_t176" style="position:absolute;left:2570;top:3205;height:1166;width:1445;" filled="f" stroked="t" coordsize="21600,21600" o:gfxdata="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BMHEyG+AAAA3AAAAA8AAAAAAAAAAQAgAAAAOAAAAGRycy9kb3ducmV2&#10;LnhtbFBLAQIUABQAAAAIAIdO4kAzLwWeOwAAADkAAAAQAAAAAAAAAAEAIAAAACMBAABkcnMvc2hh&#10;cGV4bWwueG1sUEsFBgAAAAAGAAYAWwEAAM0DAAAAAA==&#10;">
                                <v:fill on="f" focussize="0,0"/>
                                <v:stroke weight="0.5pt" color="#000000" joinstyle="miter"/>
                                <v:imagedata o:title=""/>
                                <o:lock v:ext="edit" aspectratio="f"/>
                                <v:textbox inset="1mm,1mm,1mm,1mm"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rFonts w:hint="eastAsia" w:eastAsiaTheme="minorEastAsia"/>
                                          <w:lang w:eastAsia="zh-CN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lang w:eastAsia="zh-CN"/>
                                        </w:rPr>
                                        <w:t>在开标期间向招标人提出异议</w:t>
                                      </w:r>
                                    </w:p>
                                  </w:txbxContent>
                                </v:textbox>
                              </v:shape>
                              <v:shape id="流程图: 可选过程 23" o:spid="_x0000_s1026" o:spt="176" type="#_x0000_t176" style="position:absolute;left:4188;top:3188;height:1167;width:3306;" filled="f" stroked="t" coordsize="21600,21600" o:gfxdata="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HxLtrq7AAAA3AAAAA8AAAAAAAAAAQAgAAAAOAAAAGRycy9kb3ducmV2Lnht&#10;bFBLAQIUABQAAAAIAIdO4kAzLwWeOwAAADkAAAAQAAAAAAAAAAEAIAAAACABAABkcnMvc2hhcGV4&#10;bWwueG1sUEsFBgAAAAAGAAYAWwEAAMoDAAAAAA==&#10;">
                                <v:fill on="f" focussize="0,0"/>
                                <v:stroke weight="0.5pt" color="#000000" joinstyle="miter"/>
                                <v:imagedata o:title=""/>
                                <o:lock v:ext="edit" aspectratio="f"/>
                                <v:textbox inset="1mm,1mm,1mm,1mm"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rFonts w:hint="default" w:eastAsiaTheme="minorEastAsia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lang w:eastAsia="zh-CN"/>
                                        </w:rPr>
                                        <w:t>在</w:t>
                                      </w:r>
                                      <w:r>
                                        <w:rPr>
                                          <w:rFonts w:hint="eastAsia" w:asciiTheme="minorEastAsia" w:hAnsiTheme="minorEastAsia" w:eastAsiaTheme="minorEastAsia" w:cstheme="minorEastAsia"/>
                                          <w:lang w:eastAsia="zh-CN"/>
                                        </w:rPr>
                                        <w:t>递交资格预审申请文件截止时间</w:t>
                                      </w:r>
                                      <w:r>
                                        <w:rPr>
                                          <w:rFonts w:hint="eastAsia" w:asciiTheme="minorEastAsia" w:hAnsiTheme="minorEastAsia" w:eastAsiaTheme="minorEastAsia" w:cstheme="minorEastAsia"/>
                                          <w:lang w:val="en-US" w:eastAsia="zh-CN"/>
                                        </w:rPr>
                                        <w:t>2日前或递交投标文件截止时间10日</w:t>
                                      </w:r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前向招标人提出异议</w:t>
                                      </w:r>
                                    </w:p>
                                  </w:txbxContent>
                                </v:textbox>
                              </v:shape>
                              <v:shape id="流程图: 可选过程 24" o:spid="_x0000_s1026" o:spt="176" type="#_x0000_t176" style="position:absolute;left:7639;top:3168;height:1181;width:1626;" filled="f" stroked="t" coordsize="21600,21600" o:gfxdata="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IyZKM27AAAA3AAAAA8AAAAAAAAAAQAgAAAAOAAAAGRycy9kb3ducmV2Lnht&#10;bFBLAQIUABQAAAAIAIdO4kAzLwWeOwAAADkAAAAQAAAAAAAAAAEAIAAAACABAABkcnMvc2hhcGV4&#10;bWwueG1sUEsFBgAAAAAGAAYAWwEAAMoDAAAAAA==&#10;">
                                <v:fill on="f" focussize="0,0"/>
                                <v:stroke weight="0.5pt" color="#000000" joinstyle="miter"/>
                                <v:imagedata o:title=""/>
                                <o:lock v:ext="edit" aspectratio="f"/>
                                <v:textbox inset="1mm,1mm,1mm,1mm"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rFonts w:hint="eastAsia" w:eastAsiaTheme="minorEastAsia"/>
                                          <w:lang w:eastAsia="zh-CN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lang w:eastAsia="zh-CN"/>
                                        </w:rPr>
                                        <w:t>在中标候选人公示期向招标人提出异议</w:t>
                                      </w:r>
                                    </w:p>
                                  </w:txbxContent>
                                </v:textbox>
                              </v:shape>
                              <v:shape id="流程图: 可选过程 25" o:spid="_x0000_s1026" o:spt="176" type="#_x0000_t176" style="position:absolute;left:2437;top:5000;height:817;width:1694;" filled="f" stroked="t" coordsize="21600,21600" o:gfxdata="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j1Y1WvAAAANwAAAAPAAAAAAAAAAEAIAAAADgAAABkcnMvZG93bnJldi54&#10;bWxQSwECFAAUAAAACACHTuJAMy8FnjsAAAA5AAAAEAAAAAAAAAABACAAAAAhAQAAZHJzL3NoYXBl&#10;eG1sLnhtbFBLBQYAAAAABgAGAFsBAADLAwAAAAA=&#10;">
                                <v:fill on="f" focussize="0,0"/>
                                <v:stroke weight="0.5pt" color="#000000" joinstyle="miter"/>
                                <v:imagedata o:title=""/>
                                <o:lock v:ext="edit" aspectratio="f"/>
                                <v:textbox inset="1mm,1mm,1mm,1mm"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rFonts w:hint="eastAsia" w:eastAsiaTheme="minorEastAsia"/>
                                          <w:lang w:eastAsia="zh-CN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lang w:eastAsia="zh-CN"/>
                                        </w:rPr>
                                        <w:t>招标人当场答复，并记录</w:t>
                                      </w:r>
                                    </w:p>
                                  </w:txbxContent>
                                </v:textbox>
                              </v:shape>
                              <v:shape id="流程图: 可选过程 26" o:spid="_x0000_s1026" o:spt="176" type="#_x0000_t176" style="position:absolute;left:5042;top:5016;height:799;width:3477;" filled="f" stroked="t" coordsize="21600,21600" o:gfxdata="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sPBUivAAAANwAAAAPAAAAAAAAAAEAIAAAADgAAABkcnMvZG93bnJldi54&#10;bWxQSwECFAAUAAAACACHTuJAMy8FnjsAAAA5AAAAEAAAAAAAAAABACAAAAAhAQAAZHJzL3NoYXBl&#10;eG1sLnhtbFBLBQYAAAAABgAGAFsBAADLAwAAAAA=&#10;">
                                <v:fill on="f" focussize="0,0"/>
                                <v:stroke weight="0.5pt" color="#000000" joinstyle="miter"/>
                                <v:imagedata o:title=""/>
                                <o:lock v:ext="edit" aspectratio="f"/>
                                <v:textbox inset="1mm,1mm,1mm,1mm">
                                  <w:txbxContent>
                                    <w:p>
                                      <w:pPr>
                                        <w:jc w:val="center"/>
                                        <w:rPr>
                                          <w:rFonts w:hint="default" w:eastAsiaTheme="minorEastAsia"/>
                                          <w:lang w:val="en-US" w:eastAsia="zh-CN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lang w:eastAsia="zh-CN"/>
                                        </w:rPr>
                                        <w:t>招标人收到异议后应暂停招投标活动，并</w:t>
                                      </w:r>
                                      <w:r>
                                        <w:rPr>
                                          <w:rFonts w:hint="eastAsia" w:asciiTheme="minorEastAsia" w:hAnsiTheme="minorEastAsia" w:eastAsiaTheme="minorEastAsia" w:cstheme="minorEastAsia"/>
                                          <w:lang w:eastAsia="zh-CN"/>
                                        </w:rPr>
                                        <w:t>在</w:t>
                                      </w:r>
                                      <w:r>
                                        <w:rPr>
                                          <w:rFonts w:hint="eastAsia" w:asciiTheme="minorEastAsia" w:hAnsiTheme="minorEastAsia" w:eastAsiaTheme="minorEastAsia" w:cstheme="minorEastAsia"/>
                                          <w:lang w:val="en-US" w:eastAsia="zh-CN"/>
                                        </w:rPr>
                                        <w:t>3</w:t>
                                      </w:r>
                                      <w:r>
                                        <w:rPr>
                                          <w:rFonts w:hint="eastAsia"/>
                                          <w:lang w:val="en-US" w:eastAsia="zh-CN"/>
                                        </w:rPr>
                                        <w:t>日内作出答复</w:t>
                                      </w:r>
                                    </w:p>
                                  </w:txbxContent>
                                </v:textbox>
                              </v:shape>
                              <v:group id="组合 33" o:spid="_x0000_s1026" o:spt="203" style="position:absolute;left:2607;top:1693;height:945;width:6551;" coordorigin="2607,1693" coordsize="6551,945" o:gfxdata="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">
                                <o:lock v:ext="edit" aspectratio="f"/>
                                <v:shape id="流程图: 可选过程 2" o:spid="_x0000_s1026" o:spt="176" type="#_x0000_t176" style="position:absolute;left:4408;top:2155;height:483;width:2867;" filled="f" stroked="t" coordsize="21600,21600" o:gfxdata="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POiLs67AAAA3AAAAA8AAAAAAAAAAQAgAAAAOAAAAGRycy9kb3ducmV2Lnht&#10;bFBLAQIUABQAAAAIAIdO4kAzLwWeOwAAADkAAAAQAAAAAAAAAAEAIAAAACABAABkcnMvc2hhcGV4&#10;bWwueG1sUEsFBgAAAAAGAAYAWwEAAMoDAAAAAA==&#10;">
                                  <v:fill on="f" focussize="0,0"/>
                                  <v:stroke weight="0.5pt" color="#000000" joinstyle="miter"/>
                                  <v:imagedata o:title=""/>
                                  <o:lock v:ext="edit" aspectratio="f"/>
                                  <v:textbox inset="1mm,1mm,1mm,1mm">
                                    <w:txbxContent>
                                      <w:p>
                                        <w:pPr>
                                          <w:jc w:val="center"/>
                                          <w:rPr>
                                            <w:rFonts w:hint="eastAsia" w:eastAsiaTheme="minorEastAsia"/>
                                            <w:lang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lang w:eastAsia="zh-CN"/>
                                          </w:rPr>
                                          <w:t>资格预审文件、招标文件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流程图: 可选过程 17" o:spid="_x0000_s1026" o:spt="176" type="#_x0000_t176" style="position:absolute;left:7733;top:2155;height:483;width:1425;" filled="f" stroked="t" coordsize="21600,21600" o:gfxdata="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Cc7otVvAAAANwAAAAPAAAAAAAAAAEAIAAAADgAAABkcnMvZG93bnJldi54&#10;bWxQSwECFAAUAAAACACHTuJAMy8FnjsAAAA5AAAAEAAAAAAAAAABACAAAAAhAQAAZHJzL3NoYXBl&#10;eG1sLnhtbFBLBQYAAAAABgAGAFsBAADLAwAAAAA=&#10;">
                                  <v:fill on="f" focussize="0,0"/>
                                  <v:stroke weight="0.5pt" color="#000000" joinstyle="miter"/>
                                  <v:imagedata o:title=""/>
                                  <o:lock v:ext="edit" aspectratio="f"/>
                                  <v:textbox inset="1mm,1mm,1mm,1mm">
                                    <w:txbxContent>
                                      <w:p>
                                        <w:pPr>
                                          <w:jc w:val="center"/>
                                          <w:rPr>
                                            <w:rFonts w:hint="eastAsia" w:eastAsiaTheme="minorEastAsia"/>
                                            <w:lang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lang w:eastAsia="zh-CN"/>
                                          </w:rPr>
                                          <w:t>评标结果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流程图: 可选过程 18" o:spid="_x0000_s1026" o:spt="176" type="#_x0000_t176" style="position:absolute;left:2607;top:2155;height:483;width:1361;" filled="f" stroked="t" coordsize="21600,21600" o:gfxdata="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O1xHye+AAAA3AAAAA8AAAAAAAAAAQAgAAAAOAAAAGRycy9kb3ducmV2&#10;LnhtbFBLAQIUABQAAAAIAIdO4kAzLwWeOwAAADkAAAAQAAAAAAAAAAEAIAAAACMBAABkcnMvc2hh&#10;cGV4bWwueG1sUEsFBgAAAAAGAAYAWwEAAM0DAAAAAA==&#10;">
                                  <v:fill on="f" focussize="0,0"/>
                                  <v:stroke weight="0.5pt" color="#000000" joinstyle="miter"/>
                                  <v:imagedata o:title=""/>
                                  <o:lock v:ext="edit" aspectratio="f"/>
                                  <v:textbox inset="1mm,1mm,1mm,1mm">
                                    <w:txbxContent>
                                      <w:p>
                                        <w:pPr>
                                          <w:jc w:val="center"/>
                                          <w:rPr>
                                            <w:rFonts w:hint="eastAsia" w:eastAsiaTheme="minorEastAsia"/>
                                            <w:lang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lang w:eastAsia="zh-CN"/>
                                          </w:rPr>
                                          <w:t>开标活动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肘形连接符 19" o:spid="_x0000_s1026" o:spt="34" type="#_x0000_t34" style="position:absolute;left:6911;top:622;flip:y;height:2606;width:464;rotation:-5898240f;" filled="f" stroked="t" coordsize="21600,21600" o:gfxdata="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Az1Vsm7AAAA3AAAAA8AAAAAAAAAAQAgAAAAOAAAAGRycy9kb3ducmV2Lnht&#10;bFBLAQIUABQAAAAIAIdO4kAzLwWeOwAAADkAAAAQAAAAAAAAAAEAIAAAACABAABkcnMvc2hhcGV4&#10;bWwueG1sUEsFBgAAAAAGAAYAWwEAAMoDAAAAAA==&#10;" adj="10800">
                                  <v:fill on="f" focussize="0,0"/>
                                  <v:stroke weight="1pt" color="#5B9BD5 [3204]" miterlimit="8" joinstyle="miter" endarrow="open"/>
                                  <v:imagedata o:title=""/>
                                  <o:lock v:ext="edit" aspectratio="f"/>
                                </v:shape>
                                <v:shape id="肘形连接符 27" o:spid="_x0000_s1026" o:spt="34" type="#_x0000_t34" style="position:absolute;left:4332;top:649;height:2552;width:464;rotation:5898240f;" filled="f" stroked="t" coordsize="21600,21600" o:gfxdata="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AUdbESvwAAANwAAAAPAAAAAAAAAAEAIAAAADgAAABkcnMvZG93bnJl&#10;di54bWxQSwECFAAUAAAACACHTuJAMy8FnjsAAAA5AAAAEAAAAAAAAAABACAAAAAkAQAAZHJzL3No&#10;YXBleG1sLnhtbFBLBQYAAAAABgAGAFsBAADOAwAAAAA=&#10;" adj="10800">
                                  <v:fill on="f" focussize="0,0"/>
                                  <v:stroke weight="1pt" color="#5B9BD5 [3204]" miterlimit="8" joinstyle="miter" endarrow="open"/>
                                  <v:imagedata o:title=""/>
                                  <o:lock v:ext="edit" aspectratio="f"/>
                                </v:shape>
                                <v:shape id="肘形连接符 31" o:spid="_x0000_s1026" o:spt="34" type="#_x0000_t34" style="position:absolute;left:5609;top:1924;flip:y;height:2;width:464;rotation:-5898240f;" filled="f" stroked="t" coordsize="21600,21600" o:gfxdata="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875ByvAAAANwAAAAPAAAAAAAAAAEAIAAAADgAAABkcnMvZG93bnJldi54&#10;bWxQSwECFAAUAAAACACHTuJAMy8FnjsAAAA5AAAAEAAAAAAAAAABACAAAAAhAQAAZHJzL3NoYXBl&#10;eG1sLnhtbFBLBQYAAAAABgAGAFsBAADLAwAAAAA=&#10;" adj="10800">
                                  <v:fill on="f" focussize="0,0"/>
                                  <v:stroke weight="1pt" color="#5B9BD5 [3204]" miterlimit="8" joinstyle="miter" endarrow="open"/>
                                  <v:imagedata o:title=""/>
                                  <o:lock v:ext="edit" aspectratio="f"/>
                                </v:shape>
                              </v:group>
                              <v:shape id="直接箭头连接符 43" o:spid="_x0000_s1026" o:spt="32" type="#_x0000_t32" style="position:absolute;left:3288;top:2638;height:567;width:5;" filled="f" stroked="t" coordsize="21600,21600" o:gfxdata="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YtT0xL0AAADcAAAADwAAAAAAAAABACAAAAA4AAAAZHJzL2Rvd25yZXYu&#10;eG1sUEsBAhQAFAAAAAgAh07iQDMvBZ47AAAAOQAAABAAAAAAAAAAAQAgAAAAIgEAAGRycy9zaGFw&#10;ZXhtbC54bWxQSwUGAAAAAAYABgBbAQAAzAMAAAAA&#10;">
                                <v:fill on="f" focussize="0,0"/>
                                <v:stroke weight="1pt" color="#5B9BD5 [3204]" miterlimit="8" joinstyle="miter" endarrow="open"/>
                                <v:imagedata o:title=""/>
                                <o:lock v:ext="edit" aspectratio="f"/>
                              </v:shape>
                              <v:shape id="直接箭头连接符 44" o:spid="_x0000_s1026" o:spt="32" type="#_x0000_t32" style="position:absolute;left:5841;top:2638;flip:x;height:550;width:1;" filled="f" stroked="t" coordsize="21600,21600" o:gfxdata="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Oah6AC7AAAA3AAAAA8AAAAAAAAAAQAgAAAAOAAAAGRycy9kb3ducmV2Lnht&#10;bFBLAQIUABQAAAAIAIdO4kAzLwWeOwAAADkAAAAQAAAAAAAAAAEAIAAAACABAABkcnMvc2hhcGV4&#10;bWwueG1sUEsFBgAAAAAGAAYAWwEAAMoDAAAAAA==&#10;">
                                <v:fill on="f" focussize="0,0"/>
                                <v:stroke weight="1pt" color="#5B9BD5 [3204]" miterlimit="8" joinstyle="miter" endarrow="open"/>
                                <v:imagedata o:title=""/>
                                <o:lock v:ext="edit" aspectratio="f"/>
                              </v:shape>
                              <v:shape id="直接箭头连接符 45" o:spid="_x0000_s1026" o:spt="32" type="#_x0000_t32" style="position:absolute;left:8446;top:2638;height:530;width:6;" filled="f" stroked="t" coordsize="21600,21600" o:gfxdata="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gnHJK70AAADcAAAADwAAAAAAAAABACAAAAA4AAAAZHJzL2Rvd25yZXYu&#10;eG1sUEsBAhQAFAAAAAgAh07iQDMvBZ47AAAAOQAAABAAAAAAAAAAAQAgAAAAIgEAAGRycy9zaGFw&#10;ZXhtbC54bWxQSwUGAAAAAAYABgBbAQAAzAMAAAAA&#10;">
                                <v:fill on="f" focussize="0,0"/>
                                <v:stroke weight="1pt" color="#5B9BD5 [3204]" miterlimit="8" joinstyle="miter" endarrow="open"/>
                                <v:imagedata o:title=""/>
                                <o:lock v:ext="edit" aspectratio="f"/>
                              </v:shape>
                              <v:shape id="直接箭头连接符 46" o:spid="_x0000_s1026" o:spt="32" type="#_x0000_t32" style="position:absolute;left:3284;top:4371;flip:x;height:629;width:9;" filled="f" stroked="t" coordsize="21600,21600" o:gfxdata="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AYE1e+7AAAA3AAAAA8AAAAAAAAAAQAgAAAAOAAAAGRycy9kb3ducmV2Lnht&#10;bFBLAQIUABQAAAAIAIdO4kAzLwWeOwAAADkAAAAQAAAAAAAAAAEAIAAAACABAABkcnMvc2hhcGV4&#10;bWwueG1sUEsFBgAAAAAGAAYAWwEAAMoDAAAAAA==&#10;">
                                <v:fill on="f" focussize="0,0"/>
                                <v:stroke weight="1pt" color="#5B9BD5 [3204]" miterlimit="8" joinstyle="miter" endarrow="open"/>
                                <v:imagedata o:title=""/>
                                <o:lock v:ext="edit" aspectratio="f"/>
                              </v:shape>
                              <v:shape id="肘形连接符 47" o:spid="_x0000_s1026" o:spt="34" type="#_x0000_t34" style="position:absolute;left:5981;top:4216;flip:y;height:940;width:661;rotation:-5898240f;" filled="f" stroked="t" coordsize="21600,21600" o:gfxdata="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swYIBr0AAADcAAAADwAAAAAAAAABACAAAAA4AAAAZHJzL2Rvd25yZXYu&#10;eG1sUEsBAhQAFAAAAAgAh07iQDMvBZ47AAAAOQAAABAAAAAAAAAAAQAgAAAAIgEAAGRycy9zaGFw&#10;ZXhtbC54bWxQSwUGAAAAAAYABgBbAQAAzAMAAAAA&#10;" adj="10800">
                                <v:fill on="f" focussize="0,0"/>
                                <v:stroke weight="1pt" color="#5B9BD5 [3204]" miterlimit="8" joinstyle="miter" endarrow="open"/>
                                <v:imagedata o:title=""/>
                                <o:lock v:ext="edit" aspectratio="f"/>
                              </v:shape>
                              <v:shape id="肘形连接符 48" o:spid="_x0000_s1026" o:spt="34" type="#_x0000_t34" style="position:absolute;left:7283;top:3847;height:1671;width:667;rotation:5898240f;" filled="f" stroked="t" coordsize="21600,21600" o:gfxdata="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DY81/1uQAAANwAAAAPAAAAAAAAAAEAIAAAADgAAABkcnMvZG93bnJldi54bWxQ&#10;SwECFAAUAAAACACHTuJAMy8FnjsAAAA5AAAAEAAAAAAAAAABACAAAAAeAQAAZHJzL3NoYXBleG1s&#10;LnhtbFBLBQYAAAAABgAGAFsBAADIAwAAAAA=&#10;" adj="10816">
                                <v:fill on="f" focussize="0,0"/>
                                <v:stroke weight="1pt" color="#5B9BD5 [3204]" miterlimit="8" joinstyle="miter" endarrow="open"/>
                                <v:imagedata o:title=""/>
                                <o:lock v:ext="edit" aspectratio="f"/>
                              </v:shape>
                            </v:group>
                            <v:shape id="肘形连接符 50" o:spid="_x0000_s1026" o:spt="34" type="#_x0000_t34" style="position:absolute;left:3609;top:5493;flip:y;height:1314;width:665;rotation:-5898240f;" filled="f" stroked="t" coordsize="21600,21600" o:gfxdata="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K3VOe+7AAAA3AAAAA8AAAAAAAAAAQAgAAAAOAAAAGRycy9kb3ducmV2Lnht&#10;bFBLAQIUABQAAAAIAIdO4kAzLwWeOwAAADkAAAAQAAAAAAAAAAEAIAAAACABAABkcnMvc2hhcGV4&#10;bWwueG1sUEsFBgAAAAAGAAYAWwEAAMoDAAAAAA==&#10;" adj="10800">
                              <v:fill on="f" focussize="0,0"/>
                              <v:stroke weight="1pt" color="#5B9BD5 [3204]" miterlimit="8" joinstyle="miter" endarrow="open"/>
                              <v:imagedata o:title=""/>
                              <o:lock v:ext="edit" aspectratio="f"/>
                            </v:shape>
                            <v:shape id="肘形连接符 51" o:spid="_x0000_s1026" o:spt="34" type="#_x0000_t34" style="position:absolute;left:5356;top:5057;height:2183;width:667;rotation:5898240f;" filled="f" stroked="t" coordsize="21600,21600" o:gfxdata="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DGIG4cuQAAANwAAAAPAAAAAAAAAAEAIAAAADgAAABkcnMvZG93bnJldi54bWxQ&#10;SwECFAAUAAAACACHTuJAMy8FnjsAAAA5AAAAEAAAAAAAAAABACAAAAAeAQAAZHJzL3NoYXBleG1s&#10;LnhtbFBLBQYAAAAABgAGAFsBAADIAwAAAAA=&#10;" adj="10816">
                              <v:fill on="f" focussize="0,0"/>
                              <v:stroke weight="1pt" color="#5B9BD5 [3204]" miterlimit="8" joinstyle="miter" endarrow="open"/>
                              <v:imagedata o:title=""/>
                              <o:lock v:ext="edit" aspectratio="f"/>
                            </v:shape>
                            <v:shape id="流程图: 可选过程 30" o:spid="_x0000_s1026" o:spt="176" type="#_x0000_t176" style="position:absolute;left:6961;top:10582;height:483;width:1644;" filled="f" stroked="t" coordsize="21600,21600" o:gfxdata="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IxezZvAAAANwAAAAPAAAAAAAAAAEAIAAAADgAAABkcnMvZG93bnJldi54&#10;bWxQSwECFAAUAAAACACHTuJAMy8FnjsAAAA5AAAAEAAAAAAAAAABACAAAAAhAQAAZHJzL3NoYXBl&#10;eG1sLnhtbFBLBQYAAAAABgAGAFsBAADLAwAAAAA=&#10;">
                              <v:fill on="f" focussize="0,0"/>
                              <v:stroke weight="0.5pt" color="#000000" joinstyle="miter"/>
                              <v:imagedata o:title=""/>
                              <o:lock v:ext="edit" aspectratio="f"/>
                              <v:textbox inset="1mm,1mm,1mm,1mm"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 w:eastAsiaTheme="minorEastAsia"/>
                                        <w:b/>
                                        <w:bCs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bCs/>
                                        <w:lang w:eastAsia="zh-CN"/>
                                      </w:rPr>
                                      <w:t>投诉处理结束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  <v:shape id="肘形连接符 86" o:spid="_x0000_s1026" o:spt="34" type="#_x0000_t34" style="position:absolute;left:1776;top:-360;height:3356;width:1435;rotation:5898240f;" filled="f" stroked="t" coordsize="21600,21600" o:gfxdata="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fkJb9roAAADcAAAADwAAAAAAAAABACAAAAA4AAAAZHJzL2Rvd25yZXYueG1s&#10;UEsBAhQAFAAAAAgAh07iQDMvBZ47AAAAOQAAABAAAAAAAAAAAQAgAAAAHwEAAGRycy9zaGFwZXht&#10;bC54bWxQSwUGAAAAAAYABgBbAQAAyQMAAAAA&#10;" adj="3740">
                        <v:fill on="f" focussize="0,0"/>
                        <v:stroke weight="1pt" color="#5B9BD5 [3204]" miterlimit="8" joinstyle="miter" endarrow="open"/>
                        <v:imagedata o:title=""/>
                        <o:lock v:ext="edit" aspectratio="f"/>
                      </v:shape>
                    </v:group>
                    <v:shape id="直接箭头连接符 88" o:spid="_x0000_s1026" o:spt="32" type="#_x0000_t32" style="position:absolute;left:1599;top:9991;height:741;width:1277;" filled="f" stroked="t" coordsize="21600,21600" o:gfxdata="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5w1iGb0AAADcAAAADwAAAAAAAAABACAAAAA4AAAAZHJzL2Rvd25yZXYu&#10;eG1sUEsBAhQAFAAAAAgAh07iQDMvBZ47AAAAOQAAABAAAAAAAAAAAQAgAAAAIgEAAGRycy9zaGFw&#10;ZXhtbC54bWxQSwUGAAAAAAYABgBbAQAAzAMAAAAA&#10;">
                      <v:fill on="f" focussize="0,0"/>
                      <v:stroke weight="1pt" color="#5B9BD5 [3204]" miterlimit="8" joinstyle="miter" endarrow="open"/>
                      <v:imagedata o:title=""/>
                      <o:lock v:ext="edit" aspectratio="f"/>
                    </v:shape>
                    <v:shape id="直接箭头连接符 91" o:spid="_x0000_s1026" o:spt="32" type="#_x0000_t32" style="position:absolute;left:4773;top:9203;flip:y;height:10;width:983;" filled="f" stroked="t" coordsize="21600,21600" o:gfxdata="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OyR5qm7AAAA3AAAAA8AAAAAAAAAAQAgAAAAOAAAAGRycy9kb3ducmV2Lnht&#10;bFBLAQIUABQAAAAIAIdO4kAzLwWeOwAAADkAAAAQAAAAAAAAAAEAIAAAACABAABkcnMvc2hhcGV4&#10;bWwueG1sUEsFBgAAAAAGAAYAWwEAAMoDAAAAAA==&#10;">
                      <v:fill on="f" focussize="0,0"/>
                      <v:stroke weight="1pt" color="#5B9BD5 [3204]" miterlimit="8" joinstyle="miter" endarrow="open"/>
                      <v:imagedata o:title=""/>
                      <o:lock v:ext="edit" aspectratio="f"/>
                    </v:shape>
                    <v:shape id="_x0000_s1026" o:spid="_x0000_s1026" o:spt="32" type="#_x0000_t32" style="position:absolute;left:5067;top:10727;flip:y;height:5;width:933;" filled="f" stroked="t" coordsize="21600,21600" o:gfxdata="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BxDeN64AAAA3AAAAA8AAAAAAAAAAQAgAAAAOAAAAGRycy9kb3ducmV2LnhtbFBL&#10;AQIUABQAAAAIAIdO4kAzLwWeOwAAADkAAAAQAAAAAAAAAAEAIAAAAB0BAABkcnMvc2hhcGV4bWwu&#10;eG1sUEsFBgAAAAAGAAYAWwEAAMcDAAAAAA==&#10;">
                      <v:fill on="f" focussize="0,0"/>
                      <v:stroke weight="1pt" color="#5B9BD5 [3204]" miterlimit="8" joinstyle="miter" endarrow="open"/>
                      <v:imagedata o:title=""/>
                      <o:lock v:ext="edit" aspectratio="f"/>
                    </v:shape>
                    <v:shape id="_x0000_s1026" o:spid="_x0000_s1026" o:spt="4" type="#_x0000_t4" style="position:absolute;left:51;top:8770;height:2441;width:1548;v-text-anchor:middle;" fillcolor="#FFFFFF [3201]" filled="t" stroked="t" coordsize="21600,21600" o:gfxdata="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5RZftr0AAADaAAAADwAAAAAAAAABACAAAAA4AAAAZHJzL2Rvd25yZXYu&#10;eG1sUEsBAhQAFAAAAAgAh07iQDMvBZ47AAAAOQAAABAAAAAAAAAAAQAgAAAAIgEAAGRycy9zaGFw&#10;ZXhtbC54bWxQSwUGAAAAAAYABgBbAQAAzAMAAAAA&#10;">
                      <v:fill on="t" focussize="0,0"/>
                      <v:stroke weight="0.5pt" color="#000000 [3213]" miterlimit="8" joinstyle="miter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jc w:val="center"/>
                              <w:rPr>
                                <w:rFonts w:hint="eastAsia" w:asciiTheme="minorEastAsia" w:hAnsiTheme="minorEastAsia" w:eastAsiaTheme="minorEastAsia" w:cs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lang w:val="en-US" w:eastAsia="zh-CN"/>
                              </w:rPr>
                              <w:t>3个工作日内决定</w:t>
                            </w: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/>
                                <w:bCs/>
                                <w:lang w:val="en-US" w:eastAsia="zh-CN"/>
                              </w:rPr>
                              <w:t>是否</w:t>
                            </w: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lang w:val="en-US" w:eastAsia="zh-CN"/>
                              </w:rPr>
                              <w:t>受理</w:t>
                            </w:r>
                          </w:p>
                        </w:txbxContent>
                      </v:textbox>
                    </v:shape>
                    <v:shape id="_x0000_s1026" o:spid="_x0000_s1026" o:spt="32" type="#_x0000_t32" style="position:absolute;left:6822;top:9781;flip:x;height:704;width:4;" filled="f" stroked="t" coordsize="21600,21600" o:gfxdata="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ECGZvC4AAAA2gAAAA8AAAAAAAAAAQAgAAAAOAAAAGRycy9kb3ducmV2LnhtbFBL&#10;AQIUABQAAAAIAIdO4kAzLwWeOwAAADkAAAAQAAAAAAAAAAEAIAAAAB0BAABkcnMvc2hhcGV4bWwu&#10;eG1sUEsFBgAAAAAGAAYAWwEAAMcDAAAAAA==&#10;">
                      <v:fill on="f" focussize="0,0"/>
                      <v:stroke weight="1pt" color="#5B9BD5 [3204]" miterlimit="8" joinstyle="miter" endarrow="open"/>
                      <v:imagedata o:title=""/>
                      <o:lock v:ext="edit" aspectratio="f"/>
                    </v:shape>
                  </v:group>
                </v:group>
                <v:shape id="_x0000_s1026" o:spid="_x0000_s1026" o:spt="32" type="#_x0000_t32" style="position:absolute;left:969645;top:4594860;flip:x y;height:3175;width:779780;" filled="f" stroked="t" coordsize="21600,21600" o:gfxdata="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FgAAAGRycy9QSwECFAAUAAAACACHTuJAel6B8NcAAAAGAQAA&#10;DwAAAAAAAAABACAAAAA4AAAAZHJzL2Rvd25yZXYueG1sUEsBAhQAFAAAAAgAh07iQKlXDXk9AgAA&#10;QwQAAA4AAAAAAAAAAQAgAAAAPAEAAGRycy9lMm9Eb2MueG1sUEsFBgAAAAAGAAYAWQEAAOsFAAAA&#10;AA==&#10;">
                  <v:fill on="f" focussize="0,0"/>
                  <v:stroke weight="1pt" color="#5B9BD5 [3204]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1015365;top:5850255;flip:y;height:494030;width:824865;" filled="f" stroked="t" coordsize="21600,21600" o:gfxdata="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WAAAAZHJzL1BLAQIUABQAAAAIAIdO4kA2JHN51QAAAAYBAAAPAAAA&#10;AAAAAAEAIAAAADgAAABkcnMvZG93bnJldi54bWxQSwECFAAUAAAACACHTuJAU4xHzDsCAAA6BAAA&#10;DgAAAAAAAAABACAAAAA6AQAAZHJzL2Uyb0RvYy54bWxQSwUGAAAAAAYABgBZAQAA5wUAAAAA&#10;">
                  <v:fill on="f" focussize="0,0"/>
                  <v:stroke weight="1pt" color="#5B9BD5 [3204]" miterlimit="8" joinstyle="miter" endarrow="open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36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30"/>
          <w:szCs w:val="3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0"/>
          <w:szCs w:val="30"/>
          <w:lang w:val="en-US" w:eastAsia="zh-CN"/>
        </w:rPr>
        <w:t>房建市政工程项目招标投标投诉书参考格式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关于***********的投诉书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一、投诉人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投诉人：（名称）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地址：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联系人（授权代表）：                    联系电话：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二、被投诉人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被投诉人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：（名称）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地址：         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联系电话：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三、投诉事项的基本事实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四、相关请求和主张：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附件：1.相关证明材料及有效线索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720" w:firstLineChars="3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2.投诉人与投诉项目有利害关系的证明材料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投诉人：（盖公章）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法定代表人/授权代表：（签字或盖章）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说明：1.投诉人应在有关法规规定的时限内提起实名投诉，逾期投诉的，投诉处理部门将不予受理。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2.《投诉书》可参照本格式填写，由法定代表人（或授权代表）递交的，应一并递交法定代表人身份证明书、法定代表人身份证复印件（授权其他人递交的，一并递交授权委托书和授权代表身份证复印件）。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3.投诉事项须向投诉处理部门提供信息来源及有效证据材料。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30"/>
          <w:szCs w:val="3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0"/>
          <w:szCs w:val="30"/>
          <w:lang w:val="en-US" w:eastAsia="zh-CN"/>
        </w:rPr>
        <w:t>房建市政工程项目招标投标异议书参考格式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关于***********的异议书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一、异议人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异议人：（名称）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地址：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联系人（授权代表）：                    联系电话：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二、项目基本情况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（包括不限于项目名称、招标人名称、最高投标限价、发布招标公告时间、开标时间、评标结果公示时间等）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三、具体异议事项、事实以及依据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附件：异议相关的证据材料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投诉人：（盖公章）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法定代表人/授权代表：（签字或盖章）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说明：《异议书》可参照本格式填写，由法定代表人（或授权代表）递交的，应一并递交法定代表人身份证明书、法定代表人身份证复印件（授权其他人递交的，一并递交授权委托书和授权代表身份证复印件）。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209B4"/>
    <w:rsid w:val="01393C9C"/>
    <w:rsid w:val="01DE2B89"/>
    <w:rsid w:val="04B92EFA"/>
    <w:rsid w:val="08810DE1"/>
    <w:rsid w:val="0E8A5CD2"/>
    <w:rsid w:val="16914514"/>
    <w:rsid w:val="18D04673"/>
    <w:rsid w:val="18F959AC"/>
    <w:rsid w:val="195610C1"/>
    <w:rsid w:val="1D0536E9"/>
    <w:rsid w:val="1ECE325D"/>
    <w:rsid w:val="24062CDC"/>
    <w:rsid w:val="255A14FC"/>
    <w:rsid w:val="274D3D0B"/>
    <w:rsid w:val="280705D3"/>
    <w:rsid w:val="29DC6201"/>
    <w:rsid w:val="2ED5CC71"/>
    <w:rsid w:val="30394899"/>
    <w:rsid w:val="314860A5"/>
    <w:rsid w:val="33747866"/>
    <w:rsid w:val="33E70F7B"/>
    <w:rsid w:val="3766ED36"/>
    <w:rsid w:val="37EEFDC2"/>
    <w:rsid w:val="387765B2"/>
    <w:rsid w:val="3BFD1427"/>
    <w:rsid w:val="3E3C24E2"/>
    <w:rsid w:val="3FE789D2"/>
    <w:rsid w:val="45082557"/>
    <w:rsid w:val="4D3500F5"/>
    <w:rsid w:val="50D90265"/>
    <w:rsid w:val="51640A10"/>
    <w:rsid w:val="54A2138E"/>
    <w:rsid w:val="550272EC"/>
    <w:rsid w:val="56FF5EB2"/>
    <w:rsid w:val="577FB187"/>
    <w:rsid w:val="5D024279"/>
    <w:rsid w:val="604335AB"/>
    <w:rsid w:val="61B505B0"/>
    <w:rsid w:val="61BA3203"/>
    <w:rsid w:val="66F86B13"/>
    <w:rsid w:val="6B752B30"/>
    <w:rsid w:val="6EAF609F"/>
    <w:rsid w:val="6EDF0337"/>
    <w:rsid w:val="6F6FABA4"/>
    <w:rsid w:val="6FC32102"/>
    <w:rsid w:val="720D3A0E"/>
    <w:rsid w:val="729830C3"/>
    <w:rsid w:val="75333E87"/>
    <w:rsid w:val="78460FB8"/>
    <w:rsid w:val="79B5BC75"/>
    <w:rsid w:val="79C1197B"/>
    <w:rsid w:val="79EFFF6A"/>
    <w:rsid w:val="7BF70BD3"/>
    <w:rsid w:val="7BFF0ED3"/>
    <w:rsid w:val="7E375521"/>
    <w:rsid w:val="7E4952CE"/>
    <w:rsid w:val="7EE92118"/>
    <w:rsid w:val="A3FACFDA"/>
    <w:rsid w:val="A67EDF0B"/>
    <w:rsid w:val="A7FA0096"/>
    <w:rsid w:val="B5D6D51E"/>
    <w:rsid w:val="B7F78F34"/>
    <w:rsid w:val="BE5A9D17"/>
    <w:rsid w:val="DCD59648"/>
    <w:rsid w:val="DE3D1444"/>
    <w:rsid w:val="DFBE9E8C"/>
    <w:rsid w:val="E77F5E5E"/>
    <w:rsid w:val="F5FF4487"/>
    <w:rsid w:val="F75FFA72"/>
    <w:rsid w:val="FE3827AE"/>
    <w:rsid w:val="FF97F0A9"/>
    <w:rsid w:val="FFBFE4B5"/>
    <w:rsid w:val="FFFF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449</Words>
  <Characters>466</Characters>
  <Lines>0</Lines>
  <Paragraphs>0</Paragraphs>
  <TotalTime>63</TotalTime>
  <ScaleCrop>false</ScaleCrop>
  <LinksUpToDate>false</LinksUpToDate>
  <CharactersWithSpaces>539</CharactersWithSpaces>
  <Application>WPS Office_11.8.2.11961_F1E327BC-269C-435d-A152-05C5408002CA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2022-01-28T16:00:00Z</dcterms:created>
  <dc:creator>Administrator</dc:creator>
  <cp:lastModifiedBy>greatwall</cp:lastModifiedBy>
  <cp:lastPrinted>2026-08-26T02:14:00Z</cp:lastPrinted>
  <dcterms:modified xsi:type="dcterms:W3CDTF">2026-09-01T14:33:13Z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ICV">
    <vt:lpwstr>BD3D68FE8AB40388302B886AB0FBAA70</vt:lpwstr>
  </property>
  <property fmtid="{D5CDD505-2E9C-101B-9397-08002B2CF9AE}" pid="4" name="KSOTemplateDocerSaveRecord">
    <vt:lpwstr>eyJoZGlkIjoiNGJiNWZjOGJhNjZlMTJjMzllY2U0MzllNjI1YWM2NGUiLCJ1c2VySWQiOiIzNDUxNDMyMjMifQ==</vt:lpwstr>
  </property>
</Properties>
</file>