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DB4254">
      <w:pPr>
        <w:jc w:val="left"/>
        <w:rPr>
          <w:rFonts w:hint="default" w:ascii="仿宋" w:hAnsi="仿宋" w:eastAsia="仿宋" w:cs="仿宋"/>
          <w:sz w:val="32"/>
          <w:szCs w:val="32"/>
          <w:lang w:val="en-US" w:eastAsia="zh-CN"/>
        </w:rPr>
      </w:pPr>
      <w:r>
        <w:rPr>
          <w:rFonts w:hint="eastAsia" w:ascii="仿宋" w:hAnsi="仿宋" w:cs="仿宋"/>
          <w:sz w:val="32"/>
          <w:szCs w:val="32"/>
          <w:lang w:val="en-US" w:eastAsia="zh-CN"/>
        </w:rPr>
        <w:t>附件1</w:t>
      </w:r>
    </w:p>
    <w:p w14:paraId="31939177">
      <w:pPr>
        <w:jc w:val="center"/>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采购项目详细技术要求及数量</w:t>
      </w:r>
    </w:p>
    <w:p w14:paraId="5807EDBC">
      <w:pPr>
        <w:rPr>
          <w:rFonts w:hint="eastAsia" w:ascii="Times New Roman" w:hAnsi="Times New Roman" w:eastAsia="仿宋_GB2312"/>
          <w:b/>
          <w:bCs/>
          <w:sz w:val="32"/>
          <w:szCs w:val="32"/>
          <w:lang w:val="en-US" w:eastAsia="zh-CN"/>
        </w:rPr>
      </w:pPr>
      <w:r>
        <w:rPr>
          <w:rFonts w:hint="eastAsia" w:ascii="Times New Roman" w:hAnsi="Times New Roman" w:eastAsia="仿宋_GB2312"/>
          <w:b/>
          <w:bCs/>
          <w:sz w:val="32"/>
          <w:szCs w:val="32"/>
          <w:lang w:val="en-US" w:eastAsia="zh-CN"/>
        </w:rPr>
        <w:t>包组</w:t>
      </w:r>
      <w:r>
        <w:rPr>
          <w:rFonts w:hint="eastAsia" w:eastAsia="仿宋_GB2312"/>
          <w:b/>
          <w:bCs/>
          <w:sz w:val="32"/>
          <w:szCs w:val="32"/>
          <w:lang w:val="en-US" w:eastAsia="zh-CN"/>
        </w:rPr>
        <w:t>1</w:t>
      </w:r>
      <w:r>
        <w:rPr>
          <w:rFonts w:hint="eastAsia" w:ascii="Times New Roman" w:hAnsi="Times New Roman" w:eastAsia="仿宋_GB2312"/>
          <w:b/>
          <w:bCs/>
          <w:sz w:val="32"/>
          <w:szCs w:val="32"/>
          <w:lang w:val="en-US" w:eastAsia="zh-CN"/>
        </w:rPr>
        <w:t>：</w:t>
      </w:r>
      <w:r>
        <w:rPr>
          <w:rFonts w:hint="eastAsia" w:ascii="Times New Roman" w:hAnsi="Times New Roman" w:eastAsia="仿宋_GB2312" w:cs="仿宋_GB2312"/>
          <w:b/>
          <w:bCs/>
          <w:sz w:val="32"/>
          <w:szCs w:val="32"/>
        </w:rPr>
        <w:t>实验室化学试剂</w:t>
      </w:r>
    </w:p>
    <w:tbl>
      <w:tblPr>
        <w:tblStyle w:val="8"/>
        <w:tblW w:w="13663" w:type="dxa"/>
        <w:jc w:val="center"/>
        <w:tblLayout w:type="autofit"/>
        <w:tblCellMar>
          <w:top w:w="0" w:type="dxa"/>
          <w:left w:w="0" w:type="dxa"/>
          <w:bottom w:w="0" w:type="dxa"/>
          <w:right w:w="0" w:type="dxa"/>
        </w:tblCellMar>
      </w:tblPr>
      <w:tblGrid>
        <w:gridCol w:w="712"/>
        <w:gridCol w:w="2782"/>
        <w:gridCol w:w="1632"/>
        <w:gridCol w:w="1606"/>
        <w:gridCol w:w="1303"/>
        <w:gridCol w:w="2616"/>
        <w:gridCol w:w="3012"/>
      </w:tblGrid>
      <w:tr w14:paraId="0003508C">
        <w:tblPrEx>
          <w:tblCellMar>
            <w:top w:w="0" w:type="dxa"/>
            <w:left w:w="0" w:type="dxa"/>
            <w:bottom w:w="0" w:type="dxa"/>
            <w:right w:w="0" w:type="dxa"/>
          </w:tblCellMar>
        </w:tblPrEx>
        <w:trPr>
          <w:trHeight w:val="559" w:hRule="atLeast"/>
          <w:tblHeader/>
          <w:jc w:val="center"/>
        </w:trPr>
        <w:tc>
          <w:tcPr>
            <w:tcW w:w="712" w:type="dxa"/>
            <w:tcBorders>
              <w:top w:val="single" w:color="000000" w:sz="6" w:space="0"/>
              <w:left w:val="single" w:color="000000" w:sz="6" w:space="0"/>
              <w:bottom w:val="single" w:color="000000" w:sz="6" w:space="0"/>
              <w:right w:val="nil"/>
            </w:tcBorders>
            <w:noWrap w:val="0"/>
            <w:vAlign w:val="center"/>
          </w:tcPr>
          <w:p w14:paraId="1FDF631B">
            <w:pPr>
              <w:keepNext w:val="0"/>
              <w:keepLines w:val="0"/>
              <w:widowControl/>
              <w:suppressLineNumbers w:val="0"/>
              <w:jc w:val="center"/>
              <w:textAlignment w:val="center"/>
              <w:rPr>
                <w:rFonts w:ascii="Times New Roman" w:hAnsi="Times New Roman" w:eastAsia="方正黑体_GBK" w:cs="方正黑体_GBK"/>
                <w:b w:val="0"/>
                <w:bCs w:val="0"/>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u w:val="none"/>
                <w:lang w:val="en-US" w:eastAsia="zh-CN" w:bidi="ar"/>
              </w:rPr>
              <w:t>序号</w:t>
            </w:r>
          </w:p>
        </w:tc>
        <w:tc>
          <w:tcPr>
            <w:tcW w:w="2782" w:type="dxa"/>
            <w:tcBorders>
              <w:top w:val="single" w:color="000000" w:sz="6" w:space="0"/>
              <w:left w:val="single" w:color="000000" w:sz="6" w:space="0"/>
              <w:bottom w:val="single" w:color="000000" w:sz="6" w:space="0"/>
              <w:right w:val="nil"/>
            </w:tcBorders>
            <w:noWrap w:val="0"/>
            <w:vAlign w:val="center"/>
          </w:tcPr>
          <w:p w14:paraId="23DD2254">
            <w:pPr>
              <w:keepNext w:val="0"/>
              <w:keepLines w:val="0"/>
              <w:widowControl/>
              <w:suppressLineNumbers w:val="0"/>
              <w:jc w:val="center"/>
              <w:textAlignment w:val="center"/>
              <w:rPr>
                <w:rFonts w:ascii="Times New Roman" w:hAnsi="Times New Roman" w:eastAsia="方正黑体_GBK" w:cs="方正黑体_GBK"/>
                <w:b w:val="0"/>
                <w:bCs w:val="0"/>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u w:val="none"/>
                <w:lang w:val="en-US" w:eastAsia="zh-CN" w:bidi="ar"/>
              </w:rPr>
              <w:t>货物名称</w:t>
            </w:r>
          </w:p>
        </w:tc>
        <w:tc>
          <w:tcPr>
            <w:tcW w:w="1632" w:type="dxa"/>
            <w:tcBorders>
              <w:top w:val="single" w:color="000000" w:sz="6" w:space="0"/>
              <w:left w:val="single" w:color="000000" w:sz="6" w:space="0"/>
              <w:bottom w:val="single" w:color="000000" w:sz="6" w:space="0"/>
              <w:right w:val="nil"/>
            </w:tcBorders>
            <w:noWrap w:val="0"/>
            <w:vAlign w:val="center"/>
          </w:tcPr>
          <w:p w14:paraId="76CC2413">
            <w:pPr>
              <w:keepNext w:val="0"/>
              <w:keepLines w:val="0"/>
              <w:widowControl/>
              <w:suppressLineNumbers w:val="0"/>
              <w:jc w:val="center"/>
              <w:textAlignment w:val="center"/>
              <w:rPr>
                <w:rFonts w:ascii="Times New Roman" w:hAnsi="Times New Roman" w:eastAsia="方正黑体_GBK" w:cs="方正黑体_GBK"/>
                <w:b w:val="0"/>
                <w:bCs w:val="0"/>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u w:val="none"/>
                <w:lang w:val="en-US" w:eastAsia="zh-CN" w:bidi="ar"/>
              </w:rPr>
              <w:t>规格</w:t>
            </w:r>
          </w:p>
        </w:tc>
        <w:tc>
          <w:tcPr>
            <w:tcW w:w="1606" w:type="dxa"/>
            <w:tcBorders>
              <w:top w:val="single" w:color="000000" w:sz="6" w:space="0"/>
              <w:left w:val="single" w:color="000000" w:sz="6" w:space="0"/>
              <w:bottom w:val="single" w:color="000000" w:sz="6" w:space="0"/>
              <w:right w:val="nil"/>
            </w:tcBorders>
            <w:noWrap w:val="0"/>
            <w:vAlign w:val="center"/>
          </w:tcPr>
          <w:p w14:paraId="4243DF68">
            <w:pPr>
              <w:keepNext w:val="0"/>
              <w:keepLines w:val="0"/>
              <w:widowControl/>
              <w:suppressLineNumbers w:val="0"/>
              <w:jc w:val="center"/>
              <w:textAlignment w:val="center"/>
              <w:rPr>
                <w:rFonts w:hint="eastAsia" w:ascii="Times New Roman" w:hAnsi="Times New Roman" w:eastAsia="方正黑体_GBK" w:cs="方正黑体_GBK"/>
                <w:b w:val="0"/>
                <w:bCs w:val="0"/>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u w:val="none"/>
                <w:lang w:val="en-US" w:eastAsia="zh-CN" w:bidi="ar"/>
              </w:rPr>
              <w:t>纯度（浓度）</w:t>
            </w:r>
          </w:p>
        </w:tc>
        <w:tc>
          <w:tcPr>
            <w:tcW w:w="1303" w:type="dxa"/>
            <w:tcBorders>
              <w:top w:val="single" w:color="000000" w:sz="6" w:space="0"/>
              <w:left w:val="single" w:color="000000" w:sz="6" w:space="0"/>
              <w:bottom w:val="single" w:color="000000" w:sz="6" w:space="0"/>
              <w:right w:val="nil"/>
            </w:tcBorders>
            <w:noWrap w:val="0"/>
            <w:vAlign w:val="center"/>
          </w:tcPr>
          <w:p w14:paraId="18B33109">
            <w:pPr>
              <w:keepNext w:val="0"/>
              <w:keepLines w:val="0"/>
              <w:widowControl/>
              <w:suppressLineNumbers w:val="0"/>
              <w:jc w:val="center"/>
              <w:textAlignment w:val="center"/>
              <w:rPr>
                <w:rFonts w:ascii="Times New Roman" w:hAnsi="Times New Roman" w:eastAsia="方正黑体_GBK" w:cs="方正黑体_GBK"/>
                <w:b w:val="0"/>
                <w:bCs w:val="0"/>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u w:val="none"/>
                <w:lang w:val="en-US" w:eastAsia="zh-CN" w:bidi="ar"/>
              </w:rPr>
              <w:t>数量</w:t>
            </w:r>
          </w:p>
        </w:tc>
        <w:tc>
          <w:tcPr>
            <w:tcW w:w="2616" w:type="dxa"/>
            <w:tcBorders>
              <w:top w:val="single" w:color="000000" w:sz="6" w:space="0"/>
              <w:left w:val="single" w:color="000000" w:sz="6" w:space="0"/>
              <w:bottom w:val="single" w:color="000000" w:sz="6" w:space="0"/>
              <w:right w:val="nil"/>
            </w:tcBorders>
            <w:noWrap w:val="0"/>
            <w:vAlign w:val="center"/>
          </w:tcPr>
          <w:p w14:paraId="7042E9CE">
            <w:pPr>
              <w:keepNext w:val="0"/>
              <w:keepLines w:val="0"/>
              <w:widowControl/>
              <w:suppressLineNumbers w:val="0"/>
              <w:jc w:val="center"/>
              <w:textAlignment w:val="center"/>
              <w:rPr>
                <w:rFonts w:hint="default" w:ascii="Times New Roman" w:hAnsi="Times New Roman" w:eastAsia="方正黑体_GBK" w:cs="方正黑体_GBK"/>
                <w:b w:val="0"/>
                <w:bCs w:val="0"/>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u w:val="none"/>
                <w:lang w:val="en-US" w:eastAsia="zh-CN" w:bidi="ar"/>
              </w:rPr>
              <w:t>推荐品牌</w:t>
            </w:r>
          </w:p>
        </w:tc>
        <w:tc>
          <w:tcPr>
            <w:tcW w:w="3012" w:type="dxa"/>
            <w:tcBorders>
              <w:top w:val="single" w:color="000000" w:sz="6" w:space="0"/>
              <w:left w:val="single" w:color="000000" w:sz="6" w:space="0"/>
              <w:bottom w:val="single" w:color="000000" w:sz="6" w:space="0"/>
              <w:right w:val="single" w:color="000000" w:sz="6" w:space="0"/>
            </w:tcBorders>
            <w:noWrap w:val="0"/>
            <w:tcMar>
              <w:top w:w="0" w:type="dxa"/>
              <w:left w:w="28" w:type="dxa"/>
              <w:bottom w:w="0" w:type="dxa"/>
              <w:right w:w="0" w:type="dxa"/>
            </w:tcMar>
            <w:vAlign w:val="center"/>
          </w:tcPr>
          <w:p w14:paraId="246C1DCE">
            <w:pPr>
              <w:keepNext w:val="0"/>
              <w:keepLines w:val="0"/>
              <w:widowControl/>
              <w:suppressLineNumbers w:val="0"/>
              <w:jc w:val="center"/>
              <w:textAlignment w:val="center"/>
              <w:rPr>
                <w:rFonts w:ascii="Times New Roman" w:hAnsi="Times New Roman" w:eastAsia="方正黑体_GBK" w:cs="方正黑体_GBK"/>
                <w:b w:val="0"/>
                <w:bCs w:val="0"/>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u w:val="none"/>
                <w:lang w:val="en-US" w:eastAsia="zh-CN" w:bidi="ar"/>
              </w:rPr>
              <w:t>备注</w:t>
            </w:r>
          </w:p>
        </w:tc>
      </w:tr>
      <w:tr w14:paraId="602BD111">
        <w:tblPrEx>
          <w:tblCellMar>
            <w:top w:w="0" w:type="dxa"/>
            <w:left w:w="0" w:type="dxa"/>
            <w:bottom w:w="0" w:type="dxa"/>
            <w:right w:w="0" w:type="dxa"/>
          </w:tblCellMar>
        </w:tblPrEx>
        <w:trPr>
          <w:trHeight w:val="737" w:hRule="exact"/>
          <w:jc w:val="center"/>
        </w:trPr>
        <w:tc>
          <w:tcPr>
            <w:tcW w:w="712" w:type="dxa"/>
            <w:tcBorders>
              <w:top w:val="single" w:color="000000" w:sz="6" w:space="0"/>
              <w:left w:val="single" w:color="000000" w:sz="6" w:space="0"/>
              <w:bottom w:val="single" w:color="000000" w:sz="6" w:space="0"/>
              <w:right w:val="nil"/>
            </w:tcBorders>
            <w:shd w:val="clear" w:color="auto" w:fill="auto"/>
            <w:noWrap w:val="0"/>
            <w:vAlign w:val="center"/>
          </w:tcPr>
          <w:p w14:paraId="0E7FB035">
            <w:pPr>
              <w:keepNext w:val="0"/>
              <w:keepLines w:val="0"/>
              <w:widowControl/>
              <w:suppressLineNumbers w:val="0"/>
              <w:jc w:val="center"/>
              <w:textAlignment w:val="center"/>
              <w:rPr>
                <w:rFonts w:hint="eastAsia" w:ascii="Times New Roman" w:hAnsi="Times New Roman" w:eastAsia="方正黑体_GBK" w:cs="Times New Roman"/>
                <w:b w:val="0"/>
                <w:bCs w:val="0"/>
                <w:sz w:val="24"/>
                <w:szCs w:val="24"/>
                <w:lang w:val="en-US" w:eastAsia="zh-CN" w:bidi="ar-SA"/>
              </w:rPr>
            </w:pPr>
            <w:r>
              <w:rPr>
                <w:rFonts w:hint="eastAsia" w:ascii="Times New Roman" w:hAnsi="Times New Roman" w:eastAsia="方正黑体_GBK" w:cs="宋体"/>
                <w:b w:val="0"/>
                <w:bCs w:val="0"/>
                <w:i w:val="0"/>
                <w:iCs w:val="0"/>
                <w:color w:val="000000"/>
                <w:kern w:val="0"/>
                <w:sz w:val="24"/>
                <w:szCs w:val="24"/>
                <w:u w:val="none"/>
                <w:lang w:val="en-US" w:eastAsia="zh-CN" w:bidi="ar"/>
              </w:rPr>
              <w:t>1</w:t>
            </w:r>
          </w:p>
        </w:tc>
        <w:tc>
          <w:tcPr>
            <w:tcW w:w="2782" w:type="dxa"/>
            <w:tcBorders>
              <w:top w:val="single" w:color="000000" w:sz="6" w:space="0"/>
              <w:left w:val="single" w:color="000000" w:sz="6" w:space="0"/>
              <w:bottom w:val="single" w:color="000000" w:sz="6" w:space="0"/>
              <w:right w:val="nil"/>
            </w:tcBorders>
            <w:shd w:val="clear" w:color="auto" w:fill="auto"/>
            <w:noWrap w:val="0"/>
            <w:vAlign w:val="center"/>
          </w:tcPr>
          <w:p w14:paraId="01403AE5">
            <w:pPr>
              <w:keepNext w:val="0"/>
              <w:keepLines w:val="0"/>
              <w:widowControl/>
              <w:suppressLineNumbers w:val="0"/>
              <w:jc w:val="center"/>
              <w:textAlignment w:val="center"/>
              <w:rPr>
                <w:rFonts w:ascii="Times New Roman" w:hAnsi="Times New Roman" w:eastAsia="方正黑体_GBK" w:cs="Times New Roman"/>
                <w:b w:val="0"/>
                <w:bCs w:val="0"/>
                <w:sz w:val="24"/>
                <w:szCs w:val="24"/>
                <w:highlight w:val="none"/>
                <w:lang w:val="en-US" w:eastAsia="zh-CN" w:bidi="ar-SA"/>
              </w:rPr>
            </w:pPr>
            <w:r>
              <w:rPr>
                <w:rFonts w:ascii="Times New Roman" w:hAnsi="Times New Roman" w:eastAsia="方正黑体_GBK" w:cs="方正黑体_GBK"/>
                <w:b w:val="0"/>
                <w:bCs w:val="0"/>
                <w:i w:val="0"/>
                <w:iCs w:val="0"/>
                <w:color w:val="000000"/>
                <w:kern w:val="0"/>
                <w:sz w:val="24"/>
                <w:szCs w:val="24"/>
                <w:u w:val="none"/>
                <w:lang w:val="en-US" w:eastAsia="zh-CN" w:bidi="ar"/>
              </w:rPr>
              <w:t>硼酸</w:t>
            </w:r>
          </w:p>
        </w:tc>
        <w:tc>
          <w:tcPr>
            <w:tcW w:w="1632" w:type="dxa"/>
            <w:tcBorders>
              <w:top w:val="single" w:color="000000" w:sz="6" w:space="0"/>
              <w:left w:val="single" w:color="000000" w:sz="6" w:space="0"/>
              <w:bottom w:val="single" w:color="000000" w:sz="6" w:space="0"/>
              <w:right w:val="nil"/>
            </w:tcBorders>
            <w:shd w:val="clear" w:color="auto" w:fill="auto"/>
            <w:noWrap w:val="0"/>
            <w:vAlign w:val="center"/>
          </w:tcPr>
          <w:p w14:paraId="0C533B43">
            <w:pPr>
              <w:keepNext w:val="0"/>
              <w:keepLines w:val="0"/>
              <w:widowControl/>
              <w:suppressLineNumbers w:val="0"/>
              <w:jc w:val="center"/>
              <w:textAlignment w:val="center"/>
              <w:rPr>
                <w:rFonts w:ascii="Times New Roman" w:hAnsi="Times New Roman" w:eastAsia="方正黑体_GBK" w:cs="Times New Roman"/>
                <w:b w:val="0"/>
                <w:bCs w:val="0"/>
                <w:sz w:val="24"/>
                <w:szCs w:val="24"/>
                <w:highlight w:val="none"/>
                <w:lang w:val="en-US" w:eastAsia="zh-CN" w:bidi="ar-SA"/>
              </w:rPr>
            </w:pPr>
            <w:r>
              <w:rPr>
                <w:rFonts w:hint="eastAsia" w:ascii="Times New Roman" w:hAnsi="Times New Roman" w:eastAsia="方正黑体_GBK" w:cs="宋体"/>
                <w:b w:val="0"/>
                <w:bCs w:val="0"/>
                <w:i w:val="0"/>
                <w:iCs w:val="0"/>
                <w:color w:val="000000"/>
                <w:kern w:val="0"/>
                <w:sz w:val="24"/>
                <w:szCs w:val="24"/>
                <w:u w:val="none"/>
                <w:lang w:val="en-US" w:eastAsia="zh-CN" w:bidi="ar"/>
              </w:rPr>
              <w:t>500</w:t>
            </w:r>
            <w:r>
              <w:rPr>
                <w:rFonts w:ascii="Times New Roman" w:hAnsi="Times New Roman" w:eastAsia="方正黑体_GBK" w:cs="宋体"/>
                <w:b w:val="0"/>
                <w:bCs w:val="0"/>
                <w:i w:val="0"/>
                <w:iCs w:val="0"/>
                <w:color w:val="000000"/>
                <w:kern w:val="0"/>
                <w:sz w:val="24"/>
                <w:szCs w:val="24"/>
                <w:u w:val="none"/>
                <w:lang w:val="en-US" w:eastAsia="zh-CN" w:bidi="ar"/>
              </w:rPr>
              <w:t>g/瓶</w:t>
            </w:r>
          </w:p>
        </w:tc>
        <w:tc>
          <w:tcPr>
            <w:tcW w:w="1606" w:type="dxa"/>
            <w:tcBorders>
              <w:top w:val="single" w:color="000000" w:sz="6" w:space="0"/>
              <w:left w:val="single" w:color="000000" w:sz="6" w:space="0"/>
              <w:bottom w:val="single" w:color="000000" w:sz="6" w:space="0"/>
              <w:right w:val="nil"/>
            </w:tcBorders>
            <w:shd w:val="clear" w:color="auto" w:fill="auto"/>
            <w:noWrap w:val="0"/>
            <w:vAlign w:val="center"/>
          </w:tcPr>
          <w:p w14:paraId="31A10EA9">
            <w:pPr>
              <w:keepNext w:val="0"/>
              <w:keepLines w:val="0"/>
              <w:widowControl/>
              <w:suppressLineNumbers w:val="0"/>
              <w:jc w:val="center"/>
              <w:textAlignment w:val="center"/>
              <w:rPr>
                <w:rFonts w:ascii="Times New Roman" w:hAnsi="Times New Roman" w:eastAsia="方正黑体_GBK" w:cs="Times New Roman"/>
                <w:b w:val="0"/>
                <w:bCs w:val="0"/>
                <w:sz w:val="24"/>
                <w:szCs w:val="24"/>
                <w:lang w:val="en-US" w:eastAsia="zh-CN" w:bidi="ar-SA"/>
              </w:rPr>
            </w:pPr>
            <w:r>
              <w:rPr>
                <w:rFonts w:hint="eastAsia" w:ascii="Times New Roman" w:hAnsi="Times New Roman" w:eastAsia="方正黑体_GBK" w:cs="方正黑体_GBK"/>
                <w:b w:val="0"/>
                <w:bCs w:val="0"/>
                <w:i w:val="0"/>
                <w:iCs w:val="0"/>
                <w:color w:val="000000"/>
                <w:kern w:val="0"/>
                <w:sz w:val="24"/>
                <w:szCs w:val="24"/>
                <w:u w:val="none"/>
                <w:lang w:val="en-US" w:eastAsia="zh-CN" w:bidi="ar"/>
              </w:rPr>
              <w:t>GR</w:t>
            </w:r>
          </w:p>
        </w:tc>
        <w:tc>
          <w:tcPr>
            <w:tcW w:w="1303" w:type="dxa"/>
            <w:tcBorders>
              <w:top w:val="single" w:color="000000" w:sz="6" w:space="0"/>
              <w:left w:val="single" w:color="000000" w:sz="6" w:space="0"/>
              <w:bottom w:val="single" w:color="000000" w:sz="6" w:space="0"/>
              <w:right w:val="nil"/>
            </w:tcBorders>
            <w:shd w:val="clear" w:color="auto" w:fill="auto"/>
            <w:noWrap w:val="0"/>
            <w:vAlign w:val="center"/>
          </w:tcPr>
          <w:p w14:paraId="784F3E9D">
            <w:pPr>
              <w:keepNext w:val="0"/>
              <w:keepLines w:val="0"/>
              <w:widowControl/>
              <w:suppressLineNumbers w:val="0"/>
              <w:jc w:val="center"/>
              <w:textAlignment w:val="center"/>
              <w:rPr>
                <w:rFonts w:ascii="Times New Roman" w:hAnsi="Times New Roman" w:eastAsia="方正黑体_GBK" w:cs="Times New Roman"/>
                <w:b w:val="0"/>
                <w:bCs w:val="0"/>
                <w:sz w:val="24"/>
                <w:szCs w:val="24"/>
                <w:lang w:val="en-US" w:eastAsia="zh-CN" w:bidi="ar-SA"/>
              </w:rPr>
            </w:pPr>
            <w:r>
              <w:rPr>
                <w:rFonts w:hint="default" w:ascii="Times New Roman" w:hAnsi="Times New Roman" w:eastAsia="方正黑体_GBK" w:cs="Times New Roman"/>
                <w:b w:val="0"/>
                <w:bCs w:val="0"/>
                <w:i w:val="0"/>
                <w:iCs w:val="0"/>
                <w:color w:val="000000"/>
                <w:kern w:val="0"/>
                <w:sz w:val="24"/>
                <w:szCs w:val="24"/>
                <w:u w:val="none"/>
                <w:lang w:val="en-US" w:eastAsia="zh-CN" w:bidi="ar"/>
              </w:rPr>
              <w:t>1</w:t>
            </w:r>
          </w:p>
        </w:tc>
        <w:tc>
          <w:tcPr>
            <w:tcW w:w="2616" w:type="dxa"/>
            <w:tcBorders>
              <w:top w:val="single" w:color="000000" w:sz="6" w:space="0"/>
              <w:left w:val="single" w:color="000000" w:sz="6" w:space="0"/>
              <w:bottom w:val="single" w:color="000000" w:sz="6" w:space="0"/>
              <w:right w:val="nil"/>
            </w:tcBorders>
            <w:noWrap w:val="0"/>
            <w:vAlign w:val="center"/>
          </w:tcPr>
          <w:p w14:paraId="5D9D55B3">
            <w:pPr>
              <w:keepNext w:val="0"/>
              <w:keepLines w:val="0"/>
              <w:pageBreakBefore w:val="0"/>
              <w:widowControl/>
              <w:suppressLineNumbers w:val="0"/>
              <w:kinsoku/>
              <w:wordWrap/>
              <w:overflowPunct/>
              <w:topLinePunct w:val="0"/>
              <w:autoSpaceDE/>
              <w:autoSpaceDN/>
              <w:bidi w:val="0"/>
              <w:adjustRightInd/>
              <w:snapToGrid w:val="0"/>
              <w:jc w:val="center"/>
              <w:textAlignment w:val="center"/>
              <w:rPr>
                <w:rStyle w:val="18"/>
                <w:rFonts w:hint="default" w:ascii="Times New Roman" w:hAnsi="Times New Roman" w:eastAsia="方正黑体_GBK"/>
                <w:b w:val="0"/>
                <w:bCs w:val="0"/>
                <w:sz w:val="24"/>
                <w:szCs w:val="24"/>
                <w:lang w:val="en-US" w:eastAsia="zh-CN" w:bidi="ar"/>
              </w:rPr>
            </w:pPr>
            <w:r>
              <w:rPr>
                <w:rStyle w:val="18"/>
                <w:rFonts w:hint="eastAsia" w:ascii="Times New Roman" w:hAnsi="Times New Roman" w:eastAsia="方正黑体_GBK"/>
                <w:b w:val="0"/>
                <w:bCs w:val="0"/>
                <w:sz w:val="24"/>
                <w:szCs w:val="24"/>
                <w:lang w:val="en-US" w:eastAsia="zh-CN" w:bidi="ar"/>
              </w:rPr>
              <w:t>广试、科密欧、麦克林、阿拉丁、国药</w:t>
            </w:r>
          </w:p>
        </w:tc>
        <w:tc>
          <w:tcPr>
            <w:tcW w:w="3012" w:type="dxa"/>
            <w:tcBorders>
              <w:top w:val="single" w:color="000000" w:sz="6" w:space="0"/>
              <w:left w:val="single" w:color="000000" w:sz="6" w:space="0"/>
              <w:bottom w:val="single" w:color="000000" w:sz="6" w:space="0"/>
              <w:right w:val="single" w:color="000000" w:sz="6" w:space="0"/>
            </w:tcBorders>
            <w:noWrap w:val="0"/>
            <w:tcMar>
              <w:top w:w="0" w:type="dxa"/>
              <w:left w:w="28" w:type="dxa"/>
              <w:bottom w:w="0" w:type="dxa"/>
              <w:right w:w="0" w:type="dxa"/>
            </w:tcMar>
            <w:vAlign w:val="center"/>
          </w:tcPr>
          <w:p w14:paraId="241A035D">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sz w:val="24"/>
                <w:szCs w:val="24"/>
              </w:rPr>
            </w:pPr>
          </w:p>
        </w:tc>
      </w:tr>
      <w:tr w14:paraId="022F2EEA">
        <w:tblPrEx>
          <w:tblCellMar>
            <w:top w:w="0" w:type="dxa"/>
            <w:left w:w="0" w:type="dxa"/>
            <w:bottom w:w="0" w:type="dxa"/>
            <w:right w:w="0" w:type="dxa"/>
          </w:tblCellMar>
        </w:tblPrEx>
        <w:trPr>
          <w:trHeight w:val="737" w:hRule="exact"/>
          <w:jc w:val="center"/>
        </w:trPr>
        <w:tc>
          <w:tcPr>
            <w:tcW w:w="712" w:type="dxa"/>
            <w:tcBorders>
              <w:top w:val="single" w:color="000000" w:sz="6" w:space="0"/>
              <w:left w:val="single" w:color="000000" w:sz="6" w:space="0"/>
              <w:bottom w:val="single" w:color="000000" w:sz="6" w:space="0"/>
              <w:right w:val="nil"/>
            </w:tcBorders>
            <w:shd w:val="clear" w:color="auto" w:fill="auto"/>
            <w:noWrap w:val="0"/>
            <w:vAlign w:val="center"/>
          </w:tcPr>
          <w:p w14:paraId="7FE8C597">
            <w:pPr>
              <w:keepNext w:val="0"/>
              <w:keepLines w:val="0"/>
              <w:widowControl/>
              <w:suppressLineNumbers w:val="0"/>
              <w:jc w:val="center"/>
              <w:textAlignment w:val="center"/>
              <w:rPr>
                <w:rFonts w:hint="eastAsia" w:ascii="Times New Roman" w:hAnsi="Times New Roman" w:eastAsia="方正黑体_GBK" w:cs="Times New Roman"/>
                <w:b w:val="0"/>
                <w:bCs w:val="0"/>
                <w:sz w:val="24"/>
                <w:szCs w:val="24"/>
                <w:lang w:val="en-US" w:eastAsia="zh-CN" w:bidi="ar-SA"/>
              </w:rPr>
            </w:pPr>
            <w:r>
              <w:rPr>
                <w:rFonts w:hint="eastAsia" w:ascii="Times New Roman" w:hAnsi="Times New Roman" w:eastAsia="方正黑体_GBK" w:cs="宋体"/>
                <w:b w:val="0"/>
                <w:bCs w:val="0"/>
                <w:i w:val="0"/>
                <w:iCs w:val="0"/>
                <w:color w:val="000000"/>
                <w:kern w:val="0"/>
                <w:sz w:val="24"/>
                <w:szCs w:val="24"/>
                <w:u w:val="none"/>
                <w:lang w:val="en-US" w:eastAsia="zh-CN" w:bidi="ar"/>
              </w:rPr>
              <w:t>2</w:t>
            </w:r>
          </w:p>
        </w:tc>
        <w:tc>
          <w:tcPr>
            <w:tcW w:w="2782" w:type="dxa"/>
            <w:tcBorders>
              <w:top w:val="single" w:color="000000" w:sz="6" w:space="0"/>
              <w:left w:val="single" w:color="000000" w:sz="6" w:space="0"/>
              <w:bottom w:val="single" w:color="000000" w:sz="6" w:space="0"/>
              <w:right w:val="nil"/>
            </w:tcBorders>
            <w:shd w:val="clear" w:color="auto" w:fill="auto"/>
            <w:noWrap w:val="0"/>
            <w:vAlign w:val="center"/>
          </w:tcPr>
          <w:p w14:paraId="3895D2D1">
            <w:pPr>
              <w:keepNext w:val="0"/>
              <w:keepLines w:val="0"/>
              <w:widowControl/>
              <w:suppressLineNumbers w:val="0"/>
              <w:jc w:val="center"/>
              <w:textAlignment w:val="center"/>
              <w:rPr>
                <w:rFonts w:hint="eastAsia" w:ascii="Times New Roman" w:hAnsi="Times New Roman" w:eastAsia="方正黑体_GBK" w:cs="宋体"/>
                <w:b w:val="0"/>
                <w:bCs w:val="0"/>
                <w:color w:val="000000"/>
                <w:kern w:val="0"/>
                <w:sz w:val="24"/>
                <w:szCs w:val="24"/>
                <w:lang w:val="en-US" w:eastAsia="zh-CN" w:bidi="ar"/>
              </w:rPr>
            </w:pPr>
            <w:r>
              <w:rPr>
                <w:rFonts w:ascii="Times New Roman" w:hAnsi="Times New Roman" w:eastAsia="方正黑体_GBK" w:cs="方正黑体_GBK"/>
                <w:b w:val="0"/>
                <w:bCs w:val="0"/>
                <w:i w:val="0"/>
                <w:iCs w:val="0"/>
                <w:color w:val="000000"/>
                <w:kern w:val="0"/>
                <w:sz w:val="24"/>
                <w:szCs w:val="24"/>
                <w:u w:val="none"/>
                <w:lang w:val="en-US" w:eastAsia="zh-CN" w:bidi="ar"/>
              </w:rPr>
              <w:t>硫酸高铁铵</w:t>
            </w:r>
          </w:p>
        </w:tc>
        <w:tc>
          <w:tcPr>
            <w:tcW w:w="1632" w:type="dxa"/>
            <w:tcBorders>
              <w:top w:val="single" w:color="000000" w:sz="6" w:space="0"/>
              <w:left w:val="single" w:color="000000" w:sz="6" w:space="0"/>
              <w:bottom w:val="single" w:color="000000" w:sz="6" w:space="0"/>
              <w:right w:val="nil"/>
            </w:tcBorders>
            <w:shd w:val="clear" w:color="auto" w:fill="auto"/>
            <w:noWrap w:val="0"/>
            <w:vAlign w:val="center"/>
          </w:tcPr>
          <w:p w14:paraId="6000916E">
            <w:pPr>
              <w:keepNext w:val="0"/>
              <w:keepLines w:val="0"/>
              <w:widowControl/>
              <w:suppressLineNumbers w:val="0"/>
              <w:jc w:val="center"/>
              <w:textAlignment w:val="center"/>
              <w:rPr>
                <w:rFonts w:hint="eastAsia" w:ascii="Times New Roman" w:hAnsi="Times New Roman" w:eastAsia="方正黑体_GBK" w:cs="Times New Roman"/>
                <w:b w:val="0"/>
                <w:bCs w:val="0"/>
                <w:kern w:val="0"/>
                <w:sz w:val="24"/>
                <w:szCs w:val="24"/>
                <w:lang w:val="en-US" w:eastAsia="zh-CN" w:bidi="ar-SA"/>
              </w:rPr>
            </w:pPr>
            <w:r>
              <w:rPr>
                <w:rFonts w:hint="eastAsia" w:ascii="Times New Roman" w:hAnsi="Times New Roman" w:eastAsia="方正黑体_GBK" w:cs="宋体"/>
                <w:b w:val="0"/>
                <w:bCs w:val="0"/>
                <w:i w:val="0"/>
                <w:iCs w:val="0"/>
                <w:color w:val="000000"/>
                <w:kern w:val="0"/>
                <w:sz w:val="24"/>
                <w:szCs w:val="24"/>
                <w:u w:val="none"/>
                <w:lang w:val="en-US" w:eastAsia="zh-CN" w:bidi="ar"/>
              </w:rPr>
              <w:t>500</w:t>
            </w:r>
            <w:r>
              <w:rPr>
                <w:rFonts w:ascii="Times New Roman" w:hAnsi="Times New Roman" w:eastAsia="方正黑体_GBK" w:cs="宋体"/>
                <w:b w:val="0"/>
                <w:bCs w:val="0"/>
                <w:i w:val="0"/>
                <w:iCs w:val="0"/>
                <w:color w:val="000000"/>
                <w:kern w:val="0"/>
                <w:sz w:val="24"/>
                <w:szCs w:val="24"/>
                <w:u w:val="none"/>
                <w:lang w:val="en-US" w:eastAsia="zh-CN" w:bidi="ar"/>
              </w:rPr>
              <w:t>g/瓶</w:t>
            </w:r>
          </w:p>
        </w:tc>
        <w:tc>
          <w:tcPr>
            <w:tcW w:w="1606" w:type="dxa"/>
            <w:tcBorders>
              <w:top w:val="single" w:color="000000" w:sz="6" w:space="0"/>
              <w:left w:val="single" w:color="000000" w:sz="6" w:space="0"/>
              <w:bottom w:val="single" w:color="000000" w:sz="6" w:space="0"/>
              <w:right w:val="nil"/>
            </w:tcBorders>
            <w:shd w:val="clear" w:color="auto" w:fill="auto"/>
            <w:noWrap w:val="0"/>
            <w:vAlign w:val="center"/>
          </w:tcPr>
          <w:p w14:paraId="7DCB8390">
            <w:pPr>
              <w:keepNext w:val="0"/>
              <w:keepLines w:val="0"/>
              <w:widowControl/>
              <w:suppressLineNumbers w:val="0"/>
              <w:jc w:val="center"/>
              <w:textAlignment w:val="center"/>
              <w:rPr>
                <w:rFonts w:hint="eastAsia" w:ascii="Times New Roman" w:hAnsi="Times New Roman" w:eastAsia="方正黑体_GBK" w:cs="Arial"/>
                <w:b w:val="0"/>
                <w:bCs w:val="0"/>
                <w:sz w:val="24"/>
                <w:szCs w:val="24"/>
                <w:lang w:val="en-US" w:eastAsia="zh-CN" w:bidi="ar-SA"/>
              </w:rPr>
            </w:pPr>
            <w:r>
              <w:rPr>
                <w:rFonts w:hint="eastAsia" w:ascii="Times New Roman" w:hAnsi="Times New Roman" w:eastAsia="方正黑体_GBK" w:cs="方正黑体_GBK"/>
                <w:b w:val="0"/>
                <w:bCs w:val="0"/>
                <w:i w:val="0"/>
                <w:iCs w:val="0"/>
                <w:color w:val="000000"/>
                <w:kern w:val="0"/>
                <w:sz w:val="24"/>
                <w:szCs w:val="24"/>
                <w:u w:val="none"/>
                <w:lang w:val="en-US" w:eastAsia="zh-CN" w:bidi="ar"/>
              </w:rPr>
              <w:t>AR</w:t>
            </w:r>
          </w:p>
        </w:tc>
        <w:tc>
          <w:tcPr>
            <w:tcW w:w="1303" w:type="dxa"/>
            <w:tcBorders>
              <w:top w:val="single" w:color="000000" w:sz="6" w:space="0"/>
              <w:left w:val="single" w:color="000000" w:sz="6" w:space="0"/>
              <w:bottom w:val="single" w:color="000000" w:sz="6" w:space="0"/>
              <w:right w:val="nil"/>
            </w:tcBorders>
            <w:shd w:val="clear" w:color="auto" w:fill="auto"/>
            <w:noWrap w:val="0"/>
            <w:vAlign w:val="center"/>
          </w:tcPr>
          <w:p w14:paraId="18C889E6">
            <w:pPr>
              <w:keepNext w:val="0"/>
              <w:keepLines w:val="0"/>
              <w:widowControl/>
              <w:suppressLineNumbers w:val="0"/>
              <w:jc w:val="center"/>
              <w:textAlignment w:val="center"/>
              <w:rPr>
                <w:rFonts w:hint="eastAsia" w:ascii="Times New Roman" w:hAnsi="Times New Roman" w:eastAsia="方正黑体_GBK" w:cs="宋体"/>
                <w:b w:val="0"/>
                <w:bCs w:val="0"/>
                <w:kern w:val="0"/>
                <w:sz w:val="24"/>
                <w:szCs w:val="24"/>
                <w:lang w:val="en-US" w:eastAsia="zh-CN" w:bidi="ar-SA"/>
              </w:rPr>
            </w:pPr>
            <w:r>
              <w:rPr>
                <w:rFonts w:hint="default" w:ascii="Times New Roman" w:hAnsi="Times New Roman" w:eastAsia="方正黑体_GBK" w:cs="Times New Roman"/>
                <w:b w:val="0"/>
                <w:bCs w:val="0"/>
                <w:i w:val="0"/>
                <w:iCs w:val="0"/>
                <w:color w:val="000000"/>
                <w:kern w:val="0"/>
                <w:sz w:val="24"/>
                <w:szCs w:val="24"/>
                <w:u w:val="none"/>
                <w:lang w:val="en-US" w:eastAsia="zh-CN" w:bidi="ar"/>
              </w:rPr>
              <w:t>1</w:t>
            </w:r>
          </w:p>
        </w:tc>
        <w:tc>
          <w:tcPr>
            <w:tcW w:w="2616" w:type="dxa"/>
            <w:tcBorders>
              <w:top w:val="single" w:color="000000" w:sz="6" w:space="0"/>
              <w:left w:val="single" w:color="000000" w:sz="6" w:space="0"/>
              <w:bottom w:val="single" w:color="000000" w:sz="6" w:space="0"/>
              <w:right w:val="nil"/>
            </w:tcBorders>
            <w:noWrap w:val="0"/>
            <w:vAlign w:val="center"/>
          </w:tcPr>
          <w:p w14:paraId="0AA4067D">
            <w:pPr>
              <w:keepNext w:val="0"/>
              <w:keepLines w:val="0"/>
              <w:pageBreakBefore w:val="0"/>
              <w:widowControl/>
              <w:suppressLineNumbers w:val="0"/>
              <w:kinsoku/>
              <w:wordWrap/>
              <w:overflowPunct/>
              <w:topLinePunct w:val="0"/>
              <w:autoSpaceDE/>
              <w:autoSpaceDN/>
              <w:bidi w:val="0"/>
              <w:adjustRightInd/>
              <w:snapToGrid w:val="0"/>
              <w:jc w:val="center"/>
              <w:textAlignment w:val="center"/>
              <w:rPr>
                <w:rStyle w:val="18"/>
                <w:rFonts w:hint="eastAsia" w:ascii="Times New Roman" w:hAnsi="Times New Roman" w:eastAsia="方正黑体_GBK"/>
                <w:b w:val="0"/>
                <w:bCs w:val="0"/>
                <w:sz w:val="24"/>
                <w:szCs w:val="24"/>
                <w:lang w:val="en-US" w:eastAsia="zh-CN" w:bidi="ar"/>
              </w:rPr>
            </w:pPr>
            <w:r>
              <w:rPr>
                <w:rStyle w:val="18"/>
                <w:rFonts w:hint="eastAsia" w:ascii="Times New Roman" w:hAnsi="Times New Roman" w:eastAsia="方正黑体_GBK"/>
                <w:b w:val="0"/>
                <w:bCs w:val="0"/>
                <w:sz w:val="24"/>
                <w:szCs w:val="24"/>
                <w:lang w:val="en-US" w:eastAsia="zh-CN" w:bidi="ar"/>
              </w:rPr>
              <w:t>广试、科密欧、麦克林、阿拉丁、国药</w:t>
            </w:r>
          </w:p>
        </w:tc>
        <w:tc>
          <w:tcPr>
            <w:tcW w:w="3012" w:type="dxa"/>
            <w:tcBorders>
              <w:top w:val="single" w:color="000000" w:sz="6" w:space="0"/>
              <w:left w:val="single" w:color="000000" w:sz="6" w:space="0"/>
              <w:bottom w:val="single" w:color="000000" w:sz="6" w:space="0"/>
              <w:right w:val="single" w:color="000000" w:sz="6" w:space="0"/>
            </w:tcBorders>
            <w:noWrap w:val="0"/>
            <w:tcMar>
              <w:top w:w="0" w:type="dxa"/>
              <w:left w:w="28" w:type="dxa"/>
              <w:bottom w:w="0" w:type="dxa"/>
              <w:right w:w="0" w:type="dxa"/>
            </w:tcMar>
            <w:vAlign w:val="center"/>
          </w:tcPr>
          <w:p w14:paraId="1C7C1D2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Times New Roman" w:hAnsi="Times New Roman" w:eastAsia="仿宋_GB2312" w:cs="宋体"/>
                <w:kern w:val="0"/>
                <w:sz w:val="24"/>
                <w:szCs w:val="24"/>
              </w:rPr>
            </w:pPr>
          </w:p>
        </w:tc>
      </w:tr>
      <w:tr w14:paraId="39F38799">
        <w:tblPrEx>
          <w:tblCellMar>
            <w:top w:w="0" w:type="dxa"/>
            <w:left w:w="0" w:type="dxa"/>
            <w:bottom w:w="0" w:type="dxa"/>
            <w:right w:w="0" w:type="dxa"/>
          </w:tblCellMar>
        </w:tblPrEx>
        <w:trPr>
          <w:trHeight w:val="737" w:hRule="exact"/>
          <w:jc w:val="center"/>
        </w:trPr>
        <w:tc>
          <w:tcPr>
            <w:tcW w:w="712" w:type="dxa"/>
            <w:tcBorders>
              <w:top w:val="single" w:color="000000" w:sz="6" w:space="0"/>
              <w:left w:val="single" w:color="000000" w:sz="6" w:space="0"/>
              <w:bottom w:val="single" w:color="000000" w:sz="6" w:space="0"/>
              <w:right w:val="nil"/>
            </w:tcBorders>
            <w:shd w:val="clear" w:color="auto" w:fill="auto"/>
            <w:noWrap w:val="0"/>
            <w:vAlign w:val="center"/>
          </w:tcPr>
          <w:p w14:paraId="79DA251E">
            <w:pPr>
              <w:keepNext w:val="0"/>
              <w:keepLines w:val="0"/>
              <w:widowControl/>
              <w:suppressLineNumbers w:val="0"/>
              <w:jc w:val="center"/>
              <w:textAlignment w:val="center"/>
              <w:rPr>
                <w:rFonts w:hint="default" w:ascii="Times New Roman" w:hAnsi="Times New Roman" w:eastAsia="方正黑体_GBK" w:cs="Times New Roman"/>
                <w:b w:val="0"/>
                <w:bCs w:val="0"/>
                <w:sz w:val="24"/>
                <w:szCs w:val="24"/>
                <w:lang w:val="en-US" w:eastAsia="zh-CN" w:bidi="ar-SA"/>
              </w:rPr>
            </w:pPr>
            <w:r>
              <w:rPr>
                <w:rFonts w:hint="eastAsia" w:ascii="Times New Roman" w:hAnsi="Times New Roman" w:eastAsia="方正黑体_GBK" w:cs="宋体"/>
                <w:b w:val="0"/>
                <w:bCs w:val="0"/>
                <w:i w:val="0"/>
                <w:iCs w:val="0"/>
                <w:color w:val="000000"/>
                <w:kern w:val="0"/>
                <w:sz w:val="24"/>
                <w:szCs w:val="24"/>
                <w:u w:val="none"/>
                <w:lang w:val="en-US" w:eastAsia="zh-CN" w:bidi="ar"/>
              </w:rPr>
              <w:t>3</w:t>
            </w:r>
          </w:p>
        </w:tc>
        <w:tc>
          <w:tcPr>
            <w:tcW w:w="2782" w:type="dxa"/>
            <w:tcBorders>
              <w:top w:val="single" w:color="000000" w:sz="6" w:space="0"/>
              <w:left w:val="single" w:color="000000" w:sz="6" w:space="0"/>
              <w:bottom w:val="single" w:color="000000" w:sz="6" w:space="0"/>
              <w:right w:val="nil"/>
            </w:tcBorders>
            <w:shd w:val="clear" w:color="auto" w:fill="auto"/>
            <w:noWrap w:val="0"/>
            <w:vAlign w:val="center"/>
          </w:tcPr>
          <w:p w14:paraId="051A065C">
            <w:pPr>
              <w:keepNext w:val="0"/>
              <w:keepLines w:val="0"/>
              <w:widowControl/>
              <w:suppressLineNumbers w:val="0"/>
              <w:jc w:val="center"/>
              <w:textAlignment w:val="center"/>
              <w:rPr>
                <w:rFonts w:ascii="Times New Roman" w:hAnsi="Times New Roman" w:eastAsia="方正黑体_GBK" w:cs="宋体"/>
                <w:b w:val="0"/>
                <w:bCs w:val="0"/>
                <w:i w:val="0"/>
                <w:iCs w:val="0"/>
                <w:color w:val="000000"/>
                <w:kern w:val="0"/>
                <w:sz w:val="24"/>
                <w:szCs w:val="24"/>
                <w:u w:val="none"/>
                <w:lang w:val="en-US" w:eastAsia="zh-CN" w:bidi="ar"/>
              </w:rPr>
            </w:pPr>
            <w:r>
              <w:rPr>
                <w:rFonts w:ascii="Times New Roman" w:hAnsi="Times New Roman" w:eastAsia="方正黑体_GBK" w:cs="方正黑体_GBK"/>
                <w:b w:val="0"/>
                <w:bCs w:val="0"/>
                <w:i w:val="0"/>
                <w:iCs w:val="0"/>
                <w:color w:val="000000"/>
                <w:kern w:val="0"/>
                <w:sz w:val="24"/>
                <w:szCs w:val="24"/>
                <w:u w:val="none"/>
                <w:lang w:val="en-US" w:eastAsia="zh-CN" w:bidi="ar"/>
              </w:rPr>
              <w:t>柠檬酸三钠</w:t>
            </w:r>
          </w:p>
        </w:tc>
        <w:tc>
          <w:tcPr>
            <w:tcW w:w="1632" w:type="dxa"/>
            <w:tcBorders>
              <w:top w:val="single" w:color="000000" w:sz="6" w:space="0"/>
              <w:left w:val="single" w:color="000000" w:sz="6" w:space="0"/>
              <w:bottom w:val="single" w:color="000000" w:sz="6" w:space="0"/>
              <w:right w:val="nil"/>
            </w:tcBorders>
            <w:shd w:val="clear" w:color="auto" w:fill="auto"/>
            <w:noWrap w:val="0"/>
            <w:vAlign w:val="center"/>
          </w:tcPr>
          <w:p w14:paraId="689EE0DA">
            <w:pPr>
              <w:keepNext w:val="0"/>
              <w:keepLines w:val="0"/>
              <w:widowControl/>
              <w:suppressLineNumbers w:val="0"/>
              <w:jc w:val="center"/>
              <w:textAlignment w:val="center"/>
              <w:rPr>
                <w:rFonts w:hint="default" w:ascii="Times New Roman" w:hAnsi="Times New Roman" w:eastAsia="方正黑体_GBK" w:cs="宋体"/>
                <w:b w:val="0"/>
                <w:bCs w:val="0"/>
                <w:color w:val="000000"/>
                <w:sz w:val="24"/>
                <w:szCs w:val="24"/>
                <w:u w:val="none"/>
                <w:lang w:val="en-US" w:eastAsia="zh-CN" w:bidi="ar"/>
              </w:rPr>
            </w:pPr>
            <w:r>
              <w:rPr>
                <w:rFonts w:hint="eastAsia" w:ascii="Times New Roman" w:hAnsi="Times New Roman" w:eastAsia="方正黑体_GBK" w:cs="宋体"/>
                <w:b w:val="0"/>
                <w:bCs w:val="0"/>
                <w:i w:val="0"/>
                <w:iCs w:val="0"/>
                <w:color w:val="000000"/>
                <w:kern w:val="0"/>
                <w:sz w:val="24"/>
                <w:szCs w:val="24"/>
                <w:u w:val="none"/>
                <w:lang w:val="en-US" w:eastAsia="zh-CN" w:bidi="ar"/>
              </w:rPr>
              <w:t>500</w:t>
            </w:r>
            <w:r>
              <w:rPr>
                <w:rFonts w:ascii="Times New Roman" w:hAnsi="Times New Roman" w:eastAsia="方正黑体_GBK" w:cs="宋体"/>
                <w:b w:val="0"/>
                <w:bCs w:val="0"/>
                <w:i w:val="0"/>
                <w:iCs w:val="0"/>
                <w:color w:val="000000"/>
                <w:kern w:val="0"/>
                <w:sz w:val="24"/>
                <w:szCs w:val="24"/>
                <w:u w:val="none"/>
                <w:lang w:val="en-US" w:eastAsia="zh-CN" w:bidi="ar"/>
              </w:rPr>
              <w:t>g/瓶</w:t>
            </w:r>
          </w:p>
        </w:tc>
        <w:tc>
          <w:tcPr>
            <w:tcW w:w="1606" w:type="dxa"/>
            <w:tcBorders>
              <w:top w:val="single" w:color="000000" w:sz="6" w:space="0"/>
              <w:left w:val="single" w:color="000000" w:sz="6" w:space="0"/>
              <w:bottom w:val="single" w:color="000000" w:sz="6" w:space="0"/>
              <w:right w:val="nil"/>
            </w:tcBorders>
            <w:shd w:val="clear" w:color="auto" w:fill="auto"/>
            <w:noWrap w:val="0"/>
            <w:vAlign w:val="center"/>
          </w:tcPr>
          <w:p w14:paraId="307B72B0">
            <w:pPr>
              <w:keepNext w:val="0"/>
              <w:keepLines w:val="0"/>
              <w:widowControl/>
              <w:suppressLineNumbers w:val="0"/>
              <w:jc w:val="center"/>
              <w:textAlignment w:val="center"/>
              <w:rPr>
                <w:rFonts w:ascii="Times New Roman" w:hAnsi="Times New Roman" w:eastAsia="方正黑体_GBK" w:cs="宋体"/>
                <w:b w:val="0"/>
                <w:bCs w:val="0"/>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u w:val="none"/>
                <w:lang w:val="en-US" w:eastAsia="zh-CN" w:bidi="ar"/>
              </w:rPr>
              <w:t>AR</w:t>
            </w:r>
          </w:p>
        </w:tc>
        <w:tc>
          <w:tcPr>
            <w:tcW w:w="1303" w:type="dxa"/>
            <w:tcBorders>
              <w:top w:val="single" w:color="000000" w:sz="6" w:space="0"/>
              <w:left w:val="single" w:color="000000" w:sz="6" w:space="0"/>
              <w:bottom w:val="single" w:color="000000" w:sz="6" w:space="0"/>
              <w:right w:val="nil"/>
            </w:tcBorders>
            <w:shd w:val="clear" w:color="auto" w:fill="auto"/>
            <w:noWrap w:val="0"/>
            <w:vAlign w:val="center"/>
          </w:tcPr>
          <w:p w14:paraId="032B6BBE">
            <w:pPr>
              <w:keepNext w:val="0"/>
              <w:keepLines w:val="0"/>
              <w:widowControl/>
              <w:suppressLineNumbers w:val="0"/>
              <w:jc w:val="center"/>
              <w:textAlignment w:val="center"/>
              <w:rPr>
                <w:rFonts w:ascii="Times New Roman" w:hAnsi="Times New Roman" w:eastAsia="方正黑体_GBK" w:cs="宋体"/>
                <w:b w:val="0"/>
                <w:bCs w:val="0"/>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u w:val="none"/>
                <w:lang w:val="en-US" w:eastAsia="zh-CN" w:bidi="ar"/>
              </w:rPr>
              <w:t>2</w:t>
            </w:r>
          </w:p>
        </w:tc>
        <w:tc>
          <w:tcPr>
            <w:tcW w:w="2616" w:type="dxa"/>
            <w:tcBorders>
              <w:top w:val="single" w:color="000000" w:sz="6" w:space="0"/>
              <w:left w:val="single" w:color="000000" w:sz="6" w:space="0"/>
              <w:bottom w:val="single" w:color="000000" w:sz="6" w:space="0"/>
              <w:right w:val="nil"/>
            </w:tcBorders>
            <w:noWrap w:val="0"/>
            <w:vAlign w:val="center"/>
          </w:tcPr>
          <w:p w14:paraId="1FC09595">
            <w:pPr>
              <w:keepNext w:val="0"/>
              <w:keepLines w:val="0"/>
              <w:pageBreakBefore w:val="0"/>
              <w:widowControl/>
              <w:suppressLineNumbers w:val="0"/>
              <w:kinsoku/>
              <w:wordWrap/>
              <w:overflowPunct/>
              <w:topLinePunct w:val="0"/>
              <w:autoSpaceDE/>
              <w:autoSpaceDN/>
              <w:bidi w:val="0"/>
              <w:adjustRightInd/>
              <w:snapToGrid w:val="0"/>
              <w:jc w:val="center"/>
              <w:textAlignment w:val="center"/>
              <w:rPr>
                <w:rStyle w:val="18"/>
                <w:rFonts w:hint="eastAsia" w:ascii="Times New Roman" w:hAnsi="Times New Roman" w:eastAsia="方正黑体_GBK"/>
                <w:b w:val="0"/>
                <w:bCs w:val="0"/>
                <w:sz w:val="24"/>
                <w:szCs w:val="24"/>
                <w:lang w:val="en-US" w:eastAsia="zh-CN" w:bidi="ar"/>
              </w:rPr>
            </w:pPr>
            <w:r>
              <w:rPr>
                <w:rStyle w:val="18"/>
                <w:rFonts w:hint="eastAsia" w:ascii="Times New Roman" w:hAnsi="Times New Roman" w:eastAsia="方正黑体_GBK"/>
                <w:b w:val="0"/>
                <w:bCs w:val="0"/>
                <w:sz w:val="24"/>
                <w:szCs w:val="24"/>
                <w:lang w:val="en-US" w:eastAsia="zh-CN" w:bidi="ar"/>
              </w:rPr>
              <w:t>广试、科密欧、麦克林、阿拉丁、国药</w:t>
            </w:r>
          </w:p>
        </w:tc>
        <w:tc>
          <w:tcPr>
            <w:tcW w:w="3012" w:type="dxa"/>
            <w:tcBorders>
              <w:top w:val="single" w:color="000000" w:sz="6" w:space="0"/>
              <w:left w:val="single" w:color="000000" w:sz="6" w:space="0"/>
              <w:bottom w:val="single" w:color="000000" w:sz="6" w:space="0"/>
              <w:right w:val="single" w:color="000000" w:sz="6" w:space="0"/>
            </w:tcBorders>
            <w:noWrap w:val="0"/>
            <w:tcMar>
              <w:top w:w="0" w:type="dxa"/>
              <w:left w:w="28" w:type="dxa"/>
              <w:bottom w:w="0" w:type="dxa"/>
              <w:right w:w="0" w:type="dxa"/>
            </w:tcMar>
            <w:vAlign w:val="center"/>
          </w:tcPr>
          <w:p w14:paraId="61F1308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Times New Roman" w:hAnsi="Times New Roman" w:eastAsia="仿宋_GB2312" w:cs="宋体"/>
                <w:kern w:val="0"/>
                <w:sz w:val="24"/>
                <w:szCs w:val="24"/>
              </w:rPr>
            </w:pPr>
          </w:p>
        </w:tc>
      </w:tr>
      <w:tr w14:paraId="5671482F">
        <w:tblPrEx>
          <w:tblCellMar>
            <w:top w:w="0" w:type="dxa"/>
            <w:left w:w="0" w:type="dxa"/>
            <w:bottom w:w="0" w:type="dxa"/>
            <w:right w:w="0" w:type="dxa"/>
          </w:tblCellMar>
        </w:tblPrEx>
        <w:trPr>
          <w:trHeight w:val="737" w:hRule="exact"/>
          <w:jc w:val="center"/>
        </w:trPr>
        <w:tc>
          <w:tcPr>
            <w:tcW w:w="712" w:type="dxa"/>
            <w:tcBorders>
              <w:top w:val="single" w:color="000000" w:sz="6" w:space="0"/>
              <w:left w:val="single" w:color="000000" w:sz="6" w:space="0"/>
              <w:bottom w:val="single" w:color="000000" w:sz="6" w:space="0"/>
              <w:right w:val="nil"/>
            </w:tcBorders>
            <w:shd w:val="clear" w:color="auto" w:fill="auto"/>
            <w:noWrap w:val="0"/>
            <w:vAlign w:val="center"/>
          </w:tcPr>
          <w:p w14:paraId="409401BD">
            <w:pPr>
              <w:keepNext w:val="0"/>
              <w:keepLines w:val="0"/>
              <w:widowControl/>
              <w:suppressLineNumbers w:val="0"/>
              <w:jc w:val="center"/>
              <w:textAlignment w:val="center"/>
              <w:rPr>
                <w:rFonts w:hint="default" w:ascii="Times New Roman" w:hAnsi="Times New Roman" w:eastAsia="方正黑体_GBK" w:cs="Times New Roman"/>
                <w:b w:val="0"/>
                <w:bCs w:val="0"/>
                <w:sz w:val="24"/>
                <w:szCs w:val="24"/>
                <w:lang w:val="en-US" w:eastAsia="zh-CN" w:bidi="ar-SA"/>
              </w:rPr>
            </w:pPr>
            <w:r>
              <w:rPr>
                <w:rFonts w:hint="eastAsia" w:ascii="Times New Roman" w:hAnsi="Times New Roman" w:eastAsia="方正黑体_GBK" w:cs="宋体"/>
                <w:b w:val="0"/>
                <w:bCs w:val="0"/>
                <w:i w:val="0"/>
                <w:iCs w:val="0"/>
                <w:color w:val="000000"/>
                <w:kern w:val="0"/>
                <w:sz w:val="24"/>
                <w:szCs w:val="24"/>
                <w:u w:val="none"/>
                <w:lang w:val="en-US" w:eastAsia="zh-CN" w:bidi="ar"/>
              </w:rPr>
              <w:t>4</w:t>
            </w:r>
          </w:p>
        </w:tc>
        <w:tc>
          <w:tcPr>
            <w:tcW w:w="2782" w:type="dxa"/>
            <w:tcBorders>
              <w:top w:val="single" w:color="000000" w:sz="6" w:space="0"/>
              <w:left w:val="single" w:color="000000" w:sz="6" w:space="0"/>
              <w:bottom w:val="single" w:color="000000" w:sz="6" w:space="0"/>
              <w:right w:val="nil"/>
            </w:tcBorders>
            <w:shd w:val="clear" w:color="auto" w:fill="auto"/>
            <w:noWrap w:val="0"/>
            <w:vAlign w:val="center"/>
          </w:tcPr>
          <w:p w14:paraId="0CD54BB7">
            <w:pPr>
              <w:keepNext w:val="0"/>
              <w:keepLines w:val="0"/>
              <w:widowControl/>
              <w:suppressLineNumbers w:val="0"/>
              <w:jc w:val="center"/>
              <w:textAlignment w:val="center"/>
              <w:rPr>
                <w:rFonts w:hint="default" w:ascii="Times New Roman" w:hAnsi="Times New Roman" w:eastAsia="方正黑体_GBK" w:cs="宋体"/>
                <w:b w:val="0"/>
                <w:bCs w:val="0"/>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u w:val="none"/>
                <w:lang w:val="en-US" w:eastAsia="zh-CN" w:bidi="ar"/>
              </w:rPr>
              <w:t>EDTA</w:t>
            </w:r>
            <w:r>
              <w:rPr>
                <w:rFonts w:ascii="Times New Roman" w:hAnsi="Times New Roman" w:eastAsia="方正黑体_GBK" w:cs="方正黑体_GBK"/>
                <w:b w:val="0"/>
                <w:bCs w:val="0"/>
                <w:i w:val="0"/>
                <w:iCs w:val="0"/>
                <w:color w:val="000000"/>
                <w:kern w:val="0"/>
                <w:sz w:val="24"/>
                <w:szCs w:val="24"/>
                <w:u w:val="none"/>
                <w:lang w:val="en-US" w:eastAsia="zh-CN" w:bidi="ar"/>
              </w:rPr>
              <w:t>二钠</w:t>
            </w:r>
          </w:p>
        </w:tc>
        <w:tc>
          <w:tcPr>
            <w:tcW w:w="1632" w:type="dxa"/>
            <w:tcBorders>
              <w:top w:val="single" w:color="000000" w:sz="6" w:space="0"/>
              <w:left w:val="single" w:color="000000" w:sz="6" w:space="0"/>
              <w:bottom w:val="single" w:color="000000" w:sz="6" w:space="0"/>
              <w:right w:val="nil"/>
            </w:tcBorders>
            <w:shd w:val="clear" w:color="auto" w:fill="auto"/>
            <w:noWrap w:val="0"/>
            <w:vAlign w:val="center"/>
          </w:tcPr>
          <w:p w14:paraId="21F948C2">
            <w:pPr>
              <w:keepNext w:val="0"/>
              <w:keepLines w:val="0"/>
              <w:widowControl/>
              <w:suppressLineNumbers w:val="0"/>
              <w:jc w:val="center"/>
              <w:textAlignment w:val="center"/>
              <w:rPr>
                <w:rFonts w:ascii="Times New Roman" w:hAnsi="Times New Roman" w:eastAsia="方正黑体_GBK" w:cs="宋体"/>
                <w:b w:val="0"/>
                <w:bCs w:val="0"/>
                <w:color w:val="000000"/>
                <w:sz w:val="24"/>
                <w:szCs w:val="24"/>
                <w:u w:val="none"/>
                <w:lang w:val="en-US" w:eastAsia="zh-CN" w:bidi="ar"/>
              </w:rPr>
            </w:pPr>
            <w:r>
              <w:rPr>
                <w:rFonts w:ascii="Times New Roman" w:hAnsi="Times New Roman" w:eastAsia="方正黑体_GBK" w:cs="宋体"/>
                <w:b w:val="0"/>
                <w:bCs w:val="0"/>
                <w:i w:val="0"/>
                <w:iCs w:val="0"/>
                <w:color w:val="000000"/>
                <w:kern w:val="0"/>
                <w:sz w:val="24"/>
                <w:szCs w:val="24"/>
                <w:u w:val="none"/>
                <w:lang w:val="en-US" w:eastAsia="zh-CN" w:bidi="ar"/>
              </w:rPr>
              <w:t>500g/瓶</w:t>
            </w:r>
          </w:p>
        </w:tc>
        <w:tc>
          <w:tcPr>
            <w:tcW w:w="1606" w:type="dxa"/>
            <w:tcBorders>
              <w:top w:val="single" w:color="000000" w:sz="6" w:space="0"/>
              <w:left w:val="single" w:color="000000" w:sz="6" w:space="0"/>
              <w:bottom w:val="single" w:color="000000" w:sz="6" w:space="0"/>
              <w:right w:val="nil"/>
            </w:tcBorders>
            <w:shd w:val="clear" w:color="auto" w:fill="auto"/>
            <w:noWrap w:val="0"/>
            <w:vAlign w:val="center"/>
          </w:tcPr>
          <w:p w14:paraId="43788BC2">
            <w:pPr>
              <w:keepNext w:val="0"/>
              <w:keepLines w:val="0"/>
              <w:widowControl/>
              <w:suppressLineNumbers w:val="0"/>
              <w:jc w:val="center"/>
              <w:textAlignment w:val="center"/>
              <w:rPr>
                <w:rFonts w:ascii="Times New Roman" w:hAnsi="Times New Roman" w:eastAsia="方正黑体_GBK" w:cs="宋体"/>
                <w:b w:val="0"/>
                <w:bCs w:val="0"/>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u w:val="none"/>
                <w:lang w:val="en-US" w:eastAsia="zh-CN" w:bidi="ar"/>
              </w:rPr>
              <w:t>AR</w:t>
            </w:r>
          </w:p>
        </w:tc>
        <w:tc>
          <w:tcPr>
            <w:tcW w:w="1303" w:type="dxa"/>
            <w:tcBorders>
              <w:top w:val="single" w:color="000000" w:sz="6" w:space="0"/>
              <w:left w:val="single" w:color="000000" w:sz="6" w:space="0"/>
              <w:bottom w:val="single" w:color="000000" w:sz="6" w:space="0"/>
              <w:right w:val="nil"/>
            </w:tcBorders>
            <w:shd w:val="clear" w:color="auto" w:fill="auto"/>
            <w:noWrap w:val="0"/>
            <w:vAlign w:val="center"/>
          </w:tcPr>
          <w:p w14:paraId="4A713066">
            <w:pPr>
              <w:keepNext w:val="0"/>
              <w:keepLines w:val="0"/>
              <w:widowControl/>
              <w:suppressLineNumbers w:val="0"/>
              <w:jc w:val="center"/>
              <w:textAlignment w:val="center"/>
              <w:rPr>
                <w:rFonts w:ascii="Times New Roman" w:hAnsi="Times New Roman" w:eastAsia="方正黑体_GBK" w:cs="宋体"/>
                <w:b w:val="0"/>
                <w:bCs w:val="0"/>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u w:val="none"/>
                <w:lang w:val="en-US" w:eastAsia="zh-CN" w:bidi="ar"/>
              </w:rPr>
              <w:t>1</w:t>
            </w:r>
          </w:p>
        </w:tc>
        <w:tc>
          <w:tcPr>
            <w:tcW w:w="2616" w:type="dxa"/>
            <w:tcBorders>
              <w:top w:val="single" w:color="000000" w:sz="6" w:space="0"/>
              <w:left w:val="single" w:color="000000" w:sz="6" w:space="0"/>
              <w:bottom w:val="single" w:color="000000" w:sz="6" w:space="0"/>
              <w:right w:val="nil"/>
            </w:tcBorders>
            <w:noWrap w:val="0"/>
            <w:vAlign w:val="center"/>
          </w:tcPr>
          <w:p w14:paraId="4F16CB3D">
            <w:pPr>
              <w:keepNext w:val="0"/>
              <w:keepLines w:val="0"/>
              <w:pageBreakBefore w:val="0"/>
              <w:widowControl/>
              <w:suppressLineNumbers w:val="0"/>
              <w:kinsoku/>
              <w:wordWrap/>
              <w:overflowPunct/>
              <w:topLinePunct w:val="0"/>
              <w:autoSpaceDE/>
              <w:autoSpaceDN/>
              <w:bidi w:val="0"/>
              <w:adjustRightInd/>
              <w:snapToGrid w:val="0"/>
              <w:jc w:val="center"/>
              <w:textAlignment w:val="center"/>
              <w:rPr>
                <w:rStyle w:val="18"/>
                <w:rFonts w:hint="eastAsia" w:ascii="Times New Roman" w:hAnsi="Times New Roman" w:eastAsia="方正黑体_GBK"/>
                <w:b w:val="0"/>
                <w:bCs w:val="0"/>
                <w:sz w:val="24"/>
                <w:szCs w:val="24"/>
                <w:lang w:val="en-US" w:eastAsia="zh-CN" w:bidi="ar"/>
              </w:rPr>
            </w:pPr>
            <w:r>
              <w:rPr>
                <w:rStyle w:val="18"/>
                <w:rFonts w:hint="eastAsia" w:ascii="Times New Roman" w:hAnsi="Times New Roman" w:eastAsia="方正黑体_GBK"/>
                <w:b w:val="0"/>
                <w:bCs w:val="0"/>
                <w:sz w:val="24"/>
                <w:szCs w:val="24"/>
                <w:lang w:val="en-US" w:eastAsia="zh-CN" w:bidi="ar"/>
              </w:rPr>
              <w:t>广试、科密欧、麦克林、阿拉丁、国药</w:t>
            </w:r>
          </w:p>
        </w:tc>
        <w:tc>
          <w:tcPr>
            <w:tcW w:w="3012" w:type="dxa"/>
            <w:tcBorders>
              <w:top w:val="single" w:color="000000" w:sz="6" w:space="0"/>
              <w:left w:val="single" w:color="000000" w:sz="6" w:space="0"/>
              <w:bottom w:val="single" w:color="000000" w:sz="6" w:space="0"/>
              <w:right w:val="single" w:color="000000" w:sz="6" w:space="0"/>
            </w:tcBorders>
            <w:noWrap w:val="0"/>
            <w:tcMar>
              <w:top w:w="0" w:type="dxa"/>
              <w:left w:w="28" w:type="dxa"/>
              <w:bottom w:w="0" w:type="dxa"/>
              <w:right w:w="0" w:type="dxa"/>
            </w:tcMar>
            <w:vAlign w:val="center"/>
          </w:tcPr>
          <w:p w14:paraId="2F6ABC1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Times New Roman" w:hAnsi="Times New Roman" w:eastAsia="仿宋_GB2312" w:cs="宋体"/>
                <w:kern w:val="0"/>
                <w:sz w:val="24"/>
                <w:szCs w:val="24"/>
              </w:rPr>
            </w:pPr>
          </w:p>
        </w:tc>
      </w:tr>
      <w:tr w14:paraId="7374D5E2">
        <w:tblPrEx>
          <w:tblCellMar>
            <w:top w:w="0" w:type="dxa"/>
            <w:left w:w="0" w:type="dxa"/>
            <w:bottom w:w="0" w:type="dxa"/>
            <w:right w:w="0" w:type="dxa"/>
          </w:tblCellMar>
        </w:tblPrEx>
        <w:trPr>
          <w:trHeight w:val="722" w:hRule="exact"/>
          <w:jc w:val="center"/>
        </w:trPr>
        <w:tc>
          <w:tcPr>
            <w:tcW w:w="712" w:type="dxa"/>
            <w:tcBorders>
              <w:top w:val="single" w:color="000000" w:sz="6" w:space="0"/>
              <w:left w:val="single" w:color="000000" w:sz="6" w:space="0"/>
              <w:bottom w:val="single" w:color="000000" w:sz="6" w:space="0"/>
              <w:right w:val="nil"/>
            </w:tcBorders>
            <w:shd w:val="clear" w:color="auto" w:fill="auto"/>
            <w:noWrap w:val="0"/>
            <w:vAlign w:val="center"/>
          </w:tcPr>
          <w:p w14:paraId="2C3BD3F7">
            <w:pPr>
              <w:keepNext w:val="0"/>
              <w:keepLines w:val="0"/>
              <w:widowControl/>
              <w:suppressLineNumbers w:val="0"/>
              <w:jc w:val="center"/>
              <w:textAlignment w:val="center"/>
              <w:rPr>
                <w:rFonts w:hint="default" w:ascii="Times New Roman" w:hAnsi="Times New Roman" w:eastAsia="方正黑体_GBK" w:cs="Times New Roman"/>
                <w:b w:val="0"/>
                <w:bCs w:val="0"/>
                <w:sz w:val="24"/>
                <w:szCs w:val="24"/>
                <w:lang w:val="en-US" w:eastAsia="zh-CN" w:bidi="ar-SA"/>
              </w:rPr>
            </w:pPr>
            <w:r>
              <w:rPr>
                <w:rFonts w:hint="eastAsia" w:ascii="Times New Roman" w:hAnsi="Times New Roman" w:eastAsia="方正黑体_GBK" w:cs="宋体"/>
                <w:b w:val="0"/>
                <w:bCs w:val="0"/>
                <w:i w:val="0"/>
                <w:iCs w:val="0"/>
                <w:color w:val="000000"/>
                <w:kern w:val="0"/>
                <w:sz w:val="24"/>
                <w:szCs w:val="24"/>
                <w:u w:val="none"/>
                <w:lang w:val="en-US" w:eastAsia="zh-CN" w:bidi="ar"/>
              </w:rPr>
              <w:t>5</w:t>
            </w:r>
          </w:p>
        </w:tc>
        <w:tc>
          <w:tcPr>
            <w:tcW w:w="2782" w:type="dxa"/>
            <w:tcBorders>
              <w:top w:val="single" w:color="000000" w:sz="6" w:space="0"/>
              <w:left w:val="single" w:color="000000" w:sz="6" w:space="0"/>
              <w:bottom w:val="single" w:color="000000" w:sz="6" w:space="0"/>
              <w:right w:val="nil"/>
            </w:tcBorders>
            <w:shd w:val="clear" w:color="auto" w:fill="auto"/>
            <w:noWrap w:val="0"/>
            <w:vAlign w:val="center"/>
          </w:tcPr>
          <w:p w14:paraId="0D6DCA47">
            <w:pPr>
              <w:keepNext w:val="0"/>
              <w:keepLines w:val="0"/>
              <w:widowControl/>
              <w:suppressLineNumbers w:val="0"/>
              <w:jc w:val="center"/>
              <w:textAlignment w:val="center"/>
              <w:rPr>
                <w:rFonts w:ascii="Times New Roman" w:hAnsi="Times New Roman" w:eastAsia="方正黑体_GBK" w:cs="宋体"/>
                <w:b w:val="0"/>
                <w:bCs w:val="0"/>
                <w:i w:val="0"/>
                <w:iCs w:val="0"/>
                <w:color w:val="000000"/>
                <w:kern w:val="0"/>
                <w:sz w:val="24"/>
                <w:szCs w:val="24"/>
                <w:highlight w:val="none"/>
                <w:u w:val="none"/>
                <w:lang w:val="en-US" w:eastAsia="zh-CN" w:bidi="ar"/>
              </w:rPr>
            </w:pPr>
            <w:r>
              <w:rPr>
                <w:rFonts w:hint="default" w:ascii="Times New Roman" w:hAnsi="Times New Roman" w:eastAsia="方正黑体_GBK" w:cs="Times New Roman"/>
                <w:b w:val="0"/>
                <w:bCs w:val="0"/>
                <w:i w:val="0"/>
                <w:iCs w:val="0"/>
                <w:color w:val="000000"/>
                <w:kern w:val="0"/>
                <w:sz w:val="24"/>
                <w:szCs w:val="24"/>
                <w:u w:val="none"/>
                <w:lang w:val="en-US" w:eastAsia="zh-CN" w:bidi="ar"/>
              </w:rPr>
              <w:t>EDTA</w:t>
            </w:r>
            <w:r>
              <w:rPr>
                <w:rFonts w:ascii="Times New Roman" w:hAnsi="Times New Roman" w:eastAsia="方正黑体_GBK" w:cs="方正黑体_GBK"/>
                <w:b w:val="0"/>
                <w:bCs w:val="0"/>
                <w:i w:val="0"/>
                <w:iCs w:val="0"/>
                <w:color w:val="000000"/>
                <w:kern w:val="0"/>
                <w:sz w:val="24"/>
                <w:szCs w:val="24"/>
                <w:u w:val="none"/>
                <w:lang w:val="en-US" w:eastAsia="zh-CN" w:bidi="ar"/>
              </w:rPr>
              <w:t>二钠</w:t>
            </w:r>
          </w:p>
        </w:tc>
        <w:tc>
          <w:tcPr>
            <w:tcW w:w="1632" w:type="dxa"/>
            <w:tcBorders>
              <w:top w:val="single" w:color="000000" w:sz="6" w:space="0"/>
              <w:left w:val="single" w:color="000000" w:sz="6" w:space="0"/>
              <w:bottom w:val="single" w:color="000000" w:sz="6" w:space="0"/>
              <w:right w:val="nil"/>
            </w:tcBorders>
            <w:shd w:val="clear" w:color="auto" w:fill="auto"/>
            <w:noWrap w:val="0"/>
            <w:vAlign w:val="center"/>
          </w:tcPr>
          <w:p w14:paraId="1BD2D5C1">
            <w:pPr>
              <w:keepNext w:val="0"/>
              <w:keepLines w:val="0"/>
              <w:widowControl/>
              <w:suppressLineNumbers w:val="0"/>
              <w:jc w:val="center"/>
              <w:textAlignment w:val="center"/>
              <w:rPr>
                <w:rFonts w:ascii="Times New Roman" w:hAnsi="Times New Roman" w:eastAsia="方正黑体_GBK" w:cs="宋体"/>
                <w:b w:val="0"/>
                <w:bCs w:val="0"/>
                <w:color w:val="000000"/>
                <w:sz w:val="24"/>
                <w:szCs w:val="24"/>
                <w:highlight w:val="none"/>
                <w:u w:val="none"/>
                <w:lang w:val="en-US" w:eastAsia="zh-CN" w:bidi="ar"/>
              </w:rPr>
            </w:pPr>
            <w:r>
              <w:rPr>
                <w:rFonts w:hint="eastAsia" w:ascii="Times New Roman" w:hAnsi="Times New Roman" w:eastAsia="方正黑体_GBK" w:cs="宋体"/>
                <w:b w:val="0"/>
                <w:bCs w:val="0"/>
                <w:i w:val="0"/>
                <w:iCs w:val="0"/>
                <w:color w:val="000000"/>
                <w:kern w:val="0"/>
                <w:sz w:val="24"/>
                <w:szCs w:val="24"/>
                <w:u w:val="none"/>
                <w:lang w:val="en-US" w:eastAsia="zh-CN" w:bidi="ar"/>
              </w:rPr>
              <w:t>250</w:t>
            </w:r>
            <w:r>
              <w:rPr>
                <w:rFonts w:ascii="Times New Roman" w:hAnsi="Times New Roman" w:eastAsia="方正黑体_GBK" w:cs="宋体"/>
                <w:b w:val="0"/>
                <w:bCs w:val="0"/>
                <w:i w:val="0"/>
                <w:iCs w:val="0"/>
                <w:color w:val="000000"/>
                <w:kern w:val="0"/>
                <w:sz w:val="24"/>
                <w:szCs w:val="24"/>
                <w:u w:val="none"/>
                <w:lang w:val="en-US" w:eastAsia="zh-CN" w:bidi="ar"/>
              </w:rPr>
              <w:t>g/瓶</w:t>
            </w:r>
          </w:p>
        </w:tc>
        <w:tc>
          <w:tcPr>
            <w:tcW w:w="1606" w:type="dxa"/>
            <w:tcBorders>
              <w:top w:val="single" w:color="000000" w:sz="6" w:space="0"/>
              <w:left w:val="single" w:color="000000" w:sz="6" w:space="0"/>
              <w:bottom w:val="single" w:color="000000" w:sz="6" w:space="0"/>
              <w:right w:val="nil"/>
            </w:tcBorders>
            <w:shd w:val="clear" w:color="auto" w:fill="auto"/>
            <w:noWrap w:val="0"/>
            <w:vAlign w:val="center"/>
          </w:tcPr>
          <w:p w14:paraId="4C921BE3">
            <w:pPr>
              <w:keepNext w:val="0"/>
              <w:keepLines w:val="0"/>
              <w:widowControl/>
              <w:suppressLineNumbers w:val="0"/>
              <w:jc w:val="center"/>
              <w:textAlignment w:val="center"/>
              <w:rPr>
                <w:rFonts w:ascii="Times New Roman" w:hAnsi="Times New Roman" w:eastAsia="方正黑体_GBK" w:cs="宋体"/>
                <w:b w:val="0"/>
                <w:bCs w:val="0"/>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u w:val="none"/>
                <w:lang w:val="en-US" w:eastAsia="zh-CN" w:bidi="ar"/>
              </w:rPr>
              <w:t>GR</w:t>
            </w:r>
          </w:p>
        </w:tc>
        <w:tc>
          <w:tcPr>
            <w:tcW w:w="1303" w:type="dxa"/>
            <w:tcBorders>
              <w:top w:val="single" w:color="000000" w:sz="6" w:space="0"/>
              <w:left w:val="single" w:color="000000" w:sz="6" w:space="0"/>
              <w:bottom w:val="single" w:color="000000" w:sz="6" w:space="0"/>
              <w:right w:val="nil"/>
            </w:tcBorders>
            <w:shd w:val="clear" w:color="auto" w:fill="auto"/>
            <w:noWrap w:val="0"/>
            <w:vAlign w:val="center"/>
          </w:tcPr>
          <w:p w14:paraId="702EADC2">
            <w:pPr>
              <w:keepNext w:val="0"/>
              <w:keepLines w:val="0"/>
              <w:widowControl/>
              <w:suppressLineNumbers w:val="0"/>
              <w:jc w:val="center"/>
              <w:textAlignment w:val="center"/>
              <w:rPr>
                <w:rFonts w:ascii="Times New Roman" w:hAnsi="Times New Roman" w:eastAsia="方正黑体_GBK" w:cs="宋体"/>
                <w:b w:val="0"/>
                <w:bCs w:val="0"/>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u w:val="none"/>
                <w:lang w:val="en-US" w:eastAsia="zh-CN" w:bidi="ar"/>
              </w:rPr>
              <w:t>1</w:t>
            </w:r>
          </w:p>
        </w:tc>
        <w:tc>
          <w:tcPr>
            <w:tcW w:w="2616" w:type="dxa"/>
            <w:tcBorders>
              <w:top w:val="single" w:color="000000" w:sz="6" w:space="0"/>
              <w:left w:val="single" w:color="000000" w:sz="6" w:space="0"/>
              <w:bottom w:val="single" w:color="000000" w:sz="6" w:space="0"/>
              <w:right w:val="nil"/>
            </w:tcBorders>
            <w:noWrap w:val="0"/>
            <w:vAlign w:val="center"/>
          </w:tcPr>
          <w:p w14:paraId="3152C6B3">
            <w:pPr>
              <w:keepNext w:val="0"/>
              <w:keepLines w:val="0"/>
              <w:pageBreakBefore w:val="0"/>
              <w:widowControl/>
              <w:suppressLineNumbers w:val="0"/>
              <w:kinsoku/>
              <w:wordWrap/>
              <w:overflowPunct/>
              <w:topLinePunct w:val="0"/>
              <w:autoSpaceDE/>
              <w:autoSpaceDN/>
              <w:bidi w:val="0"/>
              <w:adjustRightInd/>
              <w:snapToGrid w:val="0"/>
              <w:jc w:val="center"/>
              <w:textAlignment w:val="center"/>
              <w:rPr>
                <w:rStyle w:val="18"/>
                <w:rFonts w:hint="eastAsia" w:ascii="Times New Roman" w:hAnsi="Times New Roman" w:eastAsia="方正黑体_GBK"/>
                <w:b w:val="0"/>
                <w:bCs w:val="0"/>
                <w:sz w:val="24"/>
                <w:szCs w:val="24"/>
                <w:lang w:val="en-US" w:eastAsia="zh-CN" w:bidi="ar"/>
              </w:rPr>
            </w:pPr>
            <w:r>
              <w:rPr>
                <w:rStyle w:val="18"/>
                <w:rFonts w:hint="eastAsia" w:ascii="Times New Roman" w:hAnsi="Times New Roman" w:eastAsia="方正黑体_GBK"/>
                <w:b w:val="0"/>
                <w:bCs w:val="0"/>
                <w:sz w:val="24"/>
                <w:szCs w:val="24"/>
                <w:lang w:val="en-US" w:eastAsia="zh-CN" w:bidi="ar"/>
              </w:rPr>
              <w:t>广试、科密欧、麦克林、阿拉丁、国药</w:t>
            </w:r>
          </w:p>
        </w:tc>
        <w:tc>
          <w:tcPr>
            <w:tcW w:w="3012" w:type="dxa"/>
            <w:tcBorders>
              <w:top w:val="single" w:color="000000" w:sz="6" w:space="0"/>
              <w:left w:val="single" w:color="000000" w:sz="6" w:space="0"/>
              <w:bottom w:val="single" w:color="000000" w:sz="6" w:space="0"/>
              <w:right w:val="single" w:color="000000" w:sz="6" w:space="0"/>
            </w:tcBorders>
            <w:noWrap w:val="0"/>
            <w:tcMar>
              <w:top w:w="0" w:type="dxa"/>
              <w:left w:w="28" w:type="dxa"/>
              <w:bottom w:w="0" w:type="dxa"/>
              <w:right w:w="0" w:type="dxa"/>
            </w:tcMar>
            <w:vAlign w:val="center"/>
          </w:tcPr>
          <w:p w14:paraId="1261A686">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default" w:ascii="Times New Roman" w:hAnsi="Times New Roman" w:eastAsia="仿宋_GB2312" w:cs="宋体"/>
                <w:kern w:val="0"/>
                <w:sz w:val="24"/>
                <w:szCs w:val="24"/>
                <w:lang w:val="en-US" w:eastAsia="zh-CN"/>
              </w:rPr>
            </w:pPr>
          </w:p>
        </w:tc>
      </w:tr>
      <w:tr w14:paraId="6FEEFE63">
        <w:tblPrEx>
          <w:tblCellMar>
            <w:top w:w="0" w:type="dxa"/>
            <w:left w:w="0" w:type="dxa"/>
            <w:bottom w:w="0" w:type="dxa"/>
            <w:right w:w="0" w:type="dxa"/>
          </w:tblCellMar>
        </w:tblPrEx>
        <w:trPr>
          <w:trHeight w:val="737" w:hRule="exact"/>
          <w:jc w:val="center"/>
        </w:trPr>
        <w:tc>
          <w:tcPr>
            <w:tcW w:w="712" w:type="dxa"/>
            <w:tcBorders>
              <w:top w:val="single" w:color="000000" w:sz="6" w:space="0"/>
              <w:left w:val="single" w:color="000000" w:sz="6" w:space="0"/>
              <w:bottom w:val="single" w:color="000000" w:sz="6" w:space="0"/>
              <w:right w:val="nil"/>
            </w:tcBorders>
            <w:shd w:val="clear" w:color="auto" w:fill="auto"/>
            <w:noWrap w:val="0"/>
            <w:vAlign w:val="center"/>
          </w:tcPr>
          <w:p w14:paraId="3F430971">
            <w:pPr>
              <w:keepNext w:val="0"/>
              <w:keepLines w:val="0"/>
              <w:widowControl/>
              <w:suppressLineNumbers w:val="0"/>
              <w:jc w:val="center"/>
              <w:textAlignment w:val="center"/>
              <w:rPr>
                <w:rFonts w:hint="default" w:ascii="Times New Roman" w:hAnsi="Times New Roman" w:eastAsia="方正黑体_GBK" w:cs="Times New Roman"/>
                <w:b w:val="0"/>
                <w:bCs w:val="0"/>
                <w:sz w:val="24"/>
                <w:szCs w:val="24"/>
                <w:lang w:val="en-US" w:eastAsia="zh-CN" w:bidi="ar-SA"/>
              </w:rPr>
            </w:pPr>
            <w:r>
              <w:rPr>
                <w:rFonts w:hint="eastAsia" w:ascii="Times New Roman" w:hAnsi="Times New Roman" w:eastAsia="方正黑体_GBK" w:cs="宋体"/>
                <w:b w:val="0"/>
                <w:bCs w:val="0"/>
                <w:i w:val="0"/>
                <w:iCs w:val="0"/>
                <w:color w:val="000000"/>
                <w:kern w:val="0"/>
                <w:sz w:val="24"/>
                <w:szCs w:val="24"/>
                <w:u w:val="none"/>
                <w:lang w:val="en-US" w:eastAsia="zh-CN" w:bidi="ar"/>
              </w:rPr>
              <w:t>6</w:t>
            </w:r>
          </w:p>
        </w:tc>
        <w:tc>
          <w:tcPr>
            <w:tcW w:w="2782" w:type="dxa"/>
            <w:tcBorders>
              <w:top w:val="single" w:color="000000" w:sz="6" w:space="0"/>
              <w:left w:val="single" w:color="000000" w:sz="6" w:space="0"/>
              <w:bottom w:val="single" w:color="000000" w:sz="6" w:space="0"/>
              <w:right w:val="nil"/>
            </w:tcBorders>
            <w:shd w:val="clear" w:color="auto" w:fill="auto"/>
            <w:noWrap w:val="0"/>
            <w:vAlign w:val="center"/>
          </w:tcPr>
          <w:p w14:paraId="4AC18230">
            <w:pPr>
              <w:keepNext w:val="0"/>
              <w:keepLines w:val="0"/>
              <w:widowControl/>
              <w:suppressLineNumbers w:val="0"/>
              <w:jc w:val="center"/>
              <w:textAlignment w:val="center"/>
              <w:rPr>
                <w:rFonts w:ascii="Times New Roman" w:hAnsi="Times New Roman" w:eastAsia="方正黑体_GBK" w:cs="宋体"/>
                <w:b w:val="0"/>
                <w:bCs w:val="0"/>
                <w:i w:val="0"/>
                <w:iCs w:val="0"/>
                <w:color w:val="000000"/>
                <w:kern w:val="0"/>
                <w:sz w:val="24"/>
                <w:szCs w:val="24"/>
                <w:highlight w:val="none"/>
                <w:u w:val="none"/>
                <w:lang w:val="en-US" w:eastAsia="zh-CN" w:bidi="ar"/>
              </w:rPr>
            </w:pPr>
            <w:r>
              <w:rPr>
                <w:rFonts w:ascii="Times New Roman" w:hAnsi="Times New Roman" w:eastAsia="方正黑体_GBK" w:cs="方正黑体_GBK"/>
                <w:b w:val="0"/>
                <w:bCs w:val="0"/>
                <w:i w:val="0"/>
                <w:iCs w:val="0"/>
                <w:color w:val="000000"/>
                <w:kern w:val="0"/>
                <w:sz w:val="24"/>
                <w:szCs w:val="24"/>
                <w:u w:val="none"/>
                <w:lang w:val="en-US" w:eastAsia="zh-CN" w:bidi="ar"/>
              </w:rPr>
              <w:t>柠檬酸</w:t>
            </w:r>
          </w:p>
        </w:tc>
        <w:tc>
          <w:tcPr>
            <w:tcW w:w="1632" w:type="dxa"/>
            <w:tcBorders>
              <w:top w:val="single" w:color="000000" w:sz="6" w:space="0"/>
              <w:left w:val="single" w:color="000000" w:sz="6" w:space="0"/>
              <w:bottom w:val="single" w:color="000000" w:sz="6" w:space="0"/>
              <w:right w:val="nil"/>
            </w:tcBorders>
            <w:shd w:val="clear" w:color="auto" w:fill="auto"/>
            <w:noWrap w:val="0"/>
            <w:vAlign w:val="center"/>
          </w:tcPr>
          <w:p w14:paraId="69BD5C76">
            <w:pPr>
              <w:keepNext w:val="0"/>
              <w:keepLines w:val="0"/>
              <w:widowControl/>
              <w:suppressLineNumbers w:val="0"/>
              <w:jc w:val="center"/>
              <w:textAlignment w:val="center"/>
              <w:rPr>
                <w:rFonts w:ascii="Times New Roman" w:hAnsi="Times New Roman" w:eastAsia="方正黑体_GBK" w:cs="宋体"/>
                <w:b w:val="0"/>
                <w:bCs w:val="0"/>
                <w:color w:val="000000"/>
                <w:sz w:val="24"/>
                <w:szCs w:val="24"/>
                <w:highlight w:val="none"/>
                <w:u w:val="none"/>
                <w:lang w:val="en-US" w:eastAsia="zh-CN" w:bidi="ar"/>
              </w:rPr>
            </w:pPr>
            <w:r>
              <w:rPr>
                <w:rFonts w:ascii="Times New Roman" w:hAnsi="Times New Roman" w:eastAsia="方正黑体_GBK" w:cs="宋体"/>
                <w:b w:val="0"/>
                <w:bCs w:val="0"/>
                <w:i w:val="0"/>
                <w:iCs w:val="0"/>
                <w:color w:val="000000"/>
                <w:kern w:val="0"/>
                <w:sz w:val="24"/>
                <w:szCs w:val="24"/>
                <w:u w:val="none"/>
                <w:lang w:val="en-US" w:eastAsia="zh-CN" w:bidi="ar"/>
              </w:rPr>
              <w:t>500</w:t>
            </w:r>
            <w:r>
              <w:rPr>
                <w:rFonts w:hint="eastAsia" w:ascii="Times New Roman" w:hAnsi="Times New Roman" w:eastAsia="方正黑体_GBK" w:cs="宋体"/>
                <w:b w:val="0"/>
                <w:bCs w:val="0"/>
                <w:i w:val="0"/>
                <w:iCs w:val="0"/>
                <w:color w:val="000000"/>
                <w:kern w:val="0"/>
                <w:sz w:val="24"/>
                <w:szCs w:val="24"/>
                <w:u w:val="none"/>
                <w:lang w:val="en-US" w:eastAsia="zh-CN" w:bidi="ar"/>
              </w:rPr>
              <w:t>g</w:t>
            </w:r>
            <w:r>
              <w:rPr>
                <w:rFonts w:ascii="Times New Roman" w:hAnsi="Times New Roman" w:eastAsia="方正黑体_GBK" w:cs="宋体"/>
                <w:b w:val="0"/>
                <w:bCs w:val="0"/>
                <w:i w:val="0"/>
                <w:iCs w:val="0"/>
                <w:color w:val="000000"/>
                <w:kern w:val="0"/>
                <w:sz w:val="24"/>
                <w:szCs w:val="24"/>
                <w:u w:val="none"/>
                <w:lang w:val="en-US" w:eastAsia="zh-CN" w:bidi="ar"/>
              </w:rPr>
              <w:t>/瓶</w:t>
            </w:r>
          </w:p>
        </w:tc>
        <w:tc>
          <w:tcPr>
            <w:tcW w:w="1606" w:type="dxa"/>
            <w:tcBorders>
              <w:top w:val="single" w:color="000000" w:sz="6" w:space="0"/>
              <w:left w:val="single" w:color="000000" w:sz="6" w:space="0"/>
              <w:bottom w:val="single" w:color="000000" w:sz="6" w:space="0"/>
              <w:right w:val="nil"/>
            </w:tcBorders>
            <w:shd w:val="clear" w:color="auto" w:fill="auto"/>
            <w:noWrap w:val="0"/>
            <w:vAlign w:val="center"/>
          </w:tcPr>
          <w:p w14:paraId="5C859D34">
            <w:pPr>
              <w:keepNext w:val="0"/>
              <w:keepLines w:val="0"/>
              <w:widowControl/>
              <w:suppressLineNumbers w:val="0"/>
              <w:jc w:val="center"/>
              <w:textAlignment w:val="center"/>
              <w:rPr>
                <w:rFonts w:ascii="Times New Roman" w:hAnsi="Times New Roman" w:eastAsia="方正黑体_GBK" w:cs="宋体"/>
                <w:b w:val="0"/>
                <w:bCs w:val="0"/>
                <w:i w:val="0"/>
                <w:iCs w:val="0"/>
                <w:color w:val="000000"/>
                <w:kern w:val="0"/>
                <w:sz w:val="24"/>
                <w:szCs w:val="24"/>
                <w:highlight w:val="none"/>
                <w:u w:val="none"/>
                <w:lang w:val="en-US" w:eastAsia="zh-CN" w:bidi="ar"/>
              </w:rPr>
            </w:pPr>
            <w:r>
              <w:rPr>
                <w:rFonts w:hint="eastAsia" w:ascii="Times New Roman" w:hAnsi="Times New Roman" w:eastAsia="方正黑体_GBK" w:cs="方正黑体_GBK"/>
                <w:b w:val="0"/>
                <w:bCs w:val="0"/>
                <w:i w:val="0"/>
                <w:iCs w:val="0"/>
                <w:color w:val="000000"/>
                <w:kern w:val="0"/>
                <w:sz w:val="24"/>
                <w:szCs w:val="24"/>
                <w:u w:val="none"/>
                <w:lang w:val="en-US" w:eastAsia="zh-CN" w:bidi="ar"/>
              </w:rPr>
              <w:t>GR</w:t>
            </w:r>
          </w:p>
        </w:tc>
        <w:tc>
          <w:tcPr>
            <w:tcW w:w="1303" w:type="dxa"/>
            <w:tcBorders>
              <w:top w:val="single" w:color="000000" w:sz="6" w:space="0"/>
              <w:left w:val="single" w:color="000000" w:sz="6" w:space="0"/>
              <w:bottom w:val="single" w:color="000000" w:sz="6" w:space="0"/>
              <w:right w:val="nil"/>
            </w:tcBorders>
            <w:shd w:val="clear" w:color="auto" w:fill="auto"/>
            <w:noWrap w:val="0"/>
            <w:vAlign w:val="center"/>
          </w:tcPr>
          <w:p w14:paraId="454D0897">
            <w:pPr>
              <w:keepNext w:val="0"/>
              <w:keepLines w:val="0"/>
              <w:widowControl/>
              <w:suppressLineNumbers w:val="0"/>
              <w:jc w:val="center"/>
              <w:textAlignment w:val="center"/>
              <w:rPr>
                <w:rFonts w:ascii="Times New Roman" w:hAnsi="Times New Roman" w:eastAsia="方正黑体_GBK" w:cs="宋体"/>
                <w:b w:val="0"/>
                <w:bCs w:val="0"/>
                <w:i w:val="0"/>
                <w:iCs w:val="0"/>
                <w:color w:val="000000"/>
                <w:kern w:val="0"/>
                <w:sz w:val="24"/>
                <w:szCs w:val="24"/>
                <w:highlight w:val="none"/>
                <w:u w:val="none"/>
                <w:lang w:val="en-US" w:eastAsia="zh-CN" w:bidi="ar"/>
              </w:rPr>
            </w:pPr>
            <w:r>
              <w:rPr>
                <w:rFonts w:hint="default" w:ascii="Times New Roman" w:hAnsi="Times New Roman" w:eastAsia="方正黑体_GBK" w:cs="Times New Roman"/>
                <w:b w:val="0"/>
                <w:bCs w:val="0"/>
                <w:i w:val="0"/>
                <w:iCs w:val="0"/>
                <w:color w:val="000000"/>
                <w:kern w:val="0"/>
                <w:sz w:val="24"/>
                <w:szCs w:val="24"/>
                <w:u w:val="none"/>
                <w:lang w:val="en-US" w:eastAsia="zh-CN" w:bidi="ar"/>
              </w:rPr>
              <w:t>1</w:t>
            </w:r>
          </w:p>
        </w:tc>
        <w:tc>
          <w:tcPr>
            <w:tcW w:w="2616" w:type="dxa"/>
            <w:tcBorders>
              <w:top w:val="single" w:color="000000" w:sz="6" w:space="0"/>
              <w:left w:val="single" w:color="000000" w:sz="6" w:space="0"/>
              <w:bottom w:val="single" w:color="000000" w:sz="6" w:space="0"/>
              <w:right w:val="nil"/>
            </w:tcBorders>
            <w:noWrap w:val="0"/>
            <w:vAlign w:val="center"/>
          </w:tcPr>
          <w:p w14:paraId="57738A5E">
            <w:pPr>
              <w:keepNext w:val="0"/>
              <w:keepLines w:val="0"/>
              <w:pageBreakBefore w:val="0"/>
              <w:widowControl/>
              <w:suppressLineNumbers w:val="0"/>
              <w:kinsoku/>
              <w:wordWrap/>
              <w:overflowPunct/>
              <w:topLinePunct w:val="0"/>
              <w:autoSpaceDE/>
              <w:autoSpaceDN/>
              <w:bidi w:val="0"/>
              <w:adjustRightInd/>
              <w:snapToGrid w:val="0"/>
              <w:jc w:val="center"/>
              <w:textAlignment w:val="center"/>
              <w:rPr>
                <w:rStyle w:val="18"/>
                <w:rFonts w:hint="eastAsia" w:ascii="Times New Roman" w:hAnsi="Times New Roman" w:eastAsia="方正黑体_GBK"/>
                <w:b w:val="0"/>
                <w:bCs w:val="0"/>
                <w:sz w:val="24"/>
                <w:szCs w:val="24"/>
                <w:lang w:val="en-US" w:eastAsia="zh-CN" w:bidi="ar"/>
              </w:rPr>
            </w:pPr>
            <w:r>
              <w:rPr>
                <w:rStyle w:val="18"/>
                <w:rFonts w:hint="eastAsia" w:ascii="Times New Roman" w:hAnsi="Times New Roman" w:eastAsia="方正黑体_GBK"/>
                <w:b w:val="0"/>
                <w:bCs w:val="0"/>
                <w:sz w:val="24"/>
                <w:szCs w:val="24"/>
                <w:lang w:val="en-US" w:eastAsia="zh-CN" w:bidi="ar"/>
              </w:rPr>
              <w:t>广试、科密欧、麦克林、阿拉丁、国药</w:t>
            </w:r>
          </w:p>
        </w:tc>
        <w:tc>
          <w:tcPr>
            <w:tcW w:w="3012" w:type="dxa"/>
            <w:tcBorders>
              <w:top w:val="single" w:color="000000" w:sz="6" w:space="0"/>
              <w:left w:val="single" w:color="000000" w:sz="6" w:space="0"/>
              <w:bottom w:val="single" w:color="000000" w:sz="6" w:space="0"/>
              <w:right w:val="single" w:color="000000" w:sz="6" w:space="0"/>
            </w:tcBorders>
            <w:noWrap w:val="0"/>
            <w:tcMar>
              <w:top w:w="0" w:type="dxa"/>
              <w:left w:w="28" w:type="dxa"/>
              <w:bottom w:w="0" w:type="dxa"/>
              <w:right w:w="0" w:type="dxa"/>
            </w:tcMar>
            <w:vAlign w:val="center"/>
          </w:tcPr>
          <w:p w14:paraId="7D617E4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Times New Roman" w:hAnsi="Times New Roman" w:eastAsia="仿宋_GB2312" w:cs="宋体"/>
                <w:kern w:val="0"/>
                <w:sz w:val="24"/>
                <w:szCs w:val="24"/>
              </w:rPr>
            </w:pPr>
          </w:p>
        </w:tc>
      </w:tr>
      <w:tr w14:paraId="1DF3EC57">
        <w:tblPrEx>
          <w:tblCellMar>
            <w:top w:w="0" w:type="dxa"/>
            <w:left w:w="0" w:type="dxa"/>
            <w:bottom w:w="0" w:type="dxa"/>
            <w:right w:w="0" w:type="dxa"/>
          </w:tblCellMar>
        </w:tblPrEx>
        <w:trPr>
          <w:trHeight w:val="737" w:hRule="exact"/>
          <w:jc w:val="center"/>
        </w:trPr>
        <w:tc>
          <w:tcPr>
            <w:tcW w:w="712" w:type="dxa"/>
            <w:tcBorders>
              <w:top w:val="single" w:color="000000" w:sz="6" w:space="0"/>
              <w:left w:val="single" w:color="000000" w:sz="6" w:space="0"/>
              <w:bottom w:val="single" w:color="000000" w:sz="6" w:space="0"/>
              <w:right w:val="nil"/>
            </w:tcBorders>
            <w:shd w:val="clear" w:color="auto" w:fill="auto"/>
            <w:noWrap w:val="0"/>
            <w:vAlign w:val="center"/>
          </w:tcPr>
          <w:p w14:paraId="3BBAB357">
            <w:pPr>
              <w:keepNext w:val="0"/>
              <w:keepLines w:val="0"/>
              <w:widowControl/>
              <w:suppressLineNumbers w:val="0"/>
              <w:jc w:val="center"/>
              <w:textAlignment w:val="center"/>
              <w:rPr>
                <w:rFonts w:hint="default" w:ascii="Times New Roman" w:hAnsi="Times New Roman" w:eastAsia="方正黑体_GBK" w:cs="Times New Roman"/>
                <w:b w:val="0"/>
                <w:bCs w:val="0"/>
                <w:sz w:val="24"/>
                <w:szCs w:val="24"/>
                <w:lang w:val="en-US" w:eastAsia="zh-CN" w:bidi="ar-SA"/>
              </w:rPr>
            </w:pPr>
            <w:r>
              <w:rPr>
                <w:rFonts w:hint="eastAsia" w:ascii="Times New Roman" w:hAnsi="Times New Roman" w:eastAsia="方正黑体_GBK" w:cs="宋体"/>
                <w:b w:val="0"/>
                <w:bCs w:val="0"/>
                <w:i w:val="0"/>
                <w:iCs w:val="0"/>
                <w:color w:val="000000"/>
                <w:kern w:val="0"/>
                <w:sz w:val="24"/>
                <w:szCs w:val="24"/>
                <w:u w:val="none"/>
                <w:lang w:val="en-US" w:eastAsia="zh-CN" w:bidi="ar"/>
              </w:rPr>
              <w:t>7</w:t>
            </w:r>
          </w:p>
        </w:tc>
        <w:tc>
          <w:tcPr>
            <w:tcW w:w="2782" w:type="dxa"/>
            <w:tcBorders>
              <w:top w:val="single" w:color="000000" w:sz="6" w:space="0"/>
              <w:left w:val="single" w:color="000000" w:sz="6" w:space="0"/>
              <w:bottom w:val="single" w:color="000000" w:sz="6" w:space="0"/>
              <w:right w:val="nil"/>
            </w:tcBorders>
            <w:shd w:val="clear" w:color="auto" w:fill="auto"/>
            <w:noWrap w:val="0"/>
            <w:vAlign w:val="center"/>
          </w:tcPr>
          <w:p w14:paraId="76B6BCFA">
            <w:pPr>
              <w:keepNext w:val="0"/>
              <w:keepLines w:val="0"/>
              <w:widowControl/>
              <w:suppressLineNumbers w:val="0"/>
              <w:jc w:val="center"/>
              <w:textAlignment w:val="center"/>
              <w:rPr>
                <w:rFonts w:ascii="Times New Roman" w:hAnsi="Times New Roman" w:eastAsia="方正黑体_GBK" w:cs="宋体"/>
                <w:b w:val="0"/>
                <w:bCs w:val="0"/>
                <w:i w:val="0"/>
                <w:iCs w:val="0"/>
                <w:color w:val="000000"/>
                <w:kern w:val="0"/>
                <w:sz w:val="24"/>
                <w:szCs w:val="24"/>
                <w:u w:val="none"/>
                <w:lang w:val="en-US" w:eastAsia="zh-CN" w:bidi="ar"/>
              </w:rPr>
            </w:pPr>
            <w:r>
              <w:rPr>
                <w:rFonts w:ascii="Times New Roman" w:hAnsi="Times New Roman" w:eastAsia="方正黑体_GBK" w:cs="方正黑体_GBK"/>
                <w:b w:val="0"/>
                <w:bCs w:val="0"/>
                <w:i w:val="0"/>
                <w:iCs w:val="0"/>
                <w:color w:val="000000"/>
                <w:kern w:val="0"/>
                <w:sz w:val="24"/>
                <w:szCs w:val="24"/>
                <w:u w:val="none"/>
                <w:lang w:val="en-US" w:eastAsia="zh-CN" w:bidi="ar"/>
              </w:rPr>
              <w:t>氯化钠</w:t>
            </w:r>
          </w:p>
        </w:tc>
        <w:tc>
          <w:tcPr>
            <w:tcW w:w="1632" w:type="dxa"/>
            <w:tcBorders>
              <w:top w:val="single" w:color="000000" w:sz="6" w:space="0"/>
              <w:left w:val="single" w:color="000000" w:sz="6" w:space="0"/>
              <w:bottom w:val="single" w:color="000000" w:sz="6" w:space="0"/>
              <w:right w:val="nil"/>
            </w:tcBorders>
            <w:shd w:val="clear" w:color="auto" w:fill="auto"/>
            <w:noWrap w:val="0"/>
            <w:vAlign w:val="center"/>
          </w:tcPr>
          <w:p w14:paraId="232B3F88">
            <w:pPr>
              <w:keepNext w:val="0"/>
              <w:keepLines w:val="0"/>
              <w:widowControl/>
              <w:suppressLineNumbers w:val="0"/>
              <w:jc w:val="center"/>
              <w:textAlignment w:val="center"/>
              <w:rPr>
                <w:rFonts w:ascii="Times New Roman" w:hAnsi="Times New Roman" w:eastAsia="方正黑体_GBK" w:cs="宋体"/>
                <w:b w:val="0"/>
                <w:bCs w:val="0"/>
                <w:color w:val="000000"/>
                <w:sz w:val="24"/>
                <w:szCs w:val="24"/>
                <w:u w:val="none"/>
                <w:lang w:val="en-US" w:eastAsia="zh-CN" w:bidi="ar"/>
              </w:rPr>
            </w:pPr>
            <w:r>
              <w:rPr>
                <w:rFonts w:ascii="Times New Roman" w:hAnsi="Times New Roman" w:eastAsia="方正黑体_GBK" w:cs="宋体"/>
                <w:b w:val="0"/>
                <w:bCs w:val="0"/>
                <w:i w:val="0"/>
                <w:iCs w:val="0"/>
                <w:color w:val="000000"/>
                <w:kern w:val="0"/>
                <w:sz w:val="24"/>
                <w:szCs w:val="24"/>
                <w:u w:val="none"/>
                <w:lang w:val="en-US" w:eastAsia="zh-CN" w:bidi="ar"/>
              </w:rPr>
              <w:t>500g/瓶</w:t>
            </w:r>
          </w:p>
        </w:tc>
        <w:tc>
          <w:tcPr>
            <w:tcW w:w="1606" w:type="dxa"/>
            <w:tcBorders>
              <w:top w:val="single" w:color="000000" w:sz="6" w:space="0"/>
              <w:left w:val="single" w:color="000000" w:sz="6" w:space="0"/>
              <w:bottom w:val="single" w:color="000000" w:sz="6" w:space="0"/>
              <w:right w:val="nil"/>
            </w:tcBorders>
            <w:shd w:val="clear" w:color="auto" w:fill="auto"/>
            <w:noWrap w:val="0"/>
            <w:vAlign w:val="center"/>
          </w:tcPr>
          <w:p w14:paraId="729FF491">
            <w:pPr>
              <w:keepNext w:val="0"/>
              <w:keepLines w:val="0"/>
              <w:widowControl/>
              <w:suppressLineNumbers w:val="0"/>
              <w:jc w:val="center"/>
              <w:textAlignment w:val="center"/>
              <w:rPr>
                <w:rFonts w:ascii="Times New Roman" w:hAnsi="Times New Roman" w:eastAsia="方正黑体_GBK" w:cs="宋体"/>
                <w:b w:val="0"/>
                <w:bCs w:val="0"/>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u w:val="none"/>
                <w:lang w:val="en-US" w:eastAsia="zh-CN" w:bidi="ar"/>
              </w:rPr>
              <w:t>GR</w:t>
            </w:r>
          </w:p>
        </w:tc>
        <w:tc>
          <w:tcPr>
            <w:tcW w:w="1303" w:type="dxa"/>
            <w:tcBorders>
              <w:top w:val="single" w:color="000000" w:sz="6" w:space="0"/>
              <w:left w:val="single" w:color="000000" w:sz="6" w:space="0"/>
              <w:bottom w:val="single" w:color="000000" w:sz="6" w:space="0"/>
              <w:right w:val="nil"/>
            </w:tcBorders>
            <w:shd w:val="clear" w:color="auto" w:fill="auto"/>
            <w:noWrap w:val="0"/>
            <w:vAlign w:val="center"/>
          </w:tcPr>
          <w:p w14:paraId="78290A3E">
            <w:pPr>
              <w:keepNext w:val="0"/>
              <w:keepLines w:val="0"/>
              <w:widowControl/>
              <w:suppressLineNumbers w:val="0"/>
              <w:jc w:val="center"/>
              <w:textAlignment w:val="center"/>
              <w:rPr>
                <w:rFonts w:ascii="Times New Roman" w:hAnsi="Times New Roman" w:eastAsia="方正黑体_GBK" w:cs="宋体"/>
                <w:b w:val="0"/>
                <w:bCs w:val="0"/>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u w:val="none"/>
                <w:lang w:val="en-US" w:eastAsia="zh-CN" w:bidi="ar"/>
              </w:rPr>
              <w:t>22</w:t>
            </w:r>
          </w:p>
        </w:tc>
        <w:tc>
          <w:tcPr>
            <w:tcW w:w="2616" w:type="dxa"/>
            <w:tcBorders>
              <w:top w:val="single" w:color="000000" w:sz="6" w:space="0"/>
              <w:left w:val="single" w:color="000000" w:sz="6" w:space="0"/>
              <w:bottom w:val="single" w:color="000000" w:sz="6" w:space="0"/>
              <w:right w:val="nil"/>
            </w:tcBorders>
            <w:noWrap w:val="0"/>
            <w:vAlign w:val="center"/>
          </w:tcPr>
          <w:p w14:paraId="37E690C4">
            <w:pPr>
              <w:keepNext w:val="0"/>
              <w:keepLines w:val="0"/>
              <w:pageBreakBefore w:val="0"/>
              <w:widowControl/>
              <w:suppressLineNumbers w:val="0"/>
              <w:kinsoku/>
              <w:wordWrap/>
              <w:overflowPunct/>
              <w:topLinePunct w:val="0"/>
              <w:autoSpaceDE/>
              <w:autoSpaceDN/>
              <w:bidi w:val="0"/>
              <w:adjustRightInd/>
              <w:snapToGrid w:val="0"/>
              <w:jc w:val="center"/>
              <w:textAlignment w:val="center"/>
              <w:rPr>
                <w:rStyle w:val="18"/>
                <w:rFonts w:hint="eastAsia" w:ascii="Times New Roman" w:hAnsi="Times New Roman" w:eastAsia="方正黑体_GBK"/>
                <w:b w:val="0"/>
                <w:bCs w:val="0"/>
                <w:sz w:val="24"/>
                <w:szCs w:val="24"/>
                <w:lang w:val="en-US" w:eastAsia="zh-CN" w:bidi="ar"/>
              </w:rPr>
            </w:pPr>
            <w:r>
              <w:rPr>
                <w:rStyle w:val="18"/>
                <w:rFonts w:hint="eastAsia" w:ascii="Times New Roman" w:hAnsi="Times New Roman" w:eastAsia="方正黑体_GBK"/>
                <w:b w:val="0"/>
                <w:bCs w:val="0"/>
                <w:sz w:val="24"/>
                <w:szCs w:val="24"/>
                <w:lang w:val="en-US" w:eastAsia="zh-CN" w:bidi="ar"/>
              </w:rPr>
              <w:t>广试、科密欧、麦克林、阿拉丁、国药</w:t>
            </w:r>
          </w:p>
        </w:tc>
        <w:tc>
          <w:tcPr>
            <w:tcW w:w="3012" w:type="dxa"/>
            <w:tcBorders>
              <w:top w:val="single" w:color="000000" w:sz="6" w:space="0"/>
              <w:left w:val="single" w:color="000000" w:sz="6" w:space="0"/>
              <w:bottom w:val="single" w:color="000000" w:sz="6" w:space="0"/>
              <w:right w:val="single" w:color="000000" w:sz="6" w:space="0"/>
            </w:tcBorders>
            <w:noWrap w:val="0"/>
            <w:tcMar>
              <w:top w:w="0" w:type="dxa"/>
              <w:left w:w="28" w:type="dxa"/>
              <w:bottom w:w="0" w:type="dxa"/>
              <w:right w:w="0" w:type="dxa"/>
            </w:tcMar>
            <w:vAlign w:val="center"/>
          </w:tcPr>
          <w:p w14:paraId="6729141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Times New Roman" w:hAnsi="Times New Roman" w:eastAsia="仿宋_GB2312" w:cs="宋体"/>
                <w:kern w:val="0"/>
                <w:sz w:val="24"/>
                <w:szCs w:val="24"/>
              </w:rPr>
            </w:pPr>
          </w:p>
        </w:tc>
      </w:tr>
      <w:tr w14:paraId="7101842D">
        <w:tblPrEx>
          <w:tblCellMar>
            <w:top w:w="0" w:type="dxa"/>
            <w:left w:w="0" w:type="dxa"/>
            <w:bottom w:w="0" w:type="dxa"/>
            <w:right w:w="0" w:type="dxa"/>
          </w:tblCellMar>
        </w:tblPrEx>
        <w:trPr>
          <w:trHeight w:val="737" w:hRule="exact"/>
          <w:jc w:val="center"/>
        </w:trPr>
        <w:tc>
          <w:tcPr>
            <w:tcW w:w="712" w:type="dxa"/>
            <w:tcBorders>
              <w:top w:val="single" w:color="000000" w:sz="6" w:space="0"/>
              <w:left w:val="single" w:color="000000" w:sz="6" w:space="0"/>
              <w:bottom w:val="single" w:color="000000" w:sz="6" w:space="0"/>
              <w:right w:val="nil"/>
            </w:tcBorders>
            <w:shd w:val="clear" w:color="auto" w:fill="auto"/>
            <w:noWrap w:val="0"/>
            <w:vAlign w:val="center"/>
          </w:tcPr>
          <w:p w14:paraId="5F31A013">
            <w:pPr>
              <w:keepNext w:val="0"/>
              <w:keepLines w:val="0"/>
              <w:widowControl/>
              <w:suppressLineNumbers w:val="0"/>
              <w:jc w:val="center"/>
              <w:textAlignment w:val="center"/>
              <w:rPr>
                <w:rFonts w:hint="default" w:ascii="Times New Roman" w:hAnsi="Times New Roman" w:eastAsia="方正黑体_GBK" w:cs="Times New Roman"/>
                <w:b w:val="0"/>
                <w:bCs w:val="0"/>
                <w:sz w:val="24"/>
                <w:szCs w:val="24"/>
                <w:lang w:val="en-US" w:eastAsia="zh-CN" w:bidi="ar-SA"/>
              </w:rPr>
            </w:pPr>
            <w:r>
              <w:rPr>
                <w:rFonts w:hint="eastAsia" w:ascii="Times New Roman" w:hAnsi="Times New Roman" w:eastAsia="方正黑体_GBK" w:cs="宋体"/>
                <w:b w:val="0"/>
                <w:bCs w:val="0"/>
                <w:i w:val="0"/>
                <w:iCs w:val="0"/>
                <w:color w:val="000000"/>
                <w:kern w:val="0"/>
                <w:sz w:val="24"/>
                <w:szCs w:val="24"/>
                <w:u w:val="none"/>
                <w:lang w:val="en-US" w:eastAsia="zh-CN" w:bidi="ar"/>
              </w:rPr>
              <w:t>8</w:t>
            </w:r>
          </w:p>
        </w:tc>
        <w:tc>
          <w:tcPr>
            <w:tcW w:w="2782" w:type="dxa"/>
            <w:tcBorders>
              <w:top w:val="single" w:color="000000" w:sz="6" w:space="0"/>
              <w:left w:val="single" w:color="000000" w:sz="6" w:space="0"/>
              <w:bottom w:val="single" w:color="000000" w:sz="6" w:space="0"/>
              <w:right w:val="nil"/>
            </w:tcBorders>
            <w:shd w:val="clear" w:color="auto" w:fill="auto"/>
            <w:noWrap w:val="0"/>
            <w:vAlign w:val="center"/>
          </w:tcPr>
          <w:p w14:paraId="2E1D465C">
            <w:pPr>
              <w:keepNext w:val="0"/>
              <w:keepLines w:val="0"/>
              <w:widowControl/>
              <w:suppressLineNumbers w:val="0"/>
              <w:jc w:val="center"/>
              <w:textAlignment w:val="center"/>
              <w:rPr>
                <w:rFonts w:ascii="Times New Roman" w:hAnsi="Times New Roman" w:eastAsia="方正黑体_GBK" w:cs="宋体"/>
                <w:b w:val="0"/>
                <w:bCs w:val="0"/>
                <w:i w:val="0"/>
                <w:iCs w:val="0"/>
                <w:color w:val="000000"/>
                <w:kern w:val="0"/>
                <w:sz w:val="24"/>
                <w:szCs w:val="24"/>
                <w:highlight w:val="none"/>
                <w:u w:val="none"/>
                <w:lang w:val="en-US" w:eastAsia="zh-CN" w:bidi="ar"/>
              </w:rPr>
            </w:pPr>
            <w:r>
              <w:rPr>
                <w:rFonts w:ascii="Times New Roman" w:hAnsi="Times New Roman" w:eastAsia="方正黑体_GBK" w:cs="方正黑体_GBK"/>
                <w:b w:val="0"/>
                <w:bCs w:val="0"/>
                <w:i w:val="0"/>
                <w:iCs w:val="0"/>
                <w:color w:val="000000"/>
                <w:kern w:val="0"/>
                <w:sz w:val="24"/>
                <w:szCs w:val="24"/>
                <w:u w:val="none"/>
                <w:lang w:val="en-US" w:eastAsia="zh-CN" w:bidi="ar"/>
              </w:rPr>
              <w:t>硫脲</w:t>
            </w:r>
          </w:p>
        </w:tc>
        <w:tc>
          <w:tcPr>
            <w:tcW w:w="1632" w:type="dxa"/>
            <w:tcBorders>
              <w:top w:val="single" w:color="000000" w:sz="6" w:space="0"/>
              <w:left w:val="single" w:color="000000" w:sz="6" w:space="0"/>
              <w:bottom w:val="single" w:color="000000" w:sz="6" w:space="0"/>
              <w:right w:val="nil"/>
            </w:tcBorders>
            <w:shd w:val="clear" w:color="auto" w:fill="auto"/>
            <w:noWrap w:val="0"/>
            <w:vAlign w:val="center"/>
          </w:tcPr>
          <w:p w14:paraId="4E30BD48">
            <w:pPr>
              <w:keepNext w:val="0"/>
              <w:keepLines w:val="0"/>
              <w:widowControl/>
              <w:suppressLineNumbers w:val="0"/>
              <w:jc w:val="center"/>
              <w:textAlignment w:val="center"/>
              <w:rPr>
                <w:rFonts w:ascii="Times New Roman" w:hAnsi="Times New Roman" w:eastAsia="方正黑体_GBK" w:cs="宋体"/>
                <w:b w:val="0"/>
                <w:bCs w:val="0"/>
                <w:color w:val="000000"/>
                <w:sz w:val="24"/>
                <w:szCs w:val="24"/>
                <w:highlight w:val="none"/>
                <w:u w:val="none"/>
                <w:lang w:val="en-US" w:eastAsia="zh-CN" w:bidi="ar"/>
              </w:rPr>
            </w:pPr>
            <w:r>
              <w:rPr>
                <w:rFonts w:ascii="Times New Roman" w:hAnsi="Times New Roman" w:eastAsia="方正黑体_GBK" w:cs="宋体"/>
                <w:b w:val="0"/>
                <w:bCs w:val="0"/>
                <w:i w:val="0"/>
                <w:iCs w:val="0"/>
                <w:color w:val="000000"/>
                <w:kern w:val="0"/>
                <w:sz w:val="24"/>
                <w:szCs w:val="24"/>
                <w:u w:val="none"/>
                <w:lang w:val="en-US" w:eastAsia="zh-CN" w:bidi="ar"/>
              </w:rPr>
              <w:t>500</w:t>
            </w:r>
            <w:r>
              <w:rPr>
                <w:rFonts w:hint="eastAsia" w:ascii="Times New Roman" w:hAnsi="Times New Roman" w:eastAsia="方正黑体_GBK" w:cs="宋体"/>
                <w:b w:val="0"/>
                <w:bCs w:val="0"/>
                <w:i w:val="0"/>
                <w:iCs w:val="0"/>
                <w:color w:val="000000"/>
                <w:kern w:val="0"/>
                <w:sz w:val="24"/>
                <w:szCs w:val="24"/>
                <w:u w:val="none"/>
                <w:lang w:val="en-US" w:eastAsia="zh-CN" w:bidi="ar"/>
              </w:rPr>
              <w:t>g</w:t>
            </w:r>
            <w:r>
              <w:rPr>
                <w:rFonts w:ascii="Times New Roman" w:hAnsi="Times New Roman" w:eastAsia="方正黑体_GBK" w:cs="宋体"/>
                <w:b w:val="0"/>
                <w:bCs w:val="0"/>
                <w:i w:val="0"/>
                <w:iCs w:val="0"/>
                <w:color w:val="000000"/>
                <w:kern w:val="0"/>
                <w:sz w:val="24"/>
                <w:szCs w:val="24"/>
                <w:u w:val="none"/>
                <w:lang w:val="en-US" w:eastAsia="zh-CN" w:bidi="ar"/>
              </w:rPr>
              <w:t>/瓶</w:t>
            </w:r>
          </w:p>
        </w:tc>
        <w:tc>
          <w:tcPr>
            <w:tcW w:w="1606" w:type="dxa"/>
            <w:tcBorders>
              <w:top w:val="single" w:color="000000" w:sz="6" w:space="0"/>
              <w:left w:val="single" w:color="000000" w:sz="6" w:space="0"/>
              <w:bottom w:val="single" w:color="000000" w:sz="6" w:space="0"/>
              <w:right w:val="nil"/>
            </w:tcBorders>
            <w:shd w:val="clear" w:color="auto" w:fill="auto"/>
            <w:noWrap w:val="0"/>
            <w:vAlign w:val="center"/>
          </w:tcPr>
          <w:p w14:paraId="33E13A08">
            <w:pPr>
              <w:keepNext w:val="0"/>
              <w:keepLines w:val="0"/>
              <w:widowControl/>
              <w:suppressLineNumbers w:val="0"/>
              <w:jc w:val="center"/>
              <w:textAlignment w:val="center"/>
              <w:rPr>
                <w:rFonts w:ascii="Times New Roman" w:hAnsi="Times New Roman" w:eastAsia="方正黑体_GBK" w:cs="宋体"/>
                <w:b w:val="0"/>
                <w:bCs w:val="0"/>
                <w:i w:val="0"/>
                <w:iCs w:val="0"/>
                <w:color w:val="000000"/>
                <w:kern w:val="0"/>
                <w:sz w:val="24"/>
                <w:szCs w:val="24"/>
                <w:highlight w:val="none"/>
                <w:u w:val="none"/>
                <w:lang w:val="en-US" w:eastAsia="zh-CN" w:bidi="ar"/>
              </w:rPr>
            </w:pPr>
            <w:r>
              <w:rPr>
                <w:rFonts w:hint="eastAsia" w:ascii="Times New Roman" w:hAnsi="Times New Roman" w:eastAsia="方正黑体_GBK" w:cs="方正黑体_GBK"/>
                <w:b w:val="0"/>
                <w:bCs w:val="0"/>
                <w:i w:val="0"/>
                <w:iCs w:val="0"/>
                <w:color w:val="000000"/>
                <w:kern w:val="0"/>
                <w:sz w:val="24"/>
                <w:szCs w:val="24"/>
                <w:u w:val="none"/>
                <w:lang w:val="en-US" w:eastAsia="zh-CN" w:bidi="ar"/>
              </w:rPr>
              <w:t>AR</w:t>
            </w:r>
          </w:p>
        </w:tc>
        <w:tc>
          <w:tcPr>
            <w:tcW w:w="1303" w:type="dxa"/>
            <w:tcBorders>
              <w:top w:val="single" w:color="000000" w:sz="6" w:space="0"/>
              <w:left w:val="single" w:color="000000" w:sz="6" w:space="0"/>
              <w:bottom w:val="single" w:color="000000" w:sz="6" w:space="0"/>
              <w:right w:val="nil"/>
            </w:tcBorders>
            <w:shd w:val="clear" w:color="auto" w:fill="auto"/>
            <w:noWrap w:val="0"/>
            <w:vAlign w:val="center"/>
          </w:tcPr>
          <w:p w14:paraId="12DA7CD4">
            <w:pPr>
              <w:keepNext w:val="0"/>
              <w:keepLines w:val="0"/>
              <w:widowControl/>
              <w:suppressLineNumbers w:val="0"/>
              <w:jc w:val="center"/>
              <w:textAlignment w:val="center"/>
              <w:rPr>
                <w:rFonts w:ascii="Times New Roman" w:hAnsi="Times New Roman" w:eastAsia="方正黑体_GBK" w:cs="宋体"/>
                <w:b w:val="0"/>
                <w:bCs w:val="0"/>
                <w:i w:val="0"/>
                <w:iCs w:val="0"/>
                <w:color w:val="000000"/>
                <w:kern w:val="0"/>
                <w:sz w:val="24"/>
                <w:szCs w:val="24"/>
                <w:highlight w:val="none"/>
                <w:u w:val="none"/>
                <w:lang w:val="en-US" w:eastAsia="zh-CN" w:bidi="ar"/>
              </w:rPr>
            </w:pPr>
            <w:r>
              <w:rPr>
                <w:rFonts w:hint="default" w:ascii="Times New Roman" w:hAnsi="Times New Roman" w:eastAsia="方正黑体_GBK" w:cs="Times New Roman"/>
                <w:b w:val="0"/>
                <w:bCs w:val="0"/>
                <w:i w:val="0"/>
                <w:iCs w:val="0"/>
                <w:color w:val="000000"/>
                <w:kern w:val="0"/>
                <w:sz w:val="24"/>
                <w:szCs w:val="24"/>
                <w:u w:val="none"/>
                <w:lang w:val="en-US" w:eastAsia="zh-CN" w:bidi="ar"/>
              </w:rPr>
              <w:t>1</w:t>
            </w:r>
          </w:p>
        </w:tc>
        <w:tc>
          <w:tcPr>
            <w:tcW w:w="2616" w:type="dxa"/>
            <w:tcBorders>
              <w:top w:val="single" w:color="000000" w:sz="6" w:space="0"/>
              <w:left w:val="single" w:color="000000" w:sz="6" w:space="0"/>
              <w:bottom w:val="single" w:color="000000" w:sz="6" w:space="0"/>
              <w:right w:val="nil"/>
            </w:tcBorders>
            <w:noWrap w:val="0"/>
            <w:vAlign w:val="center"/>
          </w:tcPr>
          <w:p w14:paraId="27FA1F4D">
            <w:pPr>
              <w:keepNext w:val="0"/>
              <w:keepLines w:val="0"/>
              <w:pageBreakBefore w:val="0"/>
              <w:widowControl/>
              <w:suppressLineNumbers w:val="0"/>
              <w:kinsoku/>
              <w:wordWrap/>
              <w:overflowPunct/>
              <w:topLinePunct w:val="0"/>
              <w:autoSpaceDE/>
              <w:autoSpaceDN/>
              <w:bidi w:val="0"/>
              <w:adjustRightInd/>
              <w:snapToGrid w:val="0"/>
              <w:jc w:val="center"/>
              <w:textAlignment w:val="center"/>
              <w:rPr>
                <w:rStyle w:val="18"/>
                <w:rFonts w:hint="eastAsia" w:ascii="Times New Roman" w:hAnsi="Times New Roman" w:eastAsia="方正黑体_GBK"/>
                <w:b w:val="0"/>
                <w:bCs w:val="0"/>
                <w:sz w:val="24"/>
                <w:szCs w:val="24"/>
                <w:lang w:val="en-US" w:eastAsia="zh-CN" w:bidi="ar"/>
              </w:rPr>
            </w:pPr>
            <w:r>
              <w:rPr>
                <w:rStyle w:val="18"/>
                <w:rFonts w:hint="eastAsia" w:ascii="Times New Roman" w:hAnsi="Times New Roman" w:eastAsia="方正黑体_GBK"/>
                <w:b w:val="0"/>
                <w:bCs w:val="0"/>
                <w:sz w:val="24"/>
                <w:szCs w:val="24"/>
                <w:lang w:val="en-US" w:eastAsia="zh-CN" w:bidi="ar"/>
              </w:rPr>
              <w:t>广试、科密欧、麦克林、阿拉丁、国药</w:t>
            </w:r>
          </w:p>
        </w:tc>
        <w:tc>
          <w:tcPr>
            <w:tcW w:w="3012" w:type="dxa"/>
            <w:tcBorders>
              <w:top w:val="single" w:color="000000" w:sz="6" w:space="0"/>
              <w:left w:val="single" w:color="000000" w:sz="6" w:space="0"/>
              <w:bottom w:val="single" w:color="000000" w:sz="6" w:space="0"/>
              <w:right w:val="single" w:color="000000" w:sz="6" w:space="0"/>
            </w:tcBorders>
            <w:noWrap w:val="0"/>
            <w:tcMar>
              <w:top w:w="0" w:type="dxa"/>
              <w:left w:w="28" w:type="dxa"/>
              <w:bottom w:w="0" w:type="dxa"/>
              <w:right w:w="0" w:type="dxa"/>
            </w:tcMar>
            <w:vAlign w:val="center"/>
          </w:tcPr>
          <w:p w14:paraId="165D3CC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Times New Roman" w:hAnsi="Times New Roman" w:eastAsia="仿宋_GB2312" w:cs="宋体"/>
                <w:kern w:val="0"/>
                <w:sz w:val="24"/>
                <w:szCs w:val="24"/>
              </w:rPr>
            </w:pPr>
          </w:p>
        </w:tc>
      </w:tr>
      <w:tr w14:paraId="237CBBAA">
        <w:tblPrEx>
          <w:tblCellMar>
            <w:top w:w="0" w:type="dxa"/>
            <w:left w:w="0" w:type="dxa"/>
            <w:bottom w:w="0" w:type="dxa"/>
            <w:right w:w="0" w:type="dxa"/>
          </w:tblCellMar>
        </w:tblPrEx>
        <w:trPr>
          <w:trHeight w:val="737" w:hRule="exact"/>
          <w:jc w:val="center"/>
        </w:trPr>
        <w:tc>
          <w:tcPr>
            <w:tcW w:w="712" w:type="dxa"/>
            <w:tcBorders>
              <w:top w:val="single" w:color="000000" w:sz="6" w:space="0"/>
              <w:left w:val="single" w:color="000000" w:sz="6" w:space="0"/>
              <w:bottom w:val="single" w:color="000000" w:sz="6" w:space="0"/>
              <w:right w:val="nil"/>
            </w:tcBorders>
            <w:shd w:val="clear" w:color="auto" w:fill="auto"/>
            <w:noWrap w:val="0"/>
            <w:vAlign w:val="center"/>
          </w:tcPr>
          <w:p w14:paraId="6959FF96">
            <w:pPr>
              <w:keepNext w:val="0"/>
              <w:keepLines w:val="0"/>
              <w:widowControl/>
              <w:suppressLineNumbers w:val="0"/>
              <w:jc w:val="center"/>
              <w:textAlignment w:val="center"/>
              <w:rPr>
                <w:rFonts w:hint="default" w:ascii="Times New Roman" w:hAnsi="Times New Roman" w:eastAsia="方正黑体_GBK" w:cs="Times New Roman"/>
                <w:b w:val="0"/>
                <w:bCs w:val="0"/>
                <w:sz w:val="24"/>
                <w:szCs w:val="24"/>
                <w:lang w:val="en-US" w:eastAsia="zh-CN" w:bidi="ar-SA"/>
              </w:rPr>
            </w:pPr>
            <w:r>
              <w:rPr>
                <w:rFonts w:hint="eastAsia" w:ascii="Times New Roman" w:hAnsi="Times New Roman" w:eastAsia="方正黑体_GBK" w:cs="宋体"/>
                <w:b w:val="0"/>
                <w:bCs w:val="0"/>
                <w:i w:val="0"/>
                <w:iCs w:val="0"/>
                <w:color w:val="000000"/>
                <w:kern w:val="0"/>
                <w:sz w:val="24"/>
                <w:szCs w:val="24"/>
                <w:u w:val="none"/>
                <w:lang w:val="en-US" w:eastAsia="zh-CN" w:bidi="ar"/>
              </w:rPr>
              <w:t>9</w:t>
            </w:r>
          </w:p>
        </w:tc>
        <w:tc>
          <w:tcPr>
            <w:tcW w:w="2782" w:type="dxa"/>
            <w:tcBorders>
              <w:top w:val="single" w:color="000000" w:sz="6" w:space="0"/>
              <w:left w:val="single" w:color="000000" w:sz="6" w:space="0"/>
              <w:bottom w:val="single" w:color="000000" w:sz="6" w:space="0"/>
              <w:right w:val="nil"/>
            </w:tcBorders>
            <w:shd w:val="clear" w:color="auto" w:fill="auto"/>
            <w:noWrap w:val="0"/>
            <w:vAlign w:val="center"/>
          </w:tcPr>
          <w:p w14:paraId="5C4E8936">
            <w:pPr>
              <w:keepNext w:val="0"/>
              <w:keepLines w:val="0"/>
              <w:widowControl/>
              <w:suppressLineNumbers w:val="0"/>
              <w:jc w:val="center"/>
              <w:textAlignment w:val="center"/>
              <w:rPr>
                <w:rFonts w:ascii="Times New Roman" w:hAnsi="Times New Roman" w:eastAsia="方正黑体_GBK" w:cs="宋体"/>
                <w:b w:val="0"/>
                <w:bCs w:val="0"/>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u w:val="none"/>
                <w:lang w:val="en-US" w:eastAsia="zh-CN" w:bidi="ar"/>
              </w:rPr>
              <w:t>Brij 35</w:t>
            </w:r>
            <w:r>
              <w:rPr>
                <w:rStyle w:val="18"/>
                <w:rFonts w:ascii="Times New Roman" w:hAnsi="Times New Roman" w:eastAsia="方正黑体_GBK"/>
                <w:b w:val="0"/>
                <w:bCs w:val="0"/>
                <w:sz w:val="24"/>
                <w:szCs w:val="24"/>
                <w:lang w:val="en-US" w:eastAsia="zh-CN" w:bidi="ar"/>
              </w:rPr>
              <w:t>（聚氧乙烯月桂醚）</w:t>
            </w:r>
          </w:p>
        </w:tc>
        <w:tc>
          <w:tcPr>
            <w:tcW w:w="1632" w:type="dxa"/>
            <w:tcBorders>
              <w:top w:val="single" w:color="000000" w:sz="6" w:space="0"/>
              <w:left w:val="single" w:color="000000" w:sz="6" w:space="0"/>
              <w:bottom w:val="single" w:color="000000" w:sz="6" w:space="0"/>
              <w:right w:val="nil"/>
            </w:tcBorders>
            <w:shd w:val="clear" w:color="auto" w:fill="auto"/>
            <w:noWrap w:val="0"/>
            <w:vAlign w:val="center"/>
          </w:tcPr>
          <w:p w14:paraId="1F3F4F3F">
            <w:pPr>
              <w:keepNext w:val="0"/>
              <w:keepLines w:val="0"/>
              <w:widowControl/>
              <w:suppressLineNumbers w:val="0"/>
              <w:jc w:val="center"/>
              <w:textAlignment w:val="center"/>
              <w:rPr>
                <w:rFonts w:ascii="Times New Roman" w:hAnsi="Times New Roman" w:eastAsia="方正黑体_GBK" w:cs="宋体"/>
                <w:b w:val="0"/>
                <w:bCs w:val="0"/>
                <w:color w:val="000000"/>
                <w:sz w:val="24"/>
                <w:szCs w:val="24"/>
                <w:u w:val="none"/>
                <w:lang w:val="en-US" w:eastAsia="zh-CN" w:bidi="ar"/>
              </w:rPr>
            </w:pPr>
            <w:r>
              <w:rPr>
                <w:rFonts w:hint="eastAsia" w:ascii="Times New Roman" w:hAnsi="Times New Roman" w:eastAsia="方正黑体_GBK" w:cs="宋体"/>
                <w:b w:val="0"/>
                <w:bCs w:val="0"/>
                <w:i w:val="0"/>
                <w:iCs w:val="0"/>
                <w:color w:val="000000"/>
                <w:kern w:val="0"/>
                <w:sz w:val="24"/>
                <w:szCs w:val="24"/>
                <w:u w:val="none"/>
                <w:lang w:val="en-US" w:eastAsia="zh-CN" w:bidi="ar"/>
              </w:rPr>
              <w:t>5</w:t>
            </w:r>
            <w:r>
              <w:rPr>
                <w:rFonts w:ascii="Times New Roman" w:hAnsi="Times New Roman" w:eastAsia="方正黑体_GBK" w:cs="宋体"/>
                <w:b w:val="0"/>
                <w:bCs w:val="0"/>
                <w:i w:val="0"/>
                <w:iCs w:val="0"/>
                <w:color w:val="000000"/>
                <w:kern w:val="0"/>
                <w:sz w:val="24"/>
                <w:szCs w:val="24"/>
                <w:u w:val="none"/>
                <w:lang w:val="en-US" w:eastAsia="zh-CN" w:bidi="ar"/>
              </w:rPr>
              <w:t>00g/瓶</w:t>
            </w:r>
          </w:p>
        </w:tc>
        <w:tc>
          <w:tcPr>
            <w:tcW w:w="1606" w:type="dxa"/>
            <w:tcBorders>
              <w:top w:val="single" w:color="000000" w:sz="6" w:space="0"/>
              <w:left w:val="single" w:color="000000" w:sz="6" w:space="0"/>
              <w:bottom w:val="single" w:color="000000" w:sz="6" w:space="0"/>
              <w:right w:val="nil"/>
            </w:tcBorders>
            <w:shd w:val="clear" w:color="auto" w:fill="auto"/>
            <w:noWrap w:val="0"/>
            <w:vAlign w:val="center"/>
          </w:tcPr>
          <w:p w14:paraId="2C0C67BC">
            <w:pPr>
              <w:keepNext w:val="0"/>
              <w:keepLines w:val="0"/>
              <w:widowControl/>
              <w:suppressLineNumbers w:val="0"/>
              <w:jc w:val="center"/>
              <w:textAlignment w:val="center"/>
              <w:rPr>
                <w:rFonts w:ascii="Times New Roman" w:hAnsi="Times New Roman" w:eastAsia="方正黑体_GBK" w:cs="宋体"/>
                <w:b w:val="0"/>
                <w:bCs w:val="0"/>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u w:val="none"/>
                <w:lang w:val="en-US" w:eastAsia="zh-CN" w:bidi="ar"/>
              </w:rPr>
              <w:t>高级纯</w:t>
            </w:r>
          </w:p>
        </w:tc>
        <w:tc>
          <w:tcPr>
            <w:tcW w:w="1303" w:type="dxa"/>
            <w:tcBorders>
              <w:top w:val="single" w:color="000000" w:sz="6" w:space="0"/>
              <w:left w:val="single" w:color="000000" w:sz="6" w:space="0"/>
              <w:bottom w:val="single" w:color="000000" w:sz="6" w:space="0"/>
              <w:right w:val="nil"/>
            </w:tcBorders>
            <w:shd w:val="clear" w:color="auto" w:fill="auto"/>
            <w:noWrap w:val="0"/>
            <w:vAlign w:val="center"/>
          </w:tcPr>
          <w:p w14:paraId="70227A9A">
            <w:pPr>
              <w:keepNext w:val="0"/>
              <w:keepLines w:val="0"/>
              <w:widowControl/>
              <w:suppressLineNumbers w:val="0"/>
              <w:jc w:val="center"/>
              <w:textAlignment w:val="center"/>
              <w:rPr>
                <w:rFonts w:ascii="Times New Roman" w:hAnsi="Times New Roman" w:eastAsia="方正黑体_GBK" w:cs="宋体"/>
                <w:b w:val="0"/>
                <w:bCs w:val="0"/>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u w:val="none"/>
                <w:lang w:val="en-US" w:eastAsia="zh-CN" w:bidi="ar"/>
              </w:rPr>
              <w:t>1</w:t>
            </w:r>
          </w:p>
        </w:tc>
        <w:tc>
          <w:tcPr>
            <w:tcW w:w="2616" w:type="dxa"/>
            <w:tcBorders>
              <w:top w:val="single" w:color="000000" w:sz="6" w:space="0"/>
              <w:left w:val="single" w:color="000000" w:sz="6" w:space="0"/>
              <w:bottom w:val="single" w:color="000000" w:sz="6" w:space="0"/>
              <w:right w:val="nil"/>
            </w:tcBorders>
            <w:noWrap w:val="0"/>
            <w:vAlign w:val="center"/>
          </w:tcPr>
          <w:p w14:paraId="13AE3F25">
            <w:pPr>
              <w:keepNext w:val="0"/>
              <w:keepLines w:val="0"/>
              <w:pageBreakBefore w:val="0"/>
              <w:widowControl/>
              <w:suppressLineNumbers w:val="0"/>
              <w:kinsoku/>
              <w:wordWrap/>
              <w:overflowPunct/>
              <w:topLinePunct w:val="0"/>
              <w:autoSpaceDE/>
              <w:autoSpaceDN/>
              <w:bidi w:val="0"/>
              <w:adjustRightInd/>
              <w:snapToGrid w:val="0"/>
              <w:jc w:val="center"/>
              <w:textAlignment w:val="center"/>
              <w:rPr>
                <w:rStyle w:val="18"/>
                <w:rFonts w:hint="eastAsia" w:ascii="Times New Roman" w:hAnsi="Times New Roman" w:eastAsia="方正黑体_GBK"/>
                <w:b w:val="0"/>
                <w:bCs w:val="0"/>
                <w:sz w:val="24"/>
                <w:szCs w:val="24"/>
                <w:lang w:val="en-US" w:eastAsia="zh-CN" w:bidi="ar"/>
              </w:rPr>
            </w:pPr>
            <w:r>
              <w:rPr>
                <w:rStyle w:val="18"/>
                <w:rFonts w:hint="eastAsia" w:ascii="Times New Roman" w:hAnsi="Times New Roman" w:eastAsia="方正黑体_GBK"/>
                <w:b w:val="0"/>
                <w:bCs w:val="0"/>
                <w:sz w:val="24"/>
                <w:szCs w:val="24"/>
                <w:lang w:val="en-US" w:eastAsia="zh-CN" w:bidi="ar"/>
              </w:rPr>
              <w:t>广试、科密欧、麦克林、阿拉丁、国药、西亚试剂</w:t>
            </w:r>
          </w:p>
        </w:tc>
        <w:tc>
          <w:tcPr>
            <w:tcW w:w="3012" w:type="dxa"/>
            <w:tcBorders>
              <w:top w:val="single" w:color="000000" w:sz="6" w:space="0"/>
              <w:left w:val="single" w:color="000000" w:sz="6" w:space="0"/>
              <w:bottom w:val="single" w:color="000000" w:sz="6" w:space="0"/>
              <w:right w:val="single" w:color="000000" w:sz="6" w:space="0"/>
            </w:tcBorders>
            <w:noWrap w:val="0"/>
            <w:tcMar>
              <w:top w:w="0" w:type="dxa"/>
              <w:left w:w="28" w:type="dxa"/>
              <w:bottom w:w="0" w:type="dxa"/>
              <w:right w:w="0" w:type="dxa"/>
            </w:tcMar>
            <w:vAlign w:val="center"/>
          </w:tcPr>
          <w:p w14:paraId="231E373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Times New Roman" w:hAnsi="Times New Roman" w:eastAsia="仿宋_GB2312" w:cs="宋体"/>
                <w:kern w:val="0"/>
                <w:sz w:val="24"/>
                <w:szCs w:val="24"/>
              </w:rPr>
            </w:pPr>
          </w:p>
        </w:tc>
      </w:tr>
      <w:tr w14:paraId="0C212B4B">
        <w:tblPrEx>
          <w:tblCellMar>
            <w:top w:w="0" w:type="dxa"/>
            <w:left w:w="0" w:type="dxa"/>
            <w:bottom w:w="0" w:type="dxa"/>
            <w:right w:w="0" w:type="dxa"/>
          </w:tblCellMar>
        </w:tblPrEx>
        <w:trPr>
          <w:trHeight w:val="737" w:hRule="exact"/>
          <w:jc w:val="center"/>
        </w:trPr>
        <w:tc>
          <w:tcPr>
            <w:tcW w:w="712" w:type="dxa"/>
            <w:tcBorders>
              <w:top w:val="single" w:color="000000" w:sz="6" w:space="0"/>
              <w:left w:val="single" w:color="000000" w:sz="6" w:space="0"/>
              <w:bottom w:val="single" w:color="000000" w:sz="6" w:space="0"/>
              <w:right w:val="nil"/>
            </w:tcBorders>
            <w:shd w:val="clear" w:color="auto" w:fill="auto"/>
            <w:noWrap w:val="0"/>
            <w:vAlign w:val="center"/>
          </w:tcPr>
          <w:p w14:paraId="33766AE4">
            <w:pPr>
              <w:keepNext w:val="0"/>
              <w:keepLines w:val="0"/>
              <w:widowControl/>
              <w:suppressLineNumbers w:val="0"/>
              <w:jc w:val="center"/>
              <w:textAlignment w:val="center"/>
              <w:rPr>
                <w:rFonts w:hint="default" w:ascii="Times New Roman" w:hAnsi="Times New Roman" w:eastAsia="方正黑体_GBK" w:cs="Times New Roman"/>
                <w:b w:val="0"/>
                <w:bCs w:val="0"/>
                <w:sz w:val="24"/>
                <w:szCs w:val="24"/>
                <w:lang w:val="en-US" w:eastAsia="zh-CN" w:bidi="ar-SA"/>
              </w:rPr>
            </w:pPr>
            <w:r>
              <w:rPr>
                <w:rFonts w:hint="eastAsia" w:ascii="Times New Roman" w:hAnsi="Times New Roman" w:eastAsia="方正黑体_GBK" w:cs="宋体"/>
                <w:b w:val="0"/>
                <w:bCs w:val="0"/>
                <w:i w:val="0"/>
                <w:iCs w:val="0"/>
                <w:color w:val="000000"/>
                <w:kern w:val="0"/>
                <w:sz w:val="24"/>
                <w:szCs w:val="24"/>
                <w:u w:val="none"/>
                <w:lang w:val="en-US" w:eastAsia="zh-CN" w:bidi="ar"/>
              </w:rPr>
              <w:t>10</w:t>
            </w:r>
          </w:p>
        </w:tc>
        <w:tc>
          <w:tcPr>
            <w:tcW w:w="2782" w:type="dxa"/>
            <w:tcBorders>
              <w:top w:val="single" w:color="000000" w:sz="6" w:space="0"/>
              <w:left w:val="single" w:color="000000" w:sz="6" w:space="0"/>
              <w:bottom w:val="single" w:color="000000" w:sz="6" w:space="0"/>
              <w:right w:val="nil"/>
            </w:tcBorders>
            <w:shd w:val="clear" w:color="auto" w:fill="auto"/>
            <w:noWrap w:val="0"/>
            <w:vAlign w:val="center"/>
          </w:tcPr>
          <w:p w14:paraId="05CBC14D">
            <w:pPr>
              <w:keepNext w:val="0"/>
              <w:keepLines w:val="0"/>
              <w:widowControl/>
              <w:suppressLineNumbers w:val="0"/>
              <w:jc w:val="center"/>
              <w:textAlignment w:val="center"/>
              <w:rPr>
                <w:rFonts w:hint="default" w:ascii="Times New Roman" w:hAnsi="Times New Roman" w:eastAsia="方正黑体_GBK" w:cs="宋体"/>
                <w:b w:val="0"/>
                <w:bCs w:val="0"/>
                <w:i w:val="0"/>
                <w:iCs w:val="0"/>
                <w:color w:val="000000"/>
                <w:kern w:val="0"/>
                <w:sz w:val="24"/>
                <w:szCs w:val="24"/>
                <w:u w:val="none"/>
                <w:lang w:val="en-US" w:eastAsia="zh-CN" w:bidi="ar"/>
              </w:rPr>
            </w:pPr>
            <w:r>
              <w:rPr>
                <w:rStyle w:val="18"/>
                <w:rFonts w:ascii="Times New Roman" w:hAnsi="Times New Roman" w:eastAsia="方正黑体_GBK"/>
                <w:b w:val="0"/>
                <w:bCs w:val="0"/>
                <w:sz w:val="24"/>
                <w:szCs w:val="24"/>
                <w:lang w:val="en-US" w:eastAsia="zh-CN" w:bidi="ar"/>
              </w:rPr>
              <w:t>二苯碳酰二肼</w:t>
            </w:r>
          </w:p>
        </w:tc>
        <w:tc>
          <w:tcPr>
            <w:tcW w:w="1632" w:type="dxa"/>
            <w:tcBorders>
              <w:top w:val="single" w:color="000000" w:sz="6" w:space="0"/>
              <w:left w:val="single" w:color="000000" w:sz="6" w:space="0"/>
              <w:bottom w:val="single" w:color="000000" w:sz="6" w:space="0"/>
              <w:right w:val="nil"/>
            </w:tcBorders>
            <w:shd w:val="clear" w:color="auto" w:fill="auto"/>
            <w:noWrap w:val="0"/>
            <w:vAlign w:val="center"/>
          </w:tcPr>
          <w:p w14:paraId="20483473">
            <w:pPr>
              <w:keepNext w:val="0"/>
              <w:keepLines w:val="0"/>
              <w:widowControl/>
              <w:suppressLineNumbers w:val="0"/>
              <w:jc w:val="center"/>
              <w:textAlignment w:val="center"/>
              <w:rPr>
                <w:rFonts w:hint="default" w:ascii="Times New Roman" w:hAnsi="Times New Roman" w:eastAsia="方正黑体_GBK" w:cs="宋体"/>
                <w:b w:val="0"/>
                <w:bCs w:val="0"/>
                <w:color w:val="000000"/>
                <w:sz w:val="24"/>
                <w:szCs w:val="24"/>
                <w:u w:val="none"/>
                <w:lang w:val="en-US" w:eastAsia="zh-CN" w:bidi="ar"/>
              </w:rPr>
            </w:pPr>
            <w:r>
              <w:rPr>
                <w:rFonts w:hint="eastAsia" w:ascii="Times New Roman" w:hAnsi="Times New Roman" w:eastAsia="方正黑体_GBK" w:cs="宋体"/>
                <w:b w:val="0"/>
                <w:bCs w:val="0"/>
                <w:i w:val="0"/>
                <w:iCs w:val="0"/>
                <w:color w:val="000000"/>
                <w:kern w:val="0"/>
                <w:sz w:val="24"/>
                <w:szCs w:val="24"/>
                <w:u w:val="none"/>
                <w:lang w:val="en-US" w:eastAsia="zh-CN" w:bidi="ar"/>
              </w:rPr>
              <w:t>25g</w:t>
            </w:r>
            <w:r>
              <w:rPr>
                <w:rFonts w:ascii="Times New Roman" w:hAnsi="Times New Roman" w:eastAsia="方正黑体_GBK" w:cs="宋体"/>
                <w:b w:val="0"/>
                <w:bCs w:val="0"/>
                <w:i w:val="0"/>
                <w:iCs w:val="0"/>
                <w:color w:val="000000"/>
                <w:kern w:val="0"/>
                <w:sz w:val="24"/>
                <w:szCs w:val="24"/>
                <w:u w:val="none"/>
                <w:lang w:val="en-US" w:eastAsia="zh-CN" w:bidi="ar"/>
              </w:rPr>
              <w:t>/瓶</w:t>
            </w:r>
          </w:p>
        </w:tc>
        <w:tc>
          <w:tcPr>
            <w:tcW w:w="1606" w:type="dxa"/>
            <w:tcBorders>
              <w:top w:val="single" w:color="000000" w:sz="6" w:space="0"/>
              <w:left w:val="single" w:color="000000" w:sz="6" w:space="0"/>
              <w:bottom w:val="single" w:color="000000" w:sz="6" w:space="0"/>
              <w:right w:val="nil"/>
            </w:tcBorders>
            <w:shd w:val="clear" w:color="auto" w:fill="auto"/>
            <w:noWrap w:val="0"/>
            <w:vAlign w:val="center"/>
          </w:tcPr>
          <w:p w14:paraId="1E60464F">
            <w:pPr>
              <w:keepNext w:val="0"/>
              <w:keepLines w:val="0"/>
              <w:widowControl/>
              <w:suppressLineNumbers w:val="0"/>
              <w:jc w:val="center"/>
              <w:textAlignment w:val="center"/>
              <w:rPr>
                <w:rFonts w:hint="default" w:ascii="Times New Roman" w:hAnsi="Times New Roman" w:eastAsia="方正黑体_GBK" w:cs="宋体"/>
                <w:b w:val="0"/>
                <w:bCs w:val="0"/>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u w:val="none"/>
                <w:lang w:val="en-US" w:eastAsia="zh-CN" w:bidi="ar"/>
              </w:rPr>
              <w:t>AR</w:t>
            </w:r>
          </w:p>
        </w:tc>
        <w:tc>
          <w:tcPr>
            <w:tcW w:w="1303" w:type="dxa"/>
            <w:tcBorders>
              <w:top w:val="single" w:color="000000" w:sz="6" w:space="0"/>
              <w:left w:val="single" w:color="000000" w:sz="6" w:space="0"/>
              <w:bottom w:val="single" w:color="000000" w:sz="6" w:space="0"/>
              <w:right w:val="nil"/>
            </w:tcBorders>
            <w:shd w:val="clear" w:color="auto" w:fill="auto"/>
            <w:noWrap w:val="0"/>
            <w:vAlign w:val="center"/>
          </w:tcPr>
          <w:p w14:paraId="71439466">
            <w:pPr>
              <w:keepNext w:val="0"/>
              <w:keepLines w:val="0"/>
              <w:widowControl/>
              <w:suppressLineNumbers w:val="0"/>
              <w:jc w:val="center"/>
              <w:textAlignment w:val="center"/>
              <w:rPr>
                <w:rFonts w:hint="default" w:ascii="Times New Roman" w:hAnsi="Times New Roman" w:eastAsia="方正黑体_GBK" w:cs="宋体"/>
                <w:b w:val="0"/>
                <w:bCs w:val="0"/>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u w:val="none"/>
                <w:lang w:val="en-US" w:eastAsia="zh-CN" w:bidi="ar"/>
              </w:rPr>
              <w:t>1</w:t>
            </w:r>
          </w:p>
        </w:tc>
        <w:tc>
          <w:tcPr>
            <w:tcW w:w="2616" w:type="dxa"/>
            <w:tcBorders>
              <w:top w:val="single" w:color="000000" w:sz="6" w:space="0"/>
              <w:left w:val="single" w:color="000000" w:sz="6" w:space="0"/>
              <w:bottom w:val="single" w:color="000000" w:sz="6" w:space="0"/>
              <w:right w:val="nil"/>
            </w:tcBorders>
            <w:noWrap w:val="0"/>
            <w:vAlign w:val="center"/>
          </w:tcPr>
          <w:p w14:paraId="12E3FE91">
            <w:pPr>
              <w:keepNext w:val="0"/>
              <w:keepLines w:val="0"/>
              <w:pageBreakBefore w:val="0"/>
              <w:widowControl/>
              <w:suppressLineNumbers w:val="0"/>
              <w:kinsoku/>
              <w:wordWrap/>
              <w:overflowPunct/>
              <w:topLinePunct w:val="0"/>
              <w:autoSpaceDE/>
              <w:autoSpaceDN/>
              <w:bidi w:val="0"/>
              <w:adjustRightInd/>
              <w:snapToGrid w:val="0"/>
              <w:jc w:val="center"/>
              <w:textAlignment w:val="center"/>
              <w:rPr>
                <w:rStyle w:val="18"/>
                <w:rFonts w:hint="default" w:ascii="Times New Roman" w:hAnsi="Times New Roman" w:eastAsia="方正黑体_GBK"/>
                <w:b w:val="0"/>
                <w:bCs w:val="0"/>
                <w:sz w:val="24"/>
                <w:szCs w:val="24"/>
                <w:lang w:val="en-US" w:eastAsia="zh-CN" w:bidi="ar"/>
              </w:rPr>
            </w:pPr>
            <w:r>
              <w:rPr>
                <w:rStyle w:val="18"/>
                <w:rFonts w:hint="eastAsia" w:ascii="Times New Roman" w:hAnsi="Times New Roman" w:eastAsia="方正黑体_GBK"/>
                <w:b w:val="0"/>
                <w:bCs w:val="0"/>
                <w:sz w:val="24"/>
                <w:szCs w:val="24"/>
                <w:lang w:val="en-US" w:eastAsia="zh-CN" w:bidi="ar"/>
              </w:rPr>
              <w:t>广试、科密欧、麦克林、阿拉丁、国药</w:t>
            </w:r>
          </w:p>
        </w:tc>
        <w:tc>
          <w:tcPr>
            <w:tcW w:w="3012" w:type="dxa"/>
            <w:tcBorders>
              <w:top w:val="single" w:color="000000" w:sz="6" w:space="0"/>
              <w:left w:val="single" w:color="000000" w:sz="6" w:space="0"/>
              <w:bottom w:val="single" w:color="000000" w:sz="6" w:space="0"/>
              <w:right w:val="single" w:color="000000" w:sz="6" w:space="0"/>
            </w:tcBorders>
            <w:noWrap w:val="0"/>
            <w:tcMar>
              <w:top w:w="0" w:type="dxa"/>
              <w:left w:w="28" w:type="dxa"/>
              <w:bottom w:w="0" w:type="dxa"/>
              <w:right w:w="0" w:type="dxa"/>
            </w:tcMar>
            <w:vAlign w:val="center"/>
          </w:tcPr>
          <w:p w14:paraId="6C5D517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Times New Roman" w:hAnsi="Times New Roman" w:eastAsia="仿宋_GB2312" w:cs="宋体"/>
                <w:kern w:val="0"/>
                <w:sz w:val="24"/>
                <w:szCs w:val="24"/>
              </w:rPr>
            </w:pPr>
          </w:p>
        </w:tc>
      </w:tr>
      <w:tr w14:paraId="2A70FBF3">
        <w:tblPrEx>
          <w:tblCellMar>
            <w:top w:w="0" w:type="dxa"/>
            <w:left w:w="0" w:type="dxa"/>
            <w:bottom w:w="0" w:type="dxa"/>
            <w:right w:w="0" w:type="dxa"/>
          </w:tblCellMar>
        </w:tblPrEx>
        <w:trPr>
          <w:trHeight w:val="737" w:hRule="exact"/>
          <w:jc w:val="center"/>
        </w:trPr>
        <w:tc>
          <w:tcPr>
            <w:tcW w:w="712" w:type="dxa"/>
            <w:tcBorders>
              <w:top w:val="single" w:color="000000" w:sz="6" w:space="0"/>
              <w:left w:val="single" w:color="000000" w:sz="6" w:space="0"/>
              <w:bottom w:val="single" w:color="000000" w:sz="6" w:space="0"/>
              <w:right w:val="nil"/>
            </w:tcBorders>
            <w:shd w:val="clear" w:color="auto" w:fill="auto"/>
            <w:noWrap w:val="0"/>
            <w:vAlign w:val="center"/>
          </w:tcPr>
          <w:p w14:paraId="36467B13">
            <w:pPr>
              <w:keepNext w:val="0"/>
              <w:keepLines w:val="0"/>
              <w:widowControl/>
              <w:suppressLineNumbers w:val="0"/>
              <w:jc w:val="center"/>
              <w:textAlignment w:val="center"/>
              <w:rPr>
                <w:rFonts w:hint="eastAsia" w:ascii="Times New Roman" w:hAnsi="Times New Roman" w:eastAsia="方正黑体_GBK" w:cs="Times New Roman"/>
                <w:b w:val="0"/>
                <w:bCs w:val="0"/>
                <w:sz w:val="24"/>
                <w:szCs w:val="24"/>
                <w:lang w:val="en-US" w:eastAsia="zh-CN" w:bidi="ar-SA"/>
              </w:rPr>
            </w:pPr>
            <w:r>
              <w:rPr>
                <w:rFonts w:hint="eastAsia" w:ascii="Times New Roman" w:hAnsi="Times New Roman" w:eastAsia="方正黑体_GBK" w:cs="宋体"/>
                <w:b w:val="0"/>
                <w:bCs w:val="0"/>
                <w:i w:val="0"/>
                <w:iCs w:val="0"/>
                <w:color w:val="000000"/>
                <w:kern w:val="0"/>
                <w:sz w:val="24"/>
                <w:szCs w:val="24"/>
                <w:u w:val="none"/>
                <w:lang w:val="en-US" w:eastAsia="zh-CN" w:bidi="ar"/>
              </w:rPr>
              <w:t>11</w:t>
            </w:r>
          </w:p>
        </w:tc>
        <w:tc>
          <w:tcPr>
            <w:tcW w:w="2782" w:type="dxa"/>
            <w:tcBorders>
              <w:top w:val="single" w:color="000000" w:sz="6" w:space="0"/>
              <w:left w:val="single" w:color="000000" w:sz="6" w:space="0"/>
              <w:bottom w:val="single" w:color="000000" w:sz="6" w:space="0"/>
              <w:right w:val="nil"/>
            </w:tcBorders>
            <w:shd w:val="clear" w:color="auto" w:fill="auto"/>
            <w:noWrap w:val="0"/>
            <w:vAlign w:val="center"/>
          </w:tcPr>
          <w:p w14:paraId="0E1F570B">
            <w:pPr>
              <w:keepNext w:val="0"/>
              <w:keepLines w:val="0"/>
              <w:widowControl/>
              <w:suppressLineNumbers w:val="0"/>
              <w:jc w:val="center"/>
              <w:textAlignment w:val="center"/>
              <w:rPr>
                <w:rFonts w:hint="eastAsia" w:ascii="Times New Roman" w:hAnsi="Times New Roman" w:eastAsia="方正黑体_GBK" w:cs="宋体"/>
                <w:b w:val="0"/>
                <w:bCs w:val="0"/>
                <w:i w:val="0"/>
                <w:iCs w:val="0"/>
                <w:color w:val="000000"/>
                <w:kern w:val="0"/>
                <w:sz w:val="24"/>
                <w:szCs w:val="24"/>
                <w:highlight w:val="none"/>
                <w:u w:val="none"/>
                <w:lang w:val="en-US" w:eastAsia="zh-CN" w:bidi="ar"/>
              </w:rPr>
            </w:pPr>
            <w:r>
              <w:rPr>
                <w:rStyle w:val="18"/>
                <w:rFonts w:ascii="Times New Roman" w:hAnsi="Times New Roman" w:eastAsia="方正黑体_GBK"/>
                <w:b w:val="0"/>
                <w:bCs w:val="0"/>
                <w:sz w:val="24"/>
                <w:szCs w:val="24"/>
                <w:lang w:val="en-US" w:eastAsia="zh-CN" w:bidi="ar"/>
              </w:rPr>
              <w:t>三氯化钛</w:t>
            </w:r>
          </w:p>
        </w:tc>
        <w:tc>
          <w:tcPr>
            <w:tcW w:w="1632" w:type="dxa"/>
            <w:tcBorders>
              <w:top w:val="single" w:color="000000" w:sz="6" w:space="0"/>
              <w:left w:val="single" w:color="000000" w:sz="6" w:space="0"/>
              <w:bottom w:val="single" w:color="000000" w:sz="6" w:space="0"/>
              <w:right w:val="nil"/>
            </w:tcBorders>
            <w:shd w:val="clear" w:color="auto" w:fill="auto"/>
            <w:noWrap w:val="0"/>
            <w:vAlign w:val="center"/>
          </w:tcPr>
          <w:p w14:paraId="5F7C5889">
            <w:pPr>
              <w:keepNext w:val="0"/>
              <w:keepLines w:val="0"/>
              <w:widowControl/>
              <w:suppressLineNumbers w:val="0"/>
              <w:jc w:val="center"/>
              <w:textAlignment w:val="center"/>
              <w:rPr>
                <w:rFonts w:hint="eastAsia" w:ascii="Times New Roman" w:hAnsi="Times New Roman" w:eastAsia="方正黑体_GBK" w:cs="宋体"/>
                <w:b w:val="0"/>
                <w:bCs w:val="0"/>
                <w:color w:val="000000"/>
                <w:sz w:val="24"/>
                <w:szCs w:val="24"/>
                <w:highlight w:val="none"/>
                <w:u w:val="none"/>
                <w:lang w:val="en-US" w:eastAsia="zh-CN" w:bidi="ar"/>
              </w:rPr>
            </w:pPr>
            <w:r>
              <w:rPr>
                <w:rFonts w:ascii="Times New Roman" w:hAnsi="Times New Roman" w:eastAsia="方正黑体_GBK" w:cs="宋体"/>
                <w:b w:val="0"/>
                <w:bCs w:val="0"/>
                <w:i w:val="0"/>
                <w:iCs w:val="0"/>
                <w:color w:val="000000"/>
                <w:kern w:val="0"/>
                <w:sz w:val="24"/>
                <w:szCs w:val="24"/>
                <w:u w:val="none"/>
                <w:lang w:val="en-US" w:eastAsia="zh-CN" w:bidi="ar"/>
              </w:rPr>
              <w:t>500mL/瓶</w:t>
            </w:r>
          </w:p>
        </w:tc>
        <w:tc>
          <w:tcPr>
            <w:tcW w:w="1606" w:type="dxa"/>
            <w:tcBorders>
              <w:top w:val="single" w:color="000000" w:sz="6" w:space="0"/>
              <w:left w:val="single" w:color="000000" w:sz="6" w:space="0"/>
              <w:bottom w:val="single" w:color="000000" w:sz="6" w:space="0"/>
              <w:right w:val="nil"/>
            </w:tcBorders>
            <w:shd w:val="clear" w:color="auto" w:fill="auto"/>
            <w:noWrap w:val="0"/>
            <w:vAlign w:val="center"/>
          </w:tcPr>
          <w:p w14:paraId="09993326">
            <w:pPr>
              <w:keepNext w:val="0"/>
              <w:keepLines w:val="0"/>
              <w:widowControl/>
              <w:suppressLineNumbers w:val="0"/>
              <w:jc w:val="center"/>
              <w:textAlignment w:val="center"/>
              <w:rPr>
                <w:rFonts w:hint="eastAsia" w:ascii="Times New Roman" w:hAnsi="Times New Roman" w:eastAsia="方正黑体_GBK" w:cs="宋体"/>
                <w:b w:val="0"/>
                <w:bCs w:val="0"/>
                <w:i w:val="0"/>
                <w:iCs w:val="0"/>
                <w:color w:val="000000"/>
                <w:kern w:val="0"/>
                <w:sz w:val="24"/>
                <w:szCs w:val="24"/>
                <w:highlight w:val="none"/>
                <w:u w:val="none"/>
                <w:lang w:val="en-US" w:eastAsia="zh-CN" w:bidi="ar"/>
              </w:rPr>
            </w:pPr>
            <w:r>
              <w:rPr>
                <w:rFonts w:hint="default" w:ascii="Times New Roman" w:hAnsi="Times New Roman" w:eastAsia="方正黑体_GBK" w:cs="Times New Roman"/>
                <w:b w:val="0"/>
                <w:bCs w:val="0"/>
                <w:i w:val="0"/>
                <w:iCs w:val="0"/>
                <w:color w:val="000000"/>
                <w:kern w:val="0"/>
                <w:sz w:val="24"/>
                <w:szCs w:val="24"/>
                <w:u w:val="none"/>
                <w:lang w:val="en-US" w:eastAsia="zh-CN" w:bidi="ar"/>
              </w:rPr>
              <w:t>GR</w:t>
            </w:r>
          </w:p>
        </w:tc>
        <w:tc>
          <w:tcPr>
            <w:tcW w:w="1303" w:type="dxa"/>
            <w:tcBorders>
              <w:top w:val="single" w:color="000000" w:sz="6" w:space="0"/>
              <w:left w:val="single" w:color="000000" w:sz="6" w:space="0"/>
              <w:bottom w:val="single" w:color="000000" w:sz="6" w:space="0"/>
              <w:right w:val="nil"/>
            </w:tcBorders>
            <w:shd w:val="clear" w:color="auto" w:fill="auto"/>
            <w:noWrap w:val="0"/>
            <w:vAlign w:val="center"/>
          </w:tcPr>
          <w:p w14:paraId="026576B9">
            <w:pPr>
              <w:keepNext w:val="0"/>
              <w:keepLines w:val="0"/>
              <w:widowControl/>
              <w:suppressLineNumbers w:val="0"/>
              <w:jc w:val="center"/>
              <w:textAlignment w:val="center"/>
              <w:rPr>
                <w:rFonts w:hint="eastAsia" w:ascii="Times New Roman" w:hAnsi="Times New Roman" w:eastAsia="方正黑体_GBK" w:cs="宋体"/>
                <w:b w:val="0"/>
                <w:bCs w:val="0"/>
                <w:i w:val="0"/>
                <w:iCs w:val="0"/>
                <w:color w:val="000000"/>
                <w:kern w:val="0"/>
                <w:sz w:val="24"/>
                <w:szCs w:val="24"/>
                <w:highlight w:val="none"/>
                <w:u w:val="none"/>
                <w:lang w:val="en-US" w:eastAsia="zh-CN" w:bidi="ar"/>
              </w:rPr>
            </w:pPr>
            <w:r>
              <w:rPr>
                <w:rFonts w:hint="default" w:ascii="Times New Roman" w:hAnsi="Times New Roman" w:eastAsia="方正黑体_GBK" w:cs="Times New Roman"/>
                <w:b w:val="0"/>
                <w:bCs w:val="0"/>
                <w:i w:val="0"/>
                <w:iCs w:val="0"/>
                <w:color w:val="000000"/>
                <w:kern w:val="0"/>
                <w:sz w:val="24"/>
                <w:szCs w:val="24"/>
                <w:u w:val="none"/>
                <w:lang w:val="en-US" w:eastAsia="zh-CN" w:bidi="ar"/>
              </w:rPr>
              <w:t>6</w:t>
            </w:r>
          </w:p>
        </w:tc>
        <w:tc>
          <w:tcPr>
            <w:tcW w:w="2616" w:type="dxa"/>
            <w:tcBorders>
              <w:top w:val="single" w:color="000000" w:sz="6" w:space="0"/>
              <w:left w:val="single" w:color="000000" w:sz="6" w:space="0"/>
              <w:bottom w:val="single" w:color="000000" w:sz="6" w:space="0"/>
              <w:right w:val="nil"/>
            </w:tcBorders>
            <w:noWrap w:val="0"/>
            <w:vAlign w:val="center"/>
          </w:tcPr>
          <w:p w14:paraId="6970D17D">
            <w:pPr>
              <w:keepNext w:val="0"/>
              <w:keepLines w:val="0"/>
              <w:pageBreakBefore w:val="0"/>
              <w:widowControl/>
              <w:suppressLineNumbers w:val="0"/>
              <w:kinsoku/>
              <w:wordWrap/>
              <w:overflowPunct/>
              <w:topLinePunct w:val="0"/>
              <w:autoSpaceDE/>
              <w:autoSpaceDN/>
              <w:bidi w:val="0"/>
              <w:adjustRightInd/>
              <w:snapToGrid w:val="0"/>
              <w:jc w:val="center"/>
              <w:textAlignment w:val="center"/>
              <w:rPr>
                <w:rStyle w:val="18"/>
                <w:rFonts w:ascii="Times New Roman" w:hAnsi="Times New Roman" w:eastAsia="方正黑体_GBK"/>
                <w:b w:val="0"/>
                <w:bCs w:val="0"/>
                <w:sz w:val="24"/>
                <w:szCs w:val="24"/>
                <w:lang w:val="en-US" w:eastAsia="zh-CN" w:bidi="ar"/>
              </w:rPr>
            </w:pPr>
            <w:r>
              <w:rPr>
                <w:rStyle w:val="18"/>
                <w:rFonts w:hint="eastAsia" w:ascii="Times New Roman" w:hAnsi="Times New Roman" w:eastAsia="方正黑体_GBK"/>
                <w:b w:val="0"/>
                <w:bCs w:val="0"/>
                <w:sz w:val="24"/>
                <w:szCs w:val="24"/>
                <w:lang w:val="en-US" w:eastAsia="zh-CN" w:bidi="ar"/>
              </w:rPr>
              <w:t>阿拉丁、国药</w:t>
            </w:r>
          </w:p>
        </w:tc>
        <w:tc>
          <w:tcPr>
            <w:tcW w:w="3012" w:type="dxa"/>
            <w:tcBorders>
              <w:top w:val="single" w:color="000000" w:sz="6" w:space="0"/>
              <w:left w:val="single" w:color="000000" w:sz="6" w:space="0"/>
              <w:bottom w:val="single" w:color="000000" w:sz="6" w:space="0"/>
              <w:right w:val="single" w:color="000000" w:sz="6" w:space="0"/>
            </w:tcBorders>
            <w:noWrap w:val="0"/>
            <w:tcMar>
              <w:top w:w="0" w:type="dxa"/>
              <w:left w:w="28" w:type="dxa"/>
              <w:bottom w:w="0" w:type="dxa"/>
              <w:right w:w="0" w:type="dxa"/>
            </w:tcMar>
            <w:vAlign w:val="center"/>
          </w:tcPr>
          <w:p w14:paraId="6AD77A2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宋体"/>
                <w:kern w:val="0"/>
                <w:sz w:val="24"/>
                <w:szCs w:val="24"/>
              </w:rPr>
            </w:pPr>
          </w:p>
        </w:tc>
      </w:tr>
      <w:tr w14:paraId="758527F7">
        <w:tblPrEx>
          <w:tblCellMar>
            <w:top w:w="0" w:type="dxa"/>
            <w:left w:w="0" w:type="dxa"/>
            <w:bottom w:w="0" w:type="dxa"/>
            <w:right w:w="0" w:type="dxa"/>
          </w:tblCellMar>
        </w:tblPrEx>
        <w:trPr>
          <w:trHeight w:val="737" w:hRule="exact"/>
          <w:jc w:val="center"/>
        </w:trPr>
        <w:tc>
          <w:tcPr>
            <w:tcW w:w="712" w:type="dxa"/>
            <w:tcBorders>
              <w:top w:val="single" w:color="000000" w:sz="6" w:space="0"/>
              <w:left w:val="single" w:color="000000" w:sz="6" w:space="0"/>
              <w:bottom w:val="single" w:color="000000" w:sz="6" w:space="0"/>
              <w:right w:val="nil"/>
            </w:tcBorders>
            <w:shd w:val="clear" w:color="auto" w:fill="auto"/>
            <w:noWrap w:val="0"/>
            <w:vAlign w:val="center"/>
          </w:tcPr>
          <w:p w14:paraId="3130D1F8">
            <w:pPr>
              <w:keepNext w:val="0"/>
              <w:keepLines w:val="0"/>
              <w:widowControl/>
              <w:suppressLineNumbers w:val="0"/>
              <w:jc w:val="center"/>
              <w:textAlignment w:val="center"/>
              <w:rPr>
                <w:rFonts w:hint="eastAsia" w:ascii="Times New Roman" w:hAnsi="Times New Roman" w:eastAsia="方正黑体_GBK" w:cs="宋体"/>
                <w:b w:val="0"/>
                <w:bCs w:val="0"/>
                <w:i w:val="0"/>
                <w:iCs w:val="0"/>
                <w:color w:val="000000"/>
                <w:kern w:val="0"/>
                <w:sz w:val="24"/>
                <w:szCs w:val="24"/>
                <w:u w:val="none"/>
                <w:lang w:val="en-US" w:eastAsia="zh-CN" w:bidi="ar"/>
              </w:rPr>
            </w:pPr>
            <w:r>
              <w:rPr>
                <w:rFonts w:hint="eastAsia" w:ascii="Times New Roman" w:hAnsi="Times New Roman" w:eastAsia="方正黑体_GBK" w:cs="宋体"/>
                <w:b w:val="0"/>
                <w:bCs w:val="0"/>
                <w:i w:val="0"/>
                <w:iCs w:val="0"/>
                <w:color w:val="000000"/>
                <w:kern w:val="0"/>
                <w:sz w:val="24"/>
                <w:szCs w:val="24"/>
                <w:u w:val="none"/>
                <w:lang w:val="en-US" w:eastAsia="zh-CN" w:bidi="ar"/>
              </w:rPr>
              <w:t>12</w:t>
            </w:r>
          </w:p>
        </w:tc>
        <w:tc>
          <w:tcPr>
            <w:tcW w:w="2782" w:type="dxa"/>
            <w:tcBorders>
              <w:top w:val="single" w:color="000000" w:sz="6" w:space="0"/>
              <w:left w:val="single" w:color="000000" w:sz="6" w:space="0"/>
              <w:bottom w:val="single" w:color="000000" w:sz="6" w:space="0"/>
              <w:right w:val="nil"/>
            </w:tcBorders>
            <w:shd w:val="clear" w:color="auto" w:fill="auto"/>
            <w:noWrap w:val="0"/>
            <w:vAlign w:val="center"/>
          </w:tcPr>
          <w:p w14:paraId="4CDD8B86">
            <w:pPr>
              <w:keepNext w:val="0"/>
              <w:keepLines w:val="0"/>
              <w:widowControl/>
              <w:suppressLineNumbers w:val="0"/>
              <w:jc w:val="center"/>
              <w:textAlignment w:val="center"/>
              <w:rPr>
                <w:rFonts w:hint="eastAsia" w:ascii="Times New Roman" w:hAnsi="Times New Roman" w:eastAsia="方正黑体_GBK" w:cs="Times New Roman"/>
                <w:b w:val="0"/>
                <w:bCs w:val="0"/>
                <w:color w:val="000000"/>
                <w:sz w:val="24"/>
                <w:szCs w:val="24"/>
                <w:u w:val="none"/>
                <w:lang w:val="en-US" w:eastAsia="zh-CN" w:bidi="ar"/>
              </w:rPr>
            </w:pPr>
            <w:r>
              <w:rPr>
                <w:rStyle w:val="18"/>
                <w:rFonts w:hint="eastAsia" w:ascii="Times New Roman" w:hAnsi="Times New Roman" w:eastAsia="方正黑体_GBK"/>
                <w:b w:val="0"/>
                <w:bCs w:val="0"/>
                <w:sz w:val="24"/>
                <w:szCs w:val="24"/>
                <w:lang w:val="en-US" w:eastAsia="zh-CN" w:bidi="ar"/>
              </w:rPr>
              <w:t>重铬酸钾标准溶液</w:t>
            </w:r>
          </w:p>
        </w:tc>
        <w:tc>
          <w:tcPr>
            <w:tcW w:w="1632" w:type="dxa"/>
            <w:tcBorders>
              <w:top w:val="single" w:color="000000" w:sz="6" w:space="0"/>
              <w:left w:val="single" w:color="000000" w:sz="6" w:space="0"/>
              <w:bottom w:val="single" w:color="000000" w:sz="6" w:space="0"/>
              <w:right w:val="nil"/>
            </w:tcBorders>
            <w:shd w:val="clear" w:color="auto" w:fill="auto"/>
            <w:noWrap w:val="0"/>
            <w:vAlign w:val="center"/>
          </w:tcPr>
          <w:p w14:paraId="5E9499FE">
            <w:pPr>
              <w:keepNext w:val="0"/>
              <w:keepLines w:val="0"/>
              <w:widowControl/>
              <w:suppressLineNumbers w:val="0"/>
              <w:jc w:val="center"/>
              <w:textAlignment w:val="center"/>
              <w:rPr>
                <w:rFonts w:hint="eastAsia" w:ascii="Times New Roman" w:hAnsi="Times New Roman" w:eastAsia="方正黑体_GBK" w:cs="宋体"/>
                <w:b w:val="0"/>
                <w:bCs w:val="0"/>
                <w:i w:val="0"/>
                <w:iCs w:val="0"/>
                <w:color w:val="000000"/>
                <w:kern w:val="0"/>
                <w:sz w:val="24"/>
                <w:szCs w:val="24"/>
                <w:u w:val="none"/>
                <w:lang w:val="en-US" w:eastAsia="zh-CN" w:bidi="ar"/>
              </w:rPr>
            </w:pPr>
            <w:r>
              <w:rPr>
                <w:rFonts w:hint="eastAsia" w:ascii="Times New Roman" w:hAnsi="Times New Roman" w:eastAsia="方正黑体_GBK" w:cs="宋体"/>
                <w:b w:val="0"/>
                <w:bCs w:val="0"/>
                <w:i w:val="0"/>
                <w:iCs w:val="0"/>
                <w:color w:val="000000"/>
                <w:kern w:val="0"/>
                <w:sz w:val="24"/>
                <w:szCs w:val="24"/>
                <w:u w:val="none"/>
                <w:lang w:val="en-US" w:eastAsia="zh-CN" w:bidi="ar"/>
              </w:rPr>
              <w:t>1L/瓶</w:t>
            </w:r>
          </w:p>
        </w:tc>
        <w:tc>
          <w:tcPr>
            <w:tcW w:w="1606" w:type="dxa"/>
            <w:tcBorders>
              <w:top w:val="single" w:color="000000" w:sz="6" w:space="0"/>
              <w:left w:val="single" w:color="000000" w:sz="6" w:space="0"/>
              <w:bottom w:val="single" w:color="000000" w:sz="6" w:space="0"/>
              <w:right w:val="nil"/>
            </w:tcBorders>
            <w:shd w:val="clear" w:color="auto" w:fill="auto"/>
            <w:noWrap w:val="0"/>
            <w:vAlign w:val="center"/>
          </w:tcPr>
          <w:p w14:paraId="72E8156D">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imes New Roman" w:hAnsi="Times New Roman" w:eastAsia="方正黑体_GBK" w:cs="Times New Roman"/>
                <w:b w:val="0"/>
                <w:bCs w:val="0"/>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u w:val="none"/>
                <w:lang w:val="en-US" w:eastAsia="zh-CN" w:bidi="ar"/>
              </w:rPr>
              <w:t>c（1/6K₂Cr₂O₇）=0.250mol/L</w:t>
            </w:r>
          </w:p>
        </w:tc>
        <w:tc>
          <w:tcPr>
            <w:tcW w:w="1303" w:type="dxa"/>
            <w:tcBorders>
              <w:top w:val="single" w:color="000000" w:sz="6" w:space="0"/>
              <w:left w:val="single" w:color="000000" w:sz="6" w:space="0"/>
              <w:bottom w:val="single" w:color="000000" w:sz="6" w:space="0"/>
              <w:right w:val="nil"/>
            </w:tcBorders>
            <w:shd w:val="clear" w:color="auto" w:fill="auto"/>
            <w:noWrap w:val="0"/>
            <w:vAlign w:val="center"/>
          </w:tcPr>
          <w:p w14:paraId="487D6754">
            <w:pPr>
              <w:keepNext w:val="0"/>
              <w:keepLines w:val="0"/>
              <w:widowControl/>
              <w:suppressLineNumbers w:val="0"/>
              <w:jc w:val="center"/>
              <w:textAlignment w:val="center"/>
              <w:rPr>
                <w:rFonts w:hint="eastAsia" w:ascii="Times New Roman" w:hAnsi="Times New Roman" w:eastAsia="方正黑体_GBK" w:cs="Times New Roman"/>
                <w:b w:val="0"/>
                <w:bCs w:val="0"/>
                <w:i w:val="0"/>
                <w:iCs w:val="0"/>
                <w:color w:val="000000"/>
                <w:kern w:val="0"/>
                <w:sz w:val="24"/>
                <w:szCs w:val="24"/>
                <w:u w:val="none"/>
                <w:lang w:val="en-US" w:eastAsia="zh-CN" w:bidi="ar"/>
              </w:rPr>
            </w:pPr>
            <w:r>
              <w:rPr>
                <w:rFonts w:hint="eastAsia" w:ascii="Times New Roman" w:hAnsi="Times New Roman" w:eastAsia="方正黑体_GBK" w:cs="Times New Roman"/>
                <w:b w:val="0"/>
                <w:bCs w:val="0"/>
                <w:i w:val="0"/>
                <w:iCs w:val="0"/>
                <w:color w:val="000000"/>
                <w:kern w:val="0"/>
                <w:sz w:val="24"/>
                <w:szCs w:val="24"/>
                <w:u w:val="none"/>
                <w:lang w:val="en-US" w:eastAsia="zh-CN" w:bidi="ar"/>
              </w:rPr>
              <w:t>5</w:t>
            </w:r>
          </w:p>
        </w:tc>
        <w:tc>
          <w:tcPr>
            <w:tcW w:w="2616" w:type="dxa"/>
            <w:tcBorders>
              <w:top w:val="single" w:color="000000" w:sz="6" w:space="0"/>
              <w:left w:val="single" w:color="000000" w:sz="6" w:space="0"/>
              <w:bottom w:val="single" w:color="000000" w:sz="6" w:space="0"/>
              <w:right w:val="nil"/>
            </w:tcBorders>
            <w:noWrap w:val="0"/>
            <w:vAlign w:val="center"/>
          </w:tcPr>
          <w:p w14:paraId="57E7F9A9">
            <w:pPr>
              <w:keepNext w:val="0"/>
              <w:keepLines w:val="0"/>
              <w:pageBreakBefore w:val="0"/>
              <w:widowControl/>
              <w:suppressLineNumbers w:val="0"/>
              <w:kinsoku/>
              <w:wordWrap/>
              <w:overflowPunct/>
              <w:topLinePunct w:val="0"/>
              <w:autoSpaceDE/>
              <w:autoSpaceDN/>
              <w:bidi w:val="0"/>
              <w:adjustRightInd/>
              <w:snapToGrid w:val="0"/>
              <w:jc w:val="center"/>
              <w:textAlignment w:val="center"/>
              <w:rPr>
                <w:rStyle w:val="18"/>
                <w:rFonts w:hint="default" w:ascii="Times New Roman" w:hAnsi="Times New Roman" w:eastAsia="方正黑体_GBK"/>
                <w:b w:val="0"/>
                <w:bCs w:val="0"/>
                <w:sz w:val="24"/>
                <w:szCs w:val="24"/>
                <w:lang w:val="en-US" w:eastAsia="zh-CN" w:bidi="ar"/>
              </w:rPr>
            </w:pPr>
            <w:r>
              <w:rPr>
                <w:rStyle w:val="18"/>
                <w:rFonts w:hint="eastAsia" w:ascii="Times New Roman" w:hAnsi="Times New Roman" w:eastAsia="方正黑体_GBK"/>
                <w:b w:val="0"/>
                <w:bCs w:val="0"/>
                <w:sz w:val="24"/>
                <w:szCs w:val="24"/>
                <w:lang w:val="en-US" w:eastAsia="zh-CN" w:bidi="ar"/>
              </w:rPr>
              <w:t>广试、科密欧、阿拉丁、国药</w:t>
            </w:r>
            <w:r>
              <w:rPr>
                <w:rStyle w:val="18"/>
                <w:rFonts w:hint="eastAsia" w:eastAsia="方正黑体_GBK"/>
                <w:b w:val="0"/>
                <w:bCs w:val="0"/>
                <w:sz w:val="24"/>
                <w:szCs w:val="24"/>
                <w:lang w:val="en-US" w:eastAsia="zh-CN" w:bidi="ar"/>
              </w:rPr>
              <w:t>、深圳博林达</w:t>
            </w:r>
            <w:bookmarkStart w:id="0" w:name="_GoBack"/>
            <w:bookmarkEnd w:id="0"/>
          </w:p>
        </w:tc>
        <w:tc>
          <w:tcPr>
            <w:tcW w:w="3012" w:type="dxa"/>
            <w:tcBorders>
              <w:top w:val="single" w:color="000000" w:sz="6" w:space="0"/>
              <w:left w:val="single" w:color="000000" w:sz="6" w:space="0"/>
              <w:bottom w:val="single" w:color="000000" w:sz="6" w:space="0"/>
              <w:right w:val="single" w:color="000000" w:sz="6" w:space="0"/>
            </w:tcBorders>
            <w:noWrap w:val="0"/>
            <w:tcMar>
              <w:top w:w="0" w:type="dxa"/>
              <w:left w:w="28" w:type="dxa"/>
              <w:bottom w:w="0" w:type="dxa"/>
              <w:right w:w="0" w:type="dxa"/>
            </w:tcMar>
            <w:vAlign w:val="center"/>
          </w:tcPr>
          <w:p w14:paraId="62D34E6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s="宋体"/>
                <w:kern w:val="0"/>
                <w:sz w:val="24"/>
                <w:szCs w:val="24"/>
              </w:rPr>
            </w:pPr>
          </w:p>
        </w:tc>
      </w:tr>
    </w:tbl>
    <w:p w14:paraId="615865D6">
      <w:pPr>
        <w:pStyle w:val="7"/>
        <w:spacing w:after="0"/>
        <w:ind w:firstLine="321"/>
        <w:rPr>
          <w:rFonts w:hint="eastAsia" w:ascii="Times New Roman" w:hAnsi="Times New Roman" w:eastAsia="仿宋_GB2312" w:cs="仿宋_GB2312"/>
          <w:b/>
          <w:bCs/>
          <w:sz w:val="32"/>
          <w:szCs w:val="32"/>
        </w:rPr>
      </w:pPr>
    </w:p>
    <w:p w14:paraId="55AE1061">
      <w:pPr>
        <w:pStyle w:val="7"/>
        <w:spacing w:after="0"/>
        <w:ind w:firstLine="321"/>
        <w:rPr>
          <w:rFonts w:hint="eastAsia" w:ascii="Times New Roman" w:hAnsi="Times New Roman" w:eastAsia="仿宋_GB2312" w:cs="仿宋_GB2312"/>
          <w:b/>
          <w:bCs/>
          <w:sz w:val="32"/>
          <w:szCs w:val="32"/>
        </w:rPr>
      </w:pPr>
    </w:p>
    <w:p w14:paraId="0880DEC8">
      <w:pPr>
        <w:pStyle w:val="7"/>
        <w:spacing w:after="0"/>
        <w:ind w:firstLine="321"/>
        <w:rPr>
          <w:rFonts w:hint="eastAsia" w:ascii="Times New Roman" w:hAnsi="Times New Roman" w:eastAsia="仿宋_GB2312" w:cs="仿宋_GB2312"/>
          <w:b/>
          <w:bCs/>
          <w:sz w:val="32"/>
          <w:szCs w:val="32"/>
        </w:rPr>
      </w:pPr>
    </w:p>
    <w:p w14:paraId="36E31475">
      <w:pPr>
        <w:pStyle w:val="7"/>
        <w:spacing w:after="0"/>
        <w:ind w:firstLine="321"/>
        <w:rPr>
          <w:rFonts w:hint="eastAsia" w:ascii="Times New Roman" w:hAnsi="Times New Roman" w:eastAsia="仿宋_GB2312" w:cs="仿宋_GB2312"/>
          <w:b/>
          <w:bCs/>
          <w:sz w:val="32"/>
          <w:szCs w:val="32"/>
        </w:rPr>
      </w:pPr>
    </w:p>
    <w:p w14:paraId="3FEE5F24">
      <w:pPr>
        <w:pStyle w:val="7"/>
        <w:spacing w:after="0"/>
        <w:ind w:firstLine="321"/>
        <w:rPr>
          <w:rFonts w:hint="eastAsia" w:ascii="Times New Roman" w:hAnsi="Times New Roman" w:eastAsia="仿宋_GB2312" w:cs="仿宋_GB2312"/>
          <w:b/>
          <w:bCs/>
          <w:sz w:val="32"/>
          <w:szCs w:val="32"/>
        </w:rPr>
      </w:pPr>
    </w:p>
    <w:p w14:paraId="27608B89">
      <w:pPr>
        <w:pStyle w:val="7"/>
        <w:spacing w:after="0"/>
        <w:ind w:firstLine="321"/>
        <w:rPr>
          <w:rFonts w:hint="eastAsia" w:ascii="Times New Roman" w:hAnsi="Times New Roman" w:eastAsia="仿宋_GB2312" w:cs="仿宋_GB2312"/>
          <w:b/>
          <w:bCs/>
          <w:sz w:val="32"/>
          <w:szCs w:val="32"/>
        </w:rPr>
      </w:pPr>
    </w:p>
    <w:p w14:paraId="00CEBAB4">
      <w:pPr>
        <w:pStyle w:val="7"/>
        <w:spacing w:after="0"/>
        <w:ind w:firstLine="321"/>
        <w:rPr>
          <w:rFonts w:hint="eastAsia" w:ascii="Times New Roman" w:hAnsi="Times New Roman" w:eastAsia="仿宋_GB2312" w:cs="仿宋_GB2312"/>
          <w:b/>
          <w:bCs/>
          <w:sz w:val="32"/>
          <w:szCs w:val="32"/>
        </w:rPr>
      </w:pPr>
    </w:p>
    <w:p w14:paraId="06D0B05F">
      <w:pPr>
        <w:pStyle w:val="7"/>
        <w:spacing w:after="0"/>
        <w:ind w:firstLine="321"/>
        <w:rPr>
          <w:rFonts w:hint="eastAsia" w:ascii="Times New Roman" w:hAnsi="Times New Roman" w:eastAsia="仿宋_GB2312" w:cs="仿宋_GB2312"/>
          <w:b/>
          <w:bCs/>
          <w:sz w:val="32"/>
          <w:szCs w:val="32"/>
        </w:rPr>
      </w:pPr>
    </w:p>
    <w:p w14:paraId="59F2C80E">
      <w:pPr>
        <w:pStyle w:val="7"/>
        <w:spacing w:after="0"/>
        <w:ind w:firstLine="321"/>
        <w:rPr>
          <w:rFonts w:hint="eastAsia" w:ascii="Times New Roman" w:hAnsi="Times New Roman" w:eastAsia="仿宋_GB2312" w:cs="仿宋_GB2312"/>
          <w:b/>
          <w:bCs/>
          <w:sz w:val="32"/>
          <w:szCs w:val="32"/>
        </w:rPr>
      </w:pPr>
    </w:p>
    <w:p w14:paraId="09849E80">
      <w:pPr>
        <w:pStyle w:val="7"/>
        <w:spacing w:after="0"/>
        <w:ind w:firstLine="321"/>
        <w:rPr>
          <w:rFonts w:hint="eastAsia" w:ascii="Times New Roman" w:hAnsi="Times New Roman" w:eastAsia="仿宋_GB2312" w:cs="仿宋_GB2312"/>
          <w:b/>
          <w:bCs/>
          <w:sz w:val="32"/>
          <w:szCs w:val="32"/>
        </w:rPr>
      </w:pPr>
    </w:p>
    <w:p w14:paraId="2FD6A060">
      <w:pPr>
        <w:pStyle w:val="7"/>
        <w:spacing w:after="0"/>
        <w:ind w:firstLine="321"/>
        <w:rPr>
          <w:rFonts w:hint="eastAsia" w:ascii="Times New Roman" w:hAnsi="Times New Roman" w:eastAsia="仿宋_GB2312"/>
          <w:b/>
          <w:bCs/>
          <w:sz w:val="32"/>
          <w:szCs w:val="32"/>
          <w:lang w:val="en-US" w:eastAsia="zh-CN"/>
        </w:rPr>
      </w:pPr>
      <w:r>
        <w:rPr>
          <w:rFonts w:hint="eastAsia" w:ascii="Times New Roman" w:hAnsi="Times New Roman" w:eastAsia="仿宋_GB2312" w:cs="仿宋_GB2312"/>
          <w:b/>
          <w:bCs/>
          <w:sz w:val="32"/>
          <w:szCs w:val="32"/>
        </w:rPr>
        <w:t>包组</w:t>
      </w:r>
      <w:r>
        <w:rPr>
          <w:rFonts w:hint="eastAsia" w:eastAsia="仿宋_GB2312" w:cs="仿宋_GB2312"/>
          <w:b/>
          <w:bCs/>
          <w:sz w:val="32"/>
          <w:szCs w:val="32"/>
          <w:lang w:val="en-US" w:eastAsia="zh-CN"/>
        </w:rPr>
        <w:t>2</w:t>
      </w:r>
      <w:r>
        <w:rPr>
          <w:rFonts w:hint="eastAsia" w:ascii="Times New Roman" w:hAnsi="Times New Roman" w:eastAsia="仿宋_GB2312" w:cs="仿宋_GB2312"/>
          <w:b/>
          <w:bCs/>
          <w:sz w:val="32"/>
          <w:szCs w:val="32"/>
        </w:rPr>
        <w:t>：实验室易（消）耗品和小件仪器</w:t>
      </w:r>
    </w:p>
    <w:tbl>
      <w:tblPr>
        <w:tblStyle w:val="8"/>
        <w:tblW w:w="15316" w:type="dxa"/>
        <w:jc w:val="center"/>
        <w:tblLayout w:type="autofit"/>
        <w:tblCellMar>
          <w:top w:w="0" w:type="dxa"/>
          <w:left w:w="0" w:type="dxa"/>
          <w:bottom w:w="0" w:type="dxa"/>
          <w:right w:w="0" w:type="dxa"/>
        </w:tblCellMar>
      </w:tblPr>
      <w:tblGrid>
        <w:gridCol w:w="591"/>
        <w:gridCol w:w="2698"/>
        <w:gridCol w:w="2794"/>
        <w:gridCol w:w="1425"/>
        <w:gridCol w:w="1020"/>
        <w:gridCol w:w="2307"/>
        <w:gridCol w:w="1023"/>
        <w:gridCol w:w="3458"/>
      </w:tblGrid>
      <w:tr w14:paraId="215CDC43">
        <w:tblPrEx>
          <w:tblCellMar>
            <w:top w:w="0" w:type="dxa"/>
            <w:left w:w="0" w:type="dxa"/>
            <w:bottom w:w="0" w:type="dxa"/>
            <w:right w:w="0" w:type="dxa"/>
          </w:tblCellMar>
        </w:tblPrEx>
        <w:trPr>
          <w:trHeight w:val="559" w:hRule="atLeast"/>
          <w:tblHeader/>
          <w:jc w:val="center"/>
        </w:trPr>
        <w:tc>
          <w:tcPr>
            <w:tcW w:w="591" w:type="dxa"/>
            <w:tcBorders>
              <w:top w:val="single" w:color="000000" w:sz="6" w:space="0"/>
              <w:left w:val="single" w:color="000000" w:sz="6" w:space="0"/>
              <w:bottom w:val="single" w:color="000000" w:sz="6" w:space="0"/>
              <w:right w:val="nil"/>
            </w:tcBorders>
            <w:noWrap w:val="0"/>
            <w:vAlign w:val="center"/>
          </w:tcPr>
          <w:p w14:paraId="606A3A16">
            <w:pPr>
              <w:keepNext w:val="0"/>
              <w:keepLines w:val="0"/>
              <w:widowControl/>
              <w:suppressLineNumbers w:val="0"/>
              <w:jc w:val="center"/>
              <w:textAlignment w:val="center"/>
              <w:rPr>
                <w:rFonts w:hint="eastAsia" w:ascii="Times New Roman" w:hAnsi="Times New Roman" w:eastAsia="方正黑体_GBK" w:cs="方正黑体_GBK"/>
                <w:b w:val="0"/>
                <w:bCs w:val="0"/>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u w:val="none"/>
                <w:lang w:val="en-US" w:eastAsia="zh-CN" w:bidi="ar"/>
              </w:rPr>
              <w:t>序号</w:t>
            </w:r>
          </w:p>
        </w:tc>
        <w:tc>
          <w:tcPr>
            <w:tcW w:w="2698" w:type="dxa"/>
            <w:tcBorders>
              <w:top w:val="single" w:color="000000" w:sz="6" w:space="0"/>
              <w:left w:val="single" w:color="000000" w:sz="6" w:space="0"/>
              <w:bottom w:val="single" w:color="000000" w:sz="6" w:space="0"/>
              <w:right w:val="nil"/>
            </w:tcBorders>
            <w:noWrap w:val="0"/>
            <w:vAlign w:val="center"/>
          </w:tcPr>
          <w:p w14:paraId="5BE61DAB">
            <w:pPr>
              <w:keepNext w:val="0"/>
              <w:keepLines w:val="0"/>
              <w:widowControl/>
              <w:suppressLineNumbers w:val="0"/>
              <w:jc w:val="center"/>
              <w:textAlignment w:val="center"/>
              <w:rPr>
                <w:rFonts w:hint="eastAsia" w:ascii="Times New Roman" w:hAnsi="Times New Roman" w:eastAsia="方正黑体_GBK" w:cs="方正黑体_GBK"/>
                <w:b w:val="0"/>
                <w:bCs w:val="0"/>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u w:val="none"/>
                <w:lang w:val="en-US" w:eastAsia="zh-CN" w:bidi="ar"/>
              </w:rPr>
              <w:t>货物名称</w:t>
            </w:r>
          </w:p>
        </w:tc>
        <w:tc>
          <w:tcPr>
            <w:tcW w:w="2794" w:type="dxa"/>
            <w:tcBorders>
              <w:top w:val="single" w:color="000000" w:sz="6" w:space="0"/>
              <w:left w:val="single" w:color="000000" w:sz="6" w:space="0"/>
              <w:bottom w:val="single" w:color="000000" w:sz="6" w:space="0"/>
              <w:right w:val="nil"/>
            </w:tcBorders>
            <w:noWrap w:val="0"/>
            <w:vAlign w:val="center"/>
          </w:tcPr>
          <w:p w14:paraId="76909DBB">
            <w:pPr>
              <w:keepNext w:val="0"/>
              <w:keepLines w:val="0"/>
              <w:widowControl/>
              <w:suppressLineNumbers w:val="0"/>
              <w:jc w:val="center"/>
              <w:textAlignment w:val="center"/>
              <w:rPr>
                <w:rFonts w:hint="eastAsia" w:ascii="Times New Roman" w:hAnsi="Times New Roman" w:eastAsia="方正黑体_GBK" w:cs="方正黑体_GBK"/>
                <w:b w:val="0"/>
                <w:bCs w:val="0"/>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u w:val="none"/>
                <w:lang w:val="en-US" w:eastAsia="zh-CN" w:bidi="ar"/>
              </w:rPr>
              <w:t>规格</w:t>
            </w:r>
            <w:r>
              <w:rPr>
                <w:rFonts w:hint="eastAsia" w:eastAsia="方正黑体_GBK" w:cs="方正黑体_GBK"/>
                <w:b w:val="0"/>
                <w:bCs w:val="0"/>
                <w:i w:val="0"/>
                <w:iCs w:val="0"/>
                <w:color w:val="000000"/>
                <w:kern w:val="0"/>
                <w:sz w:val="24"/>
                <w:szCs w:val="24"/>
                <w:u w:val="none"/>
                <w:lang w:val="en-US" w:eastAsia="zh-CN" w:bidi="ar"/>
              </w:rPr>
              <w:t>/</w:t>
            </w:r>
            <w:r>
              <w:rPr>
                <w:rFonts w:hint="eastAsia" w:ascii="Times New Roman" w:hAnsi="Times New Roman" w:eastAsia="方正黑体_GBK" w:cs="方正黑体_GBK"/>
                <w:b w:val="0"/>
                <w:bCs w:val="0"/>
                <w:i w:val="0"/>
                <w:iCs w:val="0"/>
                <w:color w:val="000000"/>
                <w:kern w:val="0"/>
                <w:sz w:val="24"/>
                <w:szCs w:val="24"/>
                <w:u w:val="none"/>
                <w:lang w:val="en-US" w:eastAsia="zh-CN" w:bidi="ar"/>
              </w:rPr>
              <w:t>浓度</w:t>
            </w:r>
          </w:p>
        </w:tc>
        <w:tc>
          <w:tcPr>
            <w:tcW w:w="1425" w:type="dxa"/>
            <w:tcBorders>
              <w:top w:val="single" w:color="000000" w:sz="6" w:space="0"/>
              <w:left w:val="single" w:color="000000" w:sz="6" w:space="0"/>
              <w:bottom w:val="single" w:color="000000" w:sz="6" w:space="0"/>
              <w:right w:val="nil"/>
            </w:tcBorders>
            <w:noWrap w:val="0"/>
            <w:vAlign w:val="center"/>
          </w:tcPr>
          <w:p w14:paraId="548BC2AE">
            <w:pPr>
              <w:keepNext w:val="0"/>
              <w:keepLines w:val="0"/>
              <w:widowControl/>
              <w:suppressLineNumbers w:val="0"/>
              <w:jc w:val="center"/>
              <w:textAlignment w:val="center"/>
              <w:rPr>
                <w:rFonts w:hint="eastAsia" w:ascii="Times New Roman" w:hAnsi="Times New Roman" w:eastAsia="方正黑体_GBK" w:cs="方正黑体_GBK"/>
                <w:b w:val="0"/>
                <w:bCs w:val="0"/>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u w:val="none"/>
                <w:lang w:val="en-US" w:eastAsia="zh-CN" w:bidi="ar"/>
              </w:rPr>
              <w:t>单位</w:t>
            </w:r>
          </w:p>
        </w:tc>
        <w:tc>
          <w:tcPr>
            <w:tcW w:w="1020" w:type="dxa"/>
            <w:tcBorders>
              <w:top w:val="single" w:color="000000" w:sz="6" w:space="0"/>
              <w:left w:val="single" w:color="000000" w:sz="6" w:space="0"/>
              <w:bottom w:val="single" w:color="000000" w:sz="6" w:space="0"/>
              <w:right w:val="nil"/>
            </w:tcBorders>
            <w:noWrap w:val="0"/>
            <w:vAlign w:val="center"/>
          </w:tcPr>
          <w:p w14:paraId="5A634611">
            <w:pPr>
              <w:keepNext w:val="0"/>
              <w:keepLines w:val="0"/>
              <w:widowControl/>
              <w:suppressLineNumbers w:val="0"/>
              <w:jc w:val="center"/>
              <w:textAlignment w:val="center"/>
              <w:rPr>
                <w:rFonts w:hint="eastAsia" w:ascii="Times New Roman" w:hAnsi="Times New Roman" w:eastAsia="方正黑体_GBK" w:cs="方正黑体_GBK"/>
                <w:b w:val="0"/>
                <w:bCs w:val="0"/>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u w:val="none"/>
                <w:lang w:val="en-US" w:eastAsia="zh-CN" w:bidi="ar"/>
              </w:rPr>
              <w:t>数量</w:t>
            </w:r>
          </w:p>
        </w:tc>
        <w:tc>
          <w:tcPr>
            <w:tcW w:w="2307" w:type="dxa"/>
            <w:tcBorders>
              <w:top w:val="single" w:color="000000" w:sz="6" w:space="0"/>
              <w:left w:val="single" w:color="000000" w:sz="6" w:space="0"/>
              <w:bottom w:val="single" w:color="000000" w:sz="6" w:space="0"/>
              <w:right w:val="nil"/>
            </w:tcBorders>
            <w:noWrap w:val="0"/>
            <w:vAlign w:val="center"/>
          </w:tcPr>
          <w:p w14:paraId="4FB40CE1">
            <w:pPr>
              <w:keepNext w:val="0"/>
              <w:keepLines w:val="0"/>
              <w:widowControl/>
              <w:suppressLineNumbers w:val="0"/>
              <w:jc w:val="center"/>
              <w:textAlignment w:val="center"/>
              <w:rPr>
                <w:rFonts w:hint="default" w:ascii="Times New Roman" w:hAnsi="Times New Roman" w:eastAsia="方正黑体_GBK" w:cs="方正黑体_GBK"/>
                <w:b w:val="0"/>
                <w:bCs w:val="0"/>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u w:val="none"/>
                <w:lang w:val="en-US" w:eastAsia="zh-CN" w:bidi="ar"/>
              </w:rPr>
              <w:t>推荐品牌</w:t>
            </w:r>
          </w:p>
        </w:tc>
        <w:tc>
          <w:tcPr>
            <w:tcW w:w="1023" w:type="dxa"/>
            <w:tcBorders>
              <w:top w:val="single" w:color="000000" w:sz="6" w:space="0"/>
              <w:left w:val="single" w:color="000000" w:sz="6" w:space="0"/>
              <w:bottom w:val="single" w:color="000000" w:sz="6" w:space="0"/>
              <w:right w:val="nil"/>
            </w:tcBorders>
            <w:noWrap w:val="0"/>
            <w:vAlign w:val="center"/>
          </w:tcPr>
          <w:p w14:paraId="50B4F3BE">
            <w:pPr>
              <w:keepNext w:val="0"/>
              <w:keepLines w:val="0"/>
              <w:widowControl/>
              <w:suppressLineNumbers w:val="0"/>
              <w:jc w:val="center"/>
              <w:textAlignment w:val="center"/>
              <w:rPr>
                <w:rFonts w:hint="eastAsia" w:ascii="Times New Roman" w:hAnsi="Times New Roman" w:eastAsia="方正黑体_GBK" w:cs="方正黑体_GBK"/>
                <w:b w:val="0"/>
                <w:bCs w:val="0"/>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u w:val="none"/>
                <w:lang w:val="en-US" w:eastAsia="zh-CN" w:bidi="ar"/>
              </w:rPr>
              <w:t>有效期</w:t>
            </w:r>
          </w:p>
        </w:tc>
        <w:tc>
          <w:tcPr>
            <w:tcW w:w="3458" w:type="dxa"/>
            <w:tcBorders>
              <w:top w:val="single" w:color="000000" w:sz="6" w:space="0"/>
              <w:left w:val="single" w:color="000000" w:sz="6" w:space="0"/>
              <w:bottom w:val="single" w:color="000000" w:sz="6" w:space="0"/>
              <w:right w:val="single" w:color="000000" w:sz="6" w:space="0"/>
            </w:tcBorders>
            <w:noWrap w:val="0"/>
            <w:tcMar>
              <w:top w:w="0" w:type="dxa"/>
              <w:left w:w="28" w:type="dxa"/>
              <w:bottom w:w="0" w:type="dxa"/>
              <w:right w:w="0" w:type="dxa"/>
            </w:tcMar>
            <w:vAlign w:val="center"/>
          </w:tcPr>
          <w:p w14:paraId="40D89CC4">
            <w:pPr>
              <w:keepNext w:val="0"/>
              <w:keepLines w:val="0"/>
              <w:widowControl/>
              <w:suppressLineNumbers w:val="0"/>
              <w:jc w:val="center"/>
              <w:textAlignment w:val="center"/>
              <w:rPr>
                <w:rFonts w:hint="eastAsia" w:ascii="Times New Roman" w:hAnsi="Times New Roman" w:eastAsia="方正黑体_GBK" w:cs="方正黑体_GBK"/>
                <w:b w:val="0"/>
                <w:bCs w:val="0"/>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u w:val="none"/>
                <w:lang w:val="en-US" w:eastAsia="zh-CN" w:bidi="ar"/>
              </w:rPr>
              <w:t>备注</w:t>
            </w:r>
          </w:p>
        </w:tc>
      </w:tr>
      <w:tr w14:paraId="7A277155">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76078ED9">
            <w:pPr>
              <w:keepNext w:val="0"/>
              <w:keepLines w:val="0"/>
              <w:widowControl/>
              <w:suppressLineNumbers w:val="0"/>
              <w:jc w:val="center"/>
              <w:textAlignment w:val="center"/>
              <w:rPr>
                <w:rFonts w:hint="eastAsia" w:ascii="Times New Roman" w:hAnsi="Times New Roman" w:eastAsia="仿宋_GB2312"/>
                <w:sz w:val="24"/>
                <w:szCs w:val="24"/>
                <w:highlight w:val="none"/>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w:t>
            </w:r>
          </w:p>
        </w:tc>
        <w:tc>
          <w:tcPr>
            <w:tcW w:w="2698" w:type="dxa"/>
            <w:tcBorders>
              <w:top w:val="single" w:color="000000" w:sz="6" w:space="0"/>
              <w:left w:val="single" w:color="000000" w:sz="6" w:space="0"/>
              <w:bottom w:val="single" w:color="000000" w:sz="6" w:space="0"/>
              <w:right w:val="nil"/>
            </w:tcBorders>
            <w:noWrap w:val="0"/>
            <w:vAlign w:val="center"/>
          </w:tcPr>
          <w:p w14:paraId="6DEBFB0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sz w:val="24"/>
                <w:szCs w:val="24"/>
                <w:highlight w:val="none"/>
              </w:rPr>
            </w:pPr>
            <w:r>
              <w:rPr>
                <w:rStyle w:val="27"/>
                <w:rFonts w:ascii="Times New Roman" w:hAnsi="Times New Roman" w:eastAsia="方正黑体_GBK"/>
                <w:b w:val="0"/>
                <w:bCs w:val="0"/>
                <w:sz w:val="24"/>
                <w:szCs w:val="24"/>
                <w:highlight w:val="none"/>
                <w:lang w:val="en-US" w:eastAsia="zh-CN" w:bidi="ar"/>
              </w:rPr>
              <w:t>海水透明度盘</w:t>
            </w:r>
          </w:p>
        </w:tc>
        <w:tc>
          <w:tcPr>
            <w:tcW w:w="2794" w:type="dxa"/>
            <w:tcBorders>
              <w:top w:val="single" w:color="000000" w:sz="6" w:space="0"/>
              <w:left w:val="single" w:color="000000" w:sz="6" w:space="0"/>
              <w:bottom w:val="single" w:color="000000" w:sz="6" w:space="0"/>
              <w:right w:val="nil"/>
            </w:tcBorders>
            <w:noWrap w:val="0"/>
            <w:vAlign w:val="center"/>
          </w:tcPr>
          <w:p w14:paraId="2920DE2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sz w:val="24"/>
                <w:szCs w:val="24"/>
                <w:highlight w:val="none"/>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1425" w:type="dxa"/>
            <w:tcBorders>
              <w:top w:val="single" w:color="000000" w:sz="6" w:space="0"/>
              <w:left w:val="single" w:color="000000" w:sz="6" w:space="0"/>
              <w:bottom w:val="single" w:color="000000" w:sz="6" w:space="0"/>
              <w:right w:val="nil"/>
            </w:tcBorders>
            <w:noWrap w:val="0"/>
            <w:vAlign w:val="center"/>
          </w:tcPr>
          <w:p w14:paraId="585741B5">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sz w:val="24"/>
                <w:szCs w:val="24"/>
                <w:highlight w:val="none"/>
              </w:rPr>
            </w:pPr>
            <w:r>
              <w:rPr>
                <w:rFonts w:hint="eastAsia" w:ascii="Times New Roman" w:hAnsi="Times New Roman" w:eastAsia="方正黑体_GBK"/>
                <w:b w:val="0"/>
                <w:bCs w:val="0"/>
                <w:sz w:val="24"/>
                <w:szCs w:val="24"/>
                <w:highlight w:val="none"/>
                <w:lang w:val="en-US" w:eastAsia="zh-CN"/>
              </w:rPr>
              <w:t>套</w:t>
            </w:r>
          </w:p>
        </w:tc>
        <w:tc>
          <w:tcPr>
            <w:tcW w:w="1020" w:type="dxa"/>
            <w:tcBorders>
              <w:top w:val="single" w:color="000000" w:sz="6" w:space="0"/>
              <w:left w:val="single" w:color="000000" w:sz="6" w:space="0"/>
              <w:bottom w:val="single" w:color="000000" w:sz="6" w:space="0"/>
              <w:right w:val="nil"/>
            </w:tcBorders>
            <w:noWrap w:val="0"/>
            <w:vAlign w:val="center"/>
          </w:tcPr>
          <w:p w14:paraId="7A3860B2">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sz w:val="24"/>
                <w:szCs w:val="24"/>
                <w:highlight w:val="none"/>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w:t>
            </w:r>
          </w:p>
        </w:tc>
        <w:tc>
          <w:tcPr>
            <w:tcW w:w="2307" w:type="dxa"/>
            <w:tcBorders>
              <w:top w:val="single" w:color="000000" w:sz="6" w:space="0"/>
              <w:left w:val="single" w:color="000000" w:sz="6" w:space="0"/>
              <w:bottom w:val="single" w:color="000000" w:sz="6" w:space="0"/>
              <w:right w:val="nil"/>
            </w:tcBorders>
            <w:noWrap w:val="0"/>
            <w:vAlign w:val="center"/>
          </w:tcPr>
          <w:p w14:paraId="03049F9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仿宋_GB2312"/>
                <w:sz w:val="24"/>
                <w:szCs w:val="24"/>
                <w:highlight w:val="none"/>
                <w:lang w:val="en-US"/>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654D6B81">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仿宋_GB2312"/>
                <w:sz w:val="24"/>
                <w:szCs w:val="24"/>
                <w:highlight w:val="none"/>
                <w:lang w:val="en-US"/>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280D69B5">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Times New Roman"/>
                <w:b w:val="0"/>
                <w:bCs w:val="0"/>
                <w:sz w:val="24"/>
                <w:szCs w:val="24"/>
                <w:highlight w:val="none"/>
                <w:lang w:val="en-US" w:eastAsia="zh-CN" w:bidi="ar-SA"/>
              </w:rPr>
            </w:pPr>
            <w:r>
              <w:rPr>
                <w:rStyle w:val="27"/>
                <w:rFonts w:ascii="Times New Roman" w:hAnsi="Times New Roman" w:eastAsia="方正黑体_GBK"/>
                <w:b w:val="0"/>
                <w:bCs w:val="0"/>
                <w:sz w:val="24"/>
                <w:szCs w:val="24"/>
                <w:highlight w:val="none"/>
                <w:lang w:val="en-US" w:eastAsia="zh-CN" w:bidi="ar"/>
              </w:rPr>
              <w:t>配</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10kg</w:t>
            </w:r>
            <w:r>
              <w:rPr>
                <w:rStyle w:val="27"/>
                <w:rFonts w:ascii="Times New Roman" w:hAnsi="Times New Roman" w:eastAsia="方正黑体_GBK"/>
                <w:b w:val="0"/>
                <w:bCs w:val="0"/>
                <w:sz w:val="24"/>
                <w:szCs w:val="24"/>
                <w:highlight w:val="none"/>
                <w:lang w:val="en-US" w:eastAsia="zh-CN" w:bidi="ar"/>
              </w:rPr>
              <w:t>铅锤额外，配的手摇</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30</w:t>
            </w:r>
            <w:r>
              <w:rPr>
                <w:rStyle w:val="27"/>
                <w:rFonts w:ascii="Times New Roman" w:hAnsi="Times New Roman" w:eastAsia="方正黑体_GBK"/>
                <w:b w:val="0"/>
                <w:bCs w:val="0"/>
                <w:sz w:val="24"/>
                <w:szCs w:val="24"/>
                <w:highlight w:val="none"/>
                <w:lang w:val="en-US" w:eastAsia="zh-CN" w:bidi="ar"/>
              </w:rPr>
              <w:t>米卷尺</w:t>
            </w:r>
          </w:p>
        </w:tc>
      </w:tr>
      <w:tr w14:paraId="0EBA67A1">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6677B9D6">
            <w:pPr>
              <w:keepNext w:val="0"/>
              <w:keepLines w:val="0"/>
              <w:widowControl/>
              <w:suppressLineNumbers w:val="0"/>
              <w:jc w:val="center"/>
              <w:textAlignment w:val="center"/>
              <w:rPr>
                <w:rFonts w:hint="eastAsia" w:ascii="Times New Roman" w:hAnsi="Times New Roman" w:eastAsia="仿宋_GB2312"/>
                <w:sz w:val="24"/>
                <w:szCs w:val="24"/>
                <w:highlight w:val="none"/>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2</w:t>
            </w:r>
          </w:p>
        </w:tc>
        <w:tc>
          <w:tcPr>
            <w:tcW w:w="2698" w:type="dxa"/>
            <w:tcBorders>
              <w:top w:val="single" w:color="000000" w:sz="6" w:space="0"/>
              <w:left w:val="single" w:color="000000" w:sz="6" w:space="0"/>
              <w:bottom w:val="single" w:color="000000" w:sz="6" w:space="0"/>
              <w:right w:val="nil"/>
            </w:tcBorders>
            <w:noWrap w:val="0"/>
            <w:vAlign w:val="center"/>
          </w:tcPr>
          <w:p w14:paraId="578C8FE3">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highlight w:val="none"/>
                <w:lang w:bidi="ar"/>
              </w:rPr>
            </w:pPr>
            <w:r>
              <w:rPr>
                <w:rStyle w:val="27"/>
                <w:rFonts w:ascii="Times New Roman" w:hAnsi="Times New Roman" w:eastAsia="方正黑体_GBK"/>
                <w:b w:val="0"/>
                <w:bCs w:val="0"/>
                <w:sz w:val="24"/>
                <w:szCs w:val="24"/>
                <w:highlight w:val="none"/>
                <w:lang w:val="en-US" w:eastAsia="zh-CN" w:bidi="ar"/>
              </w:rPr>
              <w:t>不锈钢耐腐蚀气瓶减压阀</w:t>
            </w:r>
          </w:p>
        </w:tc>
        <w:tc>
          <w:tcPr>
            <w:tcW w:w="2794" w:type="dxa"/>
            <w:tcBorders>
              <w:top w:val="single" w:color="000000" w:sz="6" w:space="0"/>
              <w:left w:val="single" w:color="000000" w:sz="6" w:space="0"/>
              <w:bottom w:val="single" w:color="000000" w:sz="6" w:space="0"/>
              <w:right w:val="nil"/>
            </w:tcBorders>
            <w:noWrap w:val="0"/>
            <w:vAlign w:val="center"/>
          </w:tcPr>
          <w:p w14:paraId="2E67E5A2">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highlight w:val="none"/>
              </w:rPr>
            </w:pPr>
            <w:r>
              <w:rPr>
                <w:rFonts w:hint="eastAsia" w:eastAsia="方正黑体_GBK" w:cs="Times New Roman"/>
                <w:b w:val="0"/>
                <w:bCs w:val="0"/>
                <w:i w:val="0"/>
                <w:iCs w:val="0"/>
                <w:color w:val="000000"/>
                <w:kern w:val="0"/>
                <w:sz w:val="24"/>
                <w:szCs w:val="24"/>
                <w:highlight w:val="none"/>
                <w:u w:val="none"/>
                <w:lang w:val="en-US" w:eastAsia="zh-CN" w:bidi="ar"/>
              </w:rPr>
              <w:t>不锈钢</w:t>
            </w:r>
          </w:p>
        </w:tc>
        <w:tc>
          <w:tcPr>
            <w:tcW w:w="1425" w:type="dxa"/>
            <w:tcBorders>
              <w:top w:val="single" w:color="000000" w:sz="6" w:space="0"/>
              <w:left w:val="single" w:color="000000" w:sz="6" w:space="0"/>
              <w:bottom w:val="single" w:color="000000" w:sz="6" w:space="0"/>
              <w:right w:val="nil"/>
            </w:tcBorders>
            <w:noWrap w:val="0"/>
            <w:vAlign w:val="center"/>
          </w:tcPr>
          <w:p w14:paraId="06B84AD2">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highlight w:val="none"/>
              </w:rPr>
            </w:pPr>
            <w:r>
              <w:rPr>
                <w:rFonts w:hint="eastAsia" w:ascii="Times New Roman" w:hAnsi="Times New Roman" w:eastAsia="方正黑体_GBK" w:cs="Arial"/>
                <w:b w:val="0"/>
                <w:bCs w:val="0"/>
                <w:sz w:val="24"/>
                <w:szCs w:val="24"/>
                <w:highlight w:val="none"/>
                <w:lang w:val="en-US" w:eastAsia="zh-CN"/>
              </w:rPr>
              <w:t>个</w:t>
            </w:r>
          </w:p>
        </w:tc>
        <w:tc>
          <w:tcPr>
            <w:tcW w:w="1020" w:type="dxa"/>
            <w:tcBorders>
              <w:top w:val="single" w:color="000000" w:sz="6" w:space="0"/>
              <w:left w:val="single" w:color="000000" w:sz="6" w:space="0"/>
              <w:bottom w:val="single" w:color="000000" w:sz="6" w:space="0"/>
              <w:right w:val="nil"/>
            </w:tcBorders>
            <w:noWrap w:val="0"/>
            <w:vAlign w:val="center"/>
          </w:tcPr>
          <w:p w14:paraId="09C67E09">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kern w:val="0"/>
                <w:sz w:val="24"/>
                <w:szCs w:val="24"/>
                <w:highlight w:val="none"/>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w:t>
            </w:r>
          </w:p>
        </w:tc>
        <w:tc>
          <w:tcPr>
            <w:tcW w:w="2307" w:type="dxa"/>
            <w:tcBorders>
              <w:top w:val="single" w:color="000000" w:sz="6" w:space="0"/>
              <w:left w:val="single" w:color="000000" w:sz="6" w:space="0"/>
              <w:bottom w:val="single" w:color="000000" w:sz="6" w:space="0"/>
              <w:right w:val="nil"/>
            </w:tcBorders>
            <w:noWrap w:val="0"/>
            <w:vAlign w:val="center"/>
          </w:tcPr>
          <w:p w14:paraId="34D71DF7">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79D2148B">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461207F0">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Times New Roman" w:hAnsi="Times New Roman" w:eastAsia="方正黑体_GBK" w:cs="宋体"/>
                <w:b w:val="0"/>
                <w:bCs w:val="0"/>
                <w:kern w:val="0"/>
                <w:sz w:val="24"/>
                <w:szCs w:val="24"/>
                <w:highlight w:val="none"/>
                <w:lang w:val="en-US" w:eastAsia="zh-CN" w:bidi="ar-SA"/>
              </w:rPr>
            </w:pPr>
            <w:r>
              <w:rPr>
                <w:rStyle w:val="27"/>
                <w:rFonts w:ascii="Times New Roman" w:hAnsi="Times New Roman" w:eastAsia="方正黑体_GBK"/>
                <w:b w:val="0"/>
                <w:bCs w:val="0"/>
                <w:sz w:val="24"/>
                <w:szCs w:val="24"/>
                <w:highlight w:val="none"/>
                <w:lang w:val="en-US" w:eastAsia="zh-CN" w:bidi="ar"/>
              </w:rPr>
              <w:t>耐腐蚀型，配套</w:t>
            </w:r>
            <w:r>
              <w:rPr>
                <w:rStyle w:val="27"/>
                <w:rFonts w:hint="eastAsia" w:eastAsia="方正黑体_GBK"/>
                <w:b w:val="0"/>
                <w:bCs w:val="0"/>
                <w:sz w:val="24"/>
                <w:szCs w:val="24"/>
                <w:highlight w:val="none"/>
                <w:lang w:val="en-US" w:eastAsia="zh-CN" w:bidi="ar"/>
              </w:rPr>
              <w:t>氩气瓶使用</w:t>
            </w:r>
          </w:p>
        </w:tc>
      </w:tr>
      <w:tr w14:paraId="12A77EE8">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2129CE76">
            <w:pPr>
              <w:keepNext w:val="0"/>
              <w:keepLines w:val="0"/>
              <w:widowControl/>
              <w:suppressLineNumbers w:val="0"/>
              <w:jc w:val="center"/>
              <w:textAlignment w:val="center"/>
              <w:rPr>
                <w:rFonts w:hint="eastAsia" w:ascii="Times New Roman" w:hAnsi="Times New Roman" w:eastAsia="仿宋_GB2312"/>
                <w:sz w:val="24"/>
                <w:szCs w:val="24"/>
                <w:highlight w:val="none"/>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3</w:t>
            </w:r>
          </w:p>
        </w:tc>
        <w:tc>
          <w:tcPr>
            <w:tcW w:w="2698" w:type="dxa"/>
            <w:tcBorders>
              <w:top w:val="single" w:color="000000" w:sz="6" w:space="0"/>
              <w:left w:val="single" w:color="000000" w:sz="6" w:space="0"/>
              <w:bottom w:val="single" w:color="000000" w:sz="6" w:space="0"/>
              <w:right w:val="nil"/>
            </w:tcBorders>
            <w:noWrap w:val="0"/>
            <w:vAlign w:val="center"/>
          </w:tcPr>
          <w:p w14:paraId="4E261C49">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highlight w:val="none"/>
                <w:lang w:bidi="ar"/>
              </w:rPr>
            </w:pPr>
            <w:r>
              <w:rPr>
                <w:rStyle w:val="27"/>
                <w:rFonts w:ascii="Times New Roman" w:hAnsi="Times New Roman" w:eastAsia="方正黑体_GBK"/>
                <w:b w:val="0"/>
                <w:bCs w:val="0"/>
                <w:sz w:val="24"/>
                <w:szCs w:val="24"/>
                <w:highlight w:val="none"/>
                <w:lang w:val="en-US" w:eastAsia="zh-CN" w:bidi="ar"/>
              </w:rPr>
              <w:t>石英滤膜（进口）</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90mm</w:t>
            </w:r>
            <w:r>
              <w:rPr>
                <w:rStyle w:val="27"/>
                <w:rFonts w:ascii="Times New Roman" w:hAnsi="Times New Roman" w:eastAsia="方正黑体_GBK"/>
                <w:b w:val="0"/>
                <w:bCs w:val="0"/>
                <w:sz w:val="24"/>
                <w:szCs w:val="24"/>
                <w:highlight w:val="none"/>
                <w:lang w:val="en-US" w:eastAsia="zh-CN" w:bidi="ar"/>
              </w:rPr>
              <w:t>直径</w:t>
            </w:r>
          </w:p>
        </w:tc>
        <w:tc>
          <w:tcPr>
            <w:tcW w:w="2794" w:type="dxa"/>
            <w:tcBorders>
              <w:top w:val="single" w:color="000000" w:sz="6" w:space="0"/>
              <w:left w:val="single" w:color="000000" w:sz="6" w:space="0"/>
              <w:bottom w:val="single" w:color="000000" w:sz="6" w:space="0"/>
              <w:right w:val="nil"/>
            </w:tcBorders>
            <w:noWrap w:val="0"/>
            <w:vAlign w:val="center"/>
          </w:tcPr>
          <w:p w14:paraId="5D2C1AE1">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highlight w:val="none"/>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90mm</w:t>
            </w:r>
          </w:p>
        </w:tc>
        <w:tc>
          <w:tcPr>
            <w:tcW w:w="1425" w:type="dxa"/>
            <w:tcBorders>
              <w:top w:val="single" w:color="000000" w:sz="6" w:space="0"/>
              <w:left w:val="single" w:color="000000" w:sz="6" w:space="0"/>
              <w:bottom w:val="single" w:color="000000" w:sz="6" w:space="0"/>
              <w:right w:val="nil"/>
            </w:tcBorders>
            <w:noWrap w:val="0"/>
            <w:vAlign w:val="center"/>
          </w:tcPr>
          <w:p w14:paraId="482BDFF0">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highlight w:val="none"/>
              </w:rPr>
            </w:pPr>
            <w:r>
              <w:rPr>
                <w:rFonts w:hint="eastAsia" w:ascii="Times New Roman" w:hAnsi="Times New Roman" w:eastAsia="方正黑体_GBK" w:cs="Arial"/>
                <w:b w:val="0"/>
                <w:bCs w:val="0"/>
                <w:sz w:val="24"/>
                <w:szCs w:val="24"/>
                <w:highlight w:val="none"/>
                <w:lang w:val="en-US" w:eastAsia="zh-CN"/>
              </w:rPr>
              <w:t>盒</w:t>
            </w:r>
          </w:p>
        </w:tc>
        <w:tc>
          <w:tcPr>
            <w:tcW w:w="1020" w:type="dxa"/>
            <w:tcBorders>
              <w:top w:val="single" w:color="000000" w:sz="6" w:space="0"/>
              <w:left w:val="single" w:color="000000" w:sz="6" w:space="0"/>
              <w:bottom w:val="single" w:color="000000" w:sz="6" w:space="0"/>
              <w:right w:val="nil"/>
            </w:tcBorders>
            <w:noWrap w:val="0"/>
            <w:vAlign w:val="center"/>
          </w:tcPr>
          <w:p w14:paraId="76A89B55">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kern w:val="0"/>
                <w:sz w:val="24"/>
                <w:szCs w:val="24"/>
                <w:highlight w:val="none"/>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w:t>
            </w:r>
          </w:p>
        </w:tc>
        <w:tc>
          <w:tcPr>
            <w:tcW w:w="2307" w:type="dxa"/>
            <w:tcBorders>
              <w:top w:val="single" w:color="000000" w:sz="6" w:space="0"/>
              <w:left w:val="single" w:color="000000" w:sz="6" w:space="0"/>
              <w:bottom w:val="single" w:color="000000" w:sz="6" w:space="0"/>
              <w:right w:val="nil"/>
            </w:tcBorders>
            <w:noWrap w:val="0"/>
            <w:vAlign w:val="center"/>
          </w:tcPr>
          <w:p w14:paraId="0CB5634F">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37220841">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75A5864A">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Style w:val="27"/>
                <w:rFonts w:ascii="Times New Roman" w:hAnsi="Times New Roman" w:eastAsia="方正黑体_GBK"/>
                <w:b w:val="0"/>
                <w:bCs w:val="0"/>
                <w:sz w:val="24"/>
                <w:szCs w:val="24"/>
                <w:highlight w:val="none"/>
                <w:lang w:val="en-US" w:eastAsia="zh-CN" w:bidi="ar"/>
              </w:rPr>
              <w:t>每盒</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50</w:t>
            </w:r>
            <w:r>
              <w:rPr>
                <w:rStyle w:val="27"/>
                <w:rFonts w:ascii="Times New Roman" w:hAnsi="Times New Roman" w:eastAsia="方正黑体_GBK"/>
                <w:b w:val="0"/>
                <w:bCs w:val="0"/>
                <w:sz w:val="24"/>
                <w:szCs w:val="24"/>
                <w:highlight w:val="none"/>
                <w:lang w:val="en-US" w:eastAsia="zh-CN" w:bidi="ar"/>
              </w:rPr>
              <w:t>片</w:t>
            </w:r>
          </w:p>
        </w:tc>
      </w:tr>
      <w:tr w14:paraId="34958A48">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0ADEFB35">
            <w:pPr>
              <w:keepNext w:val="0"/>
              <w:keepLines w:val="0"/>
              <w:widowControl/>
              <w:suppressLineNumbers w:val="0"/>
              <w:jc w:val="center"/>
              <w:textAlignment w:val="center"/>
              <w:rPr>
                <w:rFonts w:hint="eastAsia" w:ascii="Times New Roman" w:hAnsi="Times New Roman" w:eastAsia="仿宋_GB2312"/>
                <w:sz w:val="24"/>
                <w:szCs w:val="24"/>
                <w:highlight w:val="none"/>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4</w:t>
            </w:r>
          </w:p>
        </w:tc>
        <w:tc>
          <w:tcPr>
            <w:tcW w:w="2698" w:type="dxa"/>
            <w:tcBorders>
              <w:top w:val="single" w:color="000000" w:sz="6" w:space="0"/>
              <w:left w:val="single" w:color="000000" w:sz="6" w:space="0"/>
              <w:bottom w:val="single" w:color="000000" w:sz="6" w:space="0"/>
              <w:right w:val="nil"/>
            </w:tcBorders>
            <w:noWrap w:val="0"/>
            <w:vAlign w:val="center"/>
          </w:tcPr>
          <w:p w14:paraId="527AA913">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highlight w:val="none"/>
                <w:lang w:bidi="ar"/>
              </w:rPr>
            </w:pPr>
            <w:r>
              <w:rPr>
                <w:rStyle w:val="27"/>
                <w:rFonts w:ascii="Times New Roman" w:hAnsi="Times New Roman" w:eastAsia="方正黑体_GBK"/>
                <w:b w:val="0"/>
                <w:bCs w:val="0"/>
                <w:sz w:val="24"/>
                <w:szCs w:val="24"/>
                <w:highlight w:val="none"/>
                <w:lang w:val="en-US" w:eastAsia="zh-CN" w:bidi="ar"/>
              </w:rPr>
              <w:t>蓝色塑料大筐</w:t>
            </w:r>
          </w:p>
        </w:tc>
        <w:tc>
          <w:tcPr>
            <w:tcW w:w="2794" w:type="dxa"/>
            <w:tcBorders>
              <w:top w:val="single" w:color="000000" w:sz="6" w:space="0"/>
              <w:left w:val="single" w:color="000000" w:sz="6" w:space="0"/>
              <w:bottom w:val="single" w:color="000000" w:sz="6" w:space="0"/>
              <w:right w:val="nil"/>
            </w:tcBorders>
            <w:noWrap w:val="0"/>
            <w:vAlign w:val="center"/>
          </w:tcPr>
          <w:p w14:paraId="0C1D28C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highlight w:val="none"/>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720*560*385mm</w:t>
            </w:r>
            <w:r>
              <w:rPr>
                <w:rFonts w:hint="eastAsia" w:eastAsia="方正黑体_GBK" w:cs="Times New Roman"/>
                <w:b w:val="0"/>
                <w:bCs w:val="0"/>
                <w:i w:val="0"/>
                <w:iCs w:val="0"/>
                <w:color w:val="000000"/>
                <w:kern w:val="0"/>
                <w:sz w:val="24"/>
                <w:szCs w:val="24"/>
                <w:highlight w:val="none"/>
                <w:u w:val="none"/>
                <w:lang w:val="en-US" w:eastAsia="zh-CN" w:bidi="ar"/>
              </w:rPr>
              <w:t>（</w:t>
            </w:r>
            <w:r>
              <w:rPr>
                <w:rStyle w:val="27"/>
                <w:rFonts w:ascii="Times New Roman" w:hAnsi="Times New Roman" w:eastAsia="方正黑体_GBK"/>
                <w:b w:val="0"/>
                <w:bCs w:val="0"/>
                <w:sz w:val="24"/>
                <w:szCs w:val="24"/>
                <w:highlight w:val="none"/>
                <w:lang w:val="en-US" w:eastAsia="zh-CN" w:bidi="ar"/>
              </w:rPr>
              <w:t>外尺寸</w:t>
            </w:r>
            <w:r>
              <w:rPr>
                <w:rFonts w:hint="eastAsia" w:eastAsia="方正黑体_GBK" w:cs="Times New Roman"/>
                <w:b w:val="0"/>
                <w:bCs w:val="0"/>
                <w:i w:val="0"/>
                <w:iCs w:val="0"/>
                <w:color w:val="000000"/>
                <w:kern w:val="0"/>
                <w:sz w:val="24"/>
                <w:szCs w:val="24"/>
                <w:highlight w:val="none"/>
                <w:u w:val="none"/>
                <w:lang w:val="en-US" w:eastAsia="zh-CN" w:bidi="ar"/>
              </w:rPr>
              <w:t>）</w:t>
            </w:r>
          </w:p>
        </w:tc>
        <w:tc>
          <w:tcPr>
            <w:tcW w:w="1425" w:type="dxa"/>
            <w:tcBorders>
              <w:top w:val="single" w:color="000000" w:sz="6" w:space="0"/>
              <w:left w:val="single" w:color="000000" w:sz="6" w:space="0"/>
              <w:bottom w:val="single" w:color="000000" w:sz="6" w:space="0"/>
              <w:right w:val="nil"/>
            </w:tcBorders>
            <w:noWrap w:val="0"/>
            <w:vAlign w:val="center"/>
          </w:tcPr>
          <w:p w14:paraId="57BB0B16">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highlight w:val="none"/>
              </w:rPr>
            </w:pPr>
            <w:r>
              <w:rPr>
                <w:rFonts w:hint="eastAsia" w:ascii="Times New Roman" w:hAnsi="Times New Roman" w:eastAsia="方正黑体_GBK" w:cs="Arial"/>
                <w:b w:val="0"/>
                <w:bCs w:val="0"/>
                <w:sz w:val="24"/>
                <w:szCs w:val="24"/>
                <w:highlight w:val="none"/>
                <w:lang w:val="en-US" w:eastAsia="zh-CN"/>
              </w:rPr>
              <w:t>个</w:t>
            </w:r>
          </w:p>
        </w:tc>
        <w:tc>
          <w:tcPr>
            <w:tcW w:w="1020" w:type="dxa"/>
            <w:tcBorders>
              <w:top w:val="single" w:color="000000" w:sz="6" w:space="0"/>
              <w:left w:val="single" w:color="000000" w:sz="6" w:space="0"/>
              <w:bottom w:val="single" w:color="000000" w:sz="6" w:space="0"/>
              <w:right w:val="nil"/>
            </w:tcBorders>
            <w:noWrap w:val="0"/>
            <w:vAlign w:val="center"/>
          </w:tcPr>
          <w:p w14:paraId="60727EF3">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kern w:val="0"/>
                <w:sz w:val="24"/>
                <w:szCs w:val="24"/>
                <w:highlight w:val="none"/>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10</w:t>
            </w:r>
          </w:p>
        </w:tc>
        <w:tc>
          <w:tcPr>
            <w:tcW w:w="2307" w:type="dxa"/>
            <w:tcBorders>
              <w:top w:val="single" w:color="000000" w:sz="6" w:space="0"/>
              <w:left w:val="single" w:color="000000" w:sz="6" w:space="0"/>
              <w:bottom w:val="single" w:color="000000" w:sz="6" w:space="0"/>
              <w:right w:val="nil"/>
            </w:tcBorders>
            <w:noWrap w:val="0"/>
            <w:vAlign w:val="center"/>
          </w:tcPr>
          <w:p w14:paraId="569EA1FE">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6CA1755C">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45B5D68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p>
        </w:tc>
      </w:tr>
      <w:tr w14:paraId="52B0E07D">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1B28DE9F">
            <w:pPr>
              <w:keepNext w:val="0"/>
              <w:keepLines w:val="0"/>
              <w:widowControl/>
              <w:suppressLineNumbers w:val="0"/>
              <w:jc w:val="center"/>
              <w:textAlignment w:val="center"/>
              <w:rPr>
                <w:rFonts w:hint="eastAsia" w:ascii="Times New Roman" w:hAnsi="Times New Roman" w:eastAsia="仿宋_GB2312"/>
                <w:sz w:val="24"/>
                <w:szCs w:val="24"/>
                <w:highlight w:val="none"/>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5</w:t>
            </w:r>
          </w:p>
        </w:tc>
        <w:tc>
          <w:tcPr>
            <w:tcW w:w="2698" w:type="dxa"/>
            <w:tcBorders>
              <w:top w:val="single" w:color="000000" w:sz="6" w:space="0"/>
              <w:left w:val="single" w:color="000000" w:sz="6" w:space="0"/>
              <w:bottom w:val="single" w:color="000000" w:sz="6" w:space="0"/>
              <w:right w:val="nil"/>
            </w:tcBorders>
            <w:noWrap w:val="0"/>
            <w:vAlign w:val="center"/>
          </w:tcPr>
          <w:p w14:paraId="538771B0">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highlight w:val="none"/>
                <w:lang w:bidi="ar"/>
              </w:rPr>
            </w:pPr>
            <w:r>
              <w:rPr>
                <w:rStyle w:val="27"/>
                <w:rFonts w:ascii="Times New Roman" w:hAnsi="Times New Roman" w:eastAsia="方正黑体_GBK"/>
                <w:b w:val="0"/>
                <w:bCs w:val="0"/>
                <w:sz w:val="24"/>
                <w:szCs w:val="24"/>
                <w:highlight w:val="none"/>
                <w:lang w:val="en-US" w:eastAsia="zh-CN" w:bidi="ar"/>
              </w:rPr>
              <w:t>六价铬比色管</w:t>
            </w:r>
          </w:p>
        </w:tc>
        <w:tc>
          <w:tcPr>
            <w:tcW w:w="2794" w:type="dxa"/>
            <w:tcBorders>
              <w:top w:val="single" w:color="000000" w:sz="6" w:space="0"/>
              <w:left w:val="single" w:color="000000" w:sz="6" w:space="0"/>
              <w:bottom w:val="single" w:color="000000" w:sz="6" w:space="0"/>
              <w:right w:val="nil"/>
            </w:tcBorders>
            <w:noWrap w:val="0"/>
            <w:vAlign w:val="center"/>
          </w:tcPr>
          <w:p w14:paraId="7B76D1D6">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highlight w:val="none"/>
              </w:rPr>
            </w:pPr>
            <w:r>
              <w:rPr>
                <w:rFonts w:hint="eastAsia" w:ascii="Times New Roman" w:hAnsi="Times New Roman" w:eastAsia="方正黑体_GBK"/>
                <w:b w:val="0"/>
                <w:bCs w:val="0"/>
                <w:kern w:val="0"/>
                <w:sz w:val="24"/>
                <w:szCs w:val="24"/>
                <w:highlight w:val="none"/>
              </w:rPr>
              <w:t>直径为 16 mm 的圆形玻璃管，体积不低于 12 mL</w:t>
            </w:r>
          </w:p>
        </w:tc>
        <w:tc>
          <w:tcPr>
            <w:tcW w:w="1425" w:type="dxa"/>
            <w:tcBorders>
              <w:top w:val="single" w:color="000000" w:sz="6" w:space="0"/>
              <w:left w:val="single" w:color="000000" w:sz="6" w:space="0"/>
              <w:bottom w:val="single" w:color="000000" w:sz="6" w:space="0"/>
              <w:right w:val="nil"/>
            </w:tcBorders>
            <w:noWrap w:val="0"/>
            <w:vAlign w:val="center"/>
          </w:tcPr>
          <w:p w14:paraId="0312A33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highlight w:val="none"/>
              </w:rPr>
            </w:pPr>
            <w:r>
              <w:rPr>
                <w:rFonts w:hint="eastAsia" w:ascii="Times New Roman" w:hAnsi="Times New Roman" w:eastAsia="方正黑体_GBK" w:cs="Arial"/>
                <w:b w:val="0"/>
                <w:bCs w:val="0"/>
                <w:sz w:val="24"/>
                <w:szCs w:val="24"/>
                <w:highlight w:val="none"/>
                <w:lang w:val="en-US" w:eastAsia="zh-CN"/>
              </w:rPr>
              <w:t>个</w:t>
            </w:r>
          </w:p>
        </w:tc>
        <w:tc>
          <w:tcPr>
            <w:tcW w:w="1020" w:type="dxa"/>
            <w:tcBorders>
              <w:top w:val="single" w:color="000000" w:sz="6" w:space="0"/>
              <w:left w:val="single" w:color="000000" w:sz="6" w:space="0"/>
              <w:bottom w:val="single" w:color="000000" w:sz="6" w:space="0"/>
              <w:right w:val="nil"/>
            </w:tcBorders>
            <w:noWrap w:val="0"/>
            <w:vAlign w:val="center"/>
          </w:tcPr>
          <w:p w14:paraId="07FD104B">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kern w:val="0"/>
                <w:sz w:val="24"/>
                <w:szCs w:val="24"/>
                <w:highlight w:val="none"/>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5</w:t>
            </w:r>
          </w:p>
        </w:tc>
        <w:tc>
          <w:tcPr>
            <w:tcW w:w="2307" w:type="dxa"/>
            <w:tcBorders>
              <w:top w:val="single" w:color="000000" w:sz="6" w:space="0"/>
              <w:left w:val="single" w:color="000000" w:sz="6" w:space="0"/>
              <w:bottom w:val="single" w:color="000000" w:sz="6" w:space="0"/>
              <w:right w:val="nil"/>
            </w:tcBorders>
            <w:noWrap w:val="0"/>
            <w:vAlign w:val="center"/>
          </w:tcPr>
          <w:p w14:paraId="2A430A0C">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5818147A">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0D0FEB86">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Style w:val="27"/>
                <w:rFonts w:ascii="Times New Roman" w:hAnsi="Times New Roman" w:eastAsia="方正黑体_GBK"/>
                <w:b w:val="0"/>
                <w:bCs w:val="0"/>
                <w:sz w:val="24"/>
                <w:szCs w:val="24"/>
                <w:highlight w:val="none"/>
                <w:lang w:val="en-US" w:eastAsia="zh-CN" w:bidi="ar"/>
              </w:rPr>
              <w:t>可消解比色管</w:t>
            </w:r>
          </w:p>
        </w:tc>
      </w:tr>
      <w:tr w14:paraId="04C9F465">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085EEB1E">
            <w:pPr>
              <w:keepNext w:val="0"/>
              <w:keepLines w:val="0"/>
              <w:widowControl/>
              <w:suppressLineNumbers w:val="0"/>
              <w:jc w:val="center"/>
              <w:textAlignment w:val="center"/>
              <w:rPr>
                <w:rFonts w:hint="eastAsia" w:ascii="Times New Roman" w:hAnsi="Times New Roman" w:eastAsia="仿宋_GB2312"/>
                <w:sz w:val="24"/>
                <w:szCs w:val="24"/>
                <w:highlight w:val="none"/>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6</w:t>
            </w:r>
          </w:p>
        </w:tc>
        <w:tc>
          <w:tcPr>
            <w:tcW w:w="2698" w:type="dxa"/>
            <w:tcBorders>
              <w:top w:val="single" w:color="000000" w:sz="6" w:space="0"/>
              <w:left w:val="single" w:color="000000" w:sz="6" w:space="0"/>
              <w:bottom w:val="single" w:color="000000" w:sz="6" w:space="0"/>
              <w:right w:val="nil"/>
            </w:tcBorders>
            <w:noWrap w:val="0"/>
            <w:vAlign w:val="center"/>
          </w:tcPr>
          <w:p w14:paraId="3B24407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highlight w:val="none"/>
                <w:lang w:bidi="ar"/>
              </w:rPr>
            </w:pPr>
            <w:r>
              <w:rPr>
                <w:rStyle w:val="27"/>
                <w:rFonts w:ascii="Times New Roman" w:hAnsi="Times New Roman" w:eastAsia="方正黑体_GBK"/>
                <w:b w:val="0"/>
                <w:bCs w:val="0"/>
                <w:sz w:val="24"/>
                <w:szCs w:val="24"/>
                <w:highlight w:val="none"/>
                <w:lang w:val="en-US" w:eastAsia="zh-CN" w:bidi="ar"/>
              </w:rPr>
              <w:t>烟气加热枪</w:t>
            </w:r>
          </w:p>
        </w:tc>
        <w:tc>
          <w:tcPr>
            <w:tcW w:w="2794" w:type="dxa"/>
            <w:tcBorders>
              <w:top w:val="single" w:color="000000" w:sz="6" w:space="0"/>
              <w:left w:val="single" w:color="000000" w:sz="6" w:space="0"/>
              <w:bottom w:val="single" w:color="000000" w:sz="6" w:space="0"/>
              <w:right w:val="nil"/>
            </w:tcBorders>
            <w:noWrap w:val="0"/>
            <w:vAlign w:val="center"/>
          </w:tcPr>
          <w:p w14:paraId="5BFEC3B5">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highlight w:val="none"/>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GH-6068B</w:t>
            </w:r>
          </w:p>
        </w:tc>
        <w:tc>
          <w:tcPr>
            <w:tcW w:w="1425" w:type="dxa"/>
            <w:tcBorders>
              <w:top w:val="single" w:color="000000" w:sz="6" w:space="0"/>
              <w:left w:val="single" w:color="000000" w:sz="6" w:space="0"/>
              <w:bottom w:val="single" w:color="000000" w:sz="6" w:space="0"/>
              <w:right w:val="nil"/>
            </w:tcBorders>
            <w:noWrap w:val="0"/>
            <w:vAlign w:val="center"/>
          </w:tcPr>
          <w:p w14:paraId="1AB4593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highlight w:val="none"/>
              </w:rPr>
            </w:pPr>
            <w:r>
              <w:rPr>
                <w:rFonts w:hint="eastAsia" w:ascii="Times New Roman" w:hAnsi="Times New Roman" w:eastAsia="方正黑体_GBK" w:cs="Arial"/>
                <w:b w:val="0"/>
                <w:bCs w:val="0"/>
                <w:sz w:val="24"/>
                <w:szCs w:val="24"/>
                <w:highlight w:val="none"/>
                <w:lang w:val="en-US" w:eastAsia="zh-CN"/>
              </w:rPr>
              <w:t>个</w:t>
            </w:r>
          </w:p>
        </w:tc>
        <w:tc>
          <w:tcPr>
            <w:tcW w:w="1020" w:type="dxa"/>
            <w:tcBorders>
              <w:top w:val="single" w:color="000000" w:sz="6" w:space="0"/>
              <w:left w:val="single" w:color="000000" w:sz="6" w:space="0"/>
              <w:bottom w:val="single" w:color="000000" w:sz="6" w:space="0"/>
              <w:right w:val="nil"/>
            </w:tcBorders>
            <w:noWrap w:val="0"/>
            <w:vAlign w:val="center"/>
          </w:tcPr>
          <w:p w14:paraId="5ABF69D4">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kern w:val="0"/>
                <w:sz w:val="24"/>
                <w:szCs w:val="24"/>
                <w:highlight w:val="none"/>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w:t>
            </w:r>
          </w:p>
        </w:tc>
        <w:tc>
          <w:tcPr>
            <w:tcW w:w="2307" w:type="dxa"/>
            <w:tcBorders>
              <w:top w:val="single" w:color="000000" w:sz="6" w:space="0"/>
              <w:left w:val="single" w:color="000000" w:sz="6" w:space="0"/>
              <w:bottom w:val="single" w:color="000000" w:sz="6" w:space="0"/>
              <w:right w:val="nil"/>
            </w:tcBorders>
            <w:noWrap w:val="0"/>
            <w:vAlign w:val="center"/>
          </w:tcPr>
          <w:p w14:paraId="6078326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2009EE50">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6E1B00C6">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Times New Roman" w:hAnsi="Times New Roman" w:eastAsia="方正黑体_GBK" w:cs="宋体"/>
                <w:b w:val="0"/>
                <w:bCs w:val="0"/>
                <w:kern w:val="0"/>
                <w:sz w:val="24"/>
                <w:szCs w:val="24"/>
                <w:highlight w:val="none"/>
                <w:lang w:val="en-US" w:eastAsia="zh-CN" w:bidi="ar-SA"/>
              </w:rPr>
            </w:pPr>
            <w:r>
              <w:rPr>
                <w:rStyle w:val="27"/>
                <w:rFonts w:ascii="Times New Roman" w:hAnsi="Times New Roman" w:eastAsia="方正黑体_GBK"/>
                <w:b w:val="0"/>
                <w:bCs w:val="0"/>
                <w:sz w:val="24"/>
                <w:szCs w:val="24"/>
                <w:highlight w:val="none"/>
                <w:lang w:val="en-US" w:eastAsia="zh-CN" w:bidi="ar"/>
              </w:rPr>
              <w:t>可设定具体加热温度</w:t>
            </w:r>
          </w:p>
        </w:tc>
      </w:tr>
      <w:tr w14:paraId="5694087F">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29C81BE2">
            <w:pPr>
              <w:keepNext w:val="0"/>
              <w:keepLines w:val="0"/>
              <w:widowControl/>
              <w:suppressLineNumbers w:val="0"/>
              <w:jc w:val="center"/>
              <w:textAlignment w:val="center"/>
              <w:rPr>
                <w:rFonts w:hint="eastAsia" w:ascii="Times New Roman" w:hAnsi="Times New Roman" w:eastAsia="仿宋_GB2312"/>
                <w:sz w:val="24"/>
                <w:szCs w:val="24"/>
                <w:highlight w:val="none"/>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7</w:t>
            </w:r>
          </w:p>
        </w:tc>
        <w:tc>
          <w:tcPr>
            <w:tcW w:w="2698" w:type="dxa"/>
            <w:tcBorders>
              <w:top w:val="single" w:color="000000" w:sz="6" w:space="0"/>
              <w:left w:val="single" w:color="000000" w:sz="6" w:space="0"/>
              <w:bottom w:val="single" w:color="000000" w:sz="6" w:space="0"/>
              <w:right w:val="nil"/>
            </w:tcBorders>
            <w:noWrap w:val="0"/>
            <w:vAlign w:val="center"/>
          </w:tcPr>
          <w:p w14:paraId="0AE89353">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highlight w:val="none"/>
                <w:lang w:bidi="ar"/>
              </w:rPr>
            </w:pPr>
            <w:r>
              <w:rPr>
                <w:rStyle w:val="27"/>
                <w:rFonts w:ascii="Times New Roman" w:hAnsi="Times New Roman" w:eastAsia="方正黑体_GBK"/>
                <w:b w:val="0"/>
                <w:bCs w:val="0"/>
                <w:sz w:val="24"/>
                <w:szCs w:val="24"/>
                <w:highlight w:val="none"/>
                <w:lang w:val="en-US" w:eastAsia="zh-CN" w:bidi="ar"/>
              </w:rPr>
              <w:t>恶臭气袋</w:t>
            </w:r>
          </w:p>
        </w:tc>
        <w:tc>
          <w:tcPr>
            <w:tcW w:w="2794" w:type="dxa"/>
            <w:tcBorders>
              <w:top w:val="single" w:color="000000" w:sz="6" w:space="0"/>
              <w:left w:val="single" w:color="000000" w:sz="6" w:space="0"/>
              <w:bottom w:val="single" w:color="000000" w:sz="6" w:space="0"/>
              <w:right w:val="nil"/>
            </w:tcBorders>
            <w:noWrap w:val="0"/>
            <w:vAlign w:val="center"/>
          </w:tcPr>
          <w:p w14:paraId="30B4B6E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highlight w:val="none"/>
              </w:rPr>
            </w:pPr>
            <w:r>
              <w:rPr>
                <w:rFonts w:hint="eastAsia" w:eastAsia="方正黑体_GBK" w:cs="Times New Roman"/>
                <w:b w:val="0"/>
                <w:bCs w:val="0"/>
                <w:i w:val="0"/>
                <w:iCs w:val="0"/>
                <w:color w:val="000000"/>
                <w:kern w:val="0"/>
                <w:sz w:val="24"/>
                <w:szCs w:val="24"/>
                <w:highlight w:val="none"/>
                <w:u w:val="none"/>
                <w:lang w:val="en-US" w:eastAsia="zh-CN" w:bidi="ar"/>
              </w:rPr>
              <w:t>3L</w:t>
            </w:r>
          </w:p>
        </w:tc>
        <w:tc>
          <w:tcPr>
            <w:tcW w:w="1425" w:type="dxa"/>
            <w:tcBorders>
              <w:top w:val="single" w:color="000000" w:sz="6" w:space="0"/>
              <w:left w:val="single" w:color="000000" w:sz="6" w:space="0"/>
              <w:bottom w:val="single" w:color="000000" w:sz="6" w:space="0"/>
              <w:right w:val="nil"/>
            </w:tcBorders>
            <w:noWrap w:val="0"/>
            <w:vAlign w:val="center"/>
          </w:tcPr>
          <w:p w14:paraId="799F9779">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highlight w:val="none"/>
              </w:rPr>
            </w:pPr>
            <w:r>
              <w:rPr>
                <w:rFonts w:hint="eastAsia" w:ascii="Times New Roman" w:hAnsi="Times New Roman" w:eastAsia="方正黑体_GBK" w:cs="Arial"/>
                <w:b w:val="0"/>
                <w:bCs w:val="0"/>
                <w:sz w:val="24"/>
                <w:szCs w:val="24"/>
                <w:highlight w:val="none"/>
                <w:lang w:val="en-US" w:eastAsia="zh-CN"/>
              </w:rPr>
              <w:t>个</w:t>
            </w:r>
          </w:p>
        </w:tc>
        <w:tc>
          <w:tcPr>
            <w:tcW w:w="1020" w:type="dxa"/>
            <w:tcBorders>
              <w:top w:val="single" w:color="000000" w:sz="6" w:space="0"/>
              <w:left w:val="single" w:color="000000" w:sz="6" w:space="0"/>
              <w:bottom w:val="single" w:color="000000" w:sz="6" w:space="0"/>
              <w:right w:val="nil"/>
            </w:tcBorders>
            <w:noWrap w:val="0"/>
            <w:vAlign w:val="center"/>
          </w:tcPr>
          <w:p w14:paraId="2B59DB48">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kern w:val="0"/>
                <w:sz w:val="24"/>
                <w:szCs w:val="24"/>
                <w:highlight w:val="none"/>
              </w:rPr>
            </w:pPr>
            <w:r>
              <w:rPr>
                <w:rFonts w:hint="eastAsia" w:eastAsia="方正黑体_GBK" w:cs="Times New Roman"/>
                <w:b w:val="0"/>
                <w:bCs w:val="0"/>
                <w:i w:val="0"/>
                <w:iCs w:val="0"/>
                <w:color w:val="000000"/>
                <w:kern w:val="0"/>
                <w:sz w:val="24"/>
                <w:szCs w:val="24"/>
                <w:highlight w:val="none"/>
                <w:u w:val="none"/>
                <w:lang w:val="en-US" w:eastAsia="zh-CN" w:bidi="ar"/>
              </w:rPr>
              <w:t>1000</w:t>
            </w:r>
          </w:p>
        </w:tc>
        <w:tc>
          <w:tcPr>
            <w:tcW w:w="2307" w:type="dxa"/>
            <w:tcBorders>
              <w:top w:val="single" w:color="000000" w:sz="6" w:space="0"/>
              <w:left w:val="single" w:color="000000" w:sz="6" w:space="0"/>
              <w:bottom w:val="single" w:color="000000" w:sz="6" w:space="0"/>
              <w:right w:val="nil"/>
            </w:tcBorders>
            <w:noWrap w:val="0"/>
            <w:vAlign w:val="center"/>
          </w:tcPr>
          <w:p w14:paraId="7818BB1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Style w:val="27"/>
                <w:rFonts w:ascii="Times New Roman" w:hAnsi="Times New Roman" w:eastAsia="方正黑体_GBK"/>
                <w:b w:val="0"/>
                <w:bCs w:val="0"/>
                <w:sz w:val="24"/>
                <w:szCs w:val="24"/>
                <w:highlight w:val="none"/>
                <w:lang w:val="en-US" w:eastAsia="zh-CN" w:bidi="ar"/>
              </w:rPr>
              <w:t>大连海得</w:t>
            </w:r>
          </w:p>
        </w:tc>
        <w:tc>
          <w:tcPr>
            <w:tcW w:w="1023" w:type="dxa"/>
            <w:tcBorders>
              <w:top w:val="single" w:color="000000" w:sz="6" w:space="0"/>
              <w:left w:val="single" w:color="000000" w:sz="6" w:space="0"/>
              <w:bottom w:val="single" w:color="000000" w:sz="6" w:space="0"/>
              <w:right w:val="nil"/>
            </w:tcBorders>
            <w:noWrap w:val="0"/>
            <w:vAlign w:val="center"/>
          </w:tcPr>
          <w:p w14:paraId="634F6CA7">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5396F983">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p>
        </w:tc>
      </w:tr>
      <w:tr w14:paraId="0ED61B95">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1E9C8A43">
            <w:pPr>
              <w:keepNext w:val="0"/>
              <w:keepLines w:val="0"/>
              <w:widowControl/>
              <w:suppressLineNumbers w:val="0"/>
              <w:jc w:val="center"/>
              <w:textAlignment w:val="center"/>
              <w:rPr>
                <w:rFonts w:hint="default" w:ascii="Times New Roman" w:hAnsi="Times New Roman" w:eastAsia="仿宋_GB2312"/>
                <w:sz w:val="24"/>
                <w:szCs w:val="24"/>
                <w:highlight w:val="none"/>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8</w:t>
            </w:r>
          </w:p>
        </w:tc>
        <w:tc>
          <w:tcPr>
            <w:tcW w:w="2698" w:type="dxa"/>
            <w:tcBorders>
              <w:top w:val="single" w:color="000000" w:sz="6" w:space="0"/>
              <w:left w:val="single" w:color="000000" w:sz="6" w:space="0"/>
              <w:bottom w:val="single" w:color="000000" w:sz="6" w:space="0"/>
              <w:right w:val="nil"/>
            </w:tcBorders>
            <w:noWrap w:val="0"/>
            <w:vAlign w:val="center"/>
          </w:tcPr>
          <w:p w14:paraId="5E1353D3">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highlight w:val="none"/>
                <w:lang w:bidi="ar"/>
              </w:rPr>
            </w:pPr>
            <w:r>
              <w:rPr>
                <w:rStyle w:val="27"/>
                <w:rFonts w:ascii="Times New Roman" w:hAnsi="Times New Roman" w:eastAsia="方正黑体_GBK"/>
                <w:b w:val="0"/>
                <w:bCs w:val="0"/>
                <w:sz w:val="24"/>
                <w:szCs w:val="24"/>
                <w:highlight w:val="none"/>
                <w:lang w:val="en-US" w:eastAsia="zh-CN" w:bidi="ar"/>
              </w:rPr>
              <w:t>过氯乙烯滤膜</w:t>
            </w:r>
          </w:p>
        </w:tc>
        <w:tc>
          <w:tcPr>
            <w:tcW w:w="2794" w:type="dxa"/>
            <w:tcBorders>
              <w:top w:val="single" w:color="000000" w:sz="6" w:space="0"/>
              <w:left w:val="single" w:color="000000" w:sz="6" w:space="0"/>
              <w:bottom w:val="single" w:color="000000" w:sz="6" w:space="0"/>
              <w:right w:val="nil"/>
            </w:tcBorders>
            <w:noWrap w:val="0"/>
            <w:vAlign w:val="center"/>
          </w:tcPr>
          <w:p w14:paraId="7C1004AA">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highlight w:val="none"/>
              </w:rPr>
            </w:pPr>
            <w:r>
              <w:rPr>
                <w:rFonts w:hint="eastAsia" w:eastAsia="方正黑体_GBK" w:cs="Times New Roman"/>
                <w:b w:val="0"/>
                <w:bCs w:val="0"/>
                <w:i w:val="0"/>
                <w:iCs w:val="0"/>
                <w:color w:val="000000"/>
                <w:kern w:val="0"/>
                <w:sz w:val="24"/>
                <w:szCs w:val="24"/>
                <w:highlight w:val="none"/>
                <w:u w:val="none"/>
                <w:lang w:val="en-US" w:eastAsia="zh-CN" w:bidi="ar"/>
              </w:rPr>
              <w:t>90mm 5um水系可溶解</w:t>
            </w:r>
          </w:p>
        </w:tc>
        <w:tc>
          <w:tcPr>
            <w:tcW w:w="1425" w:type="dxa"/>
            <w:tcBorders>
              <w:top w:val="single" w:color="000000" w:sz="6" w:space="0"/>
              <w:left w:val="single" w:color="000000" w:sz="6" w:space="0"/>
              <w:bottom w:val="single" w:color="000000" w:sz="6" w:space="0"/>
              <w:right w:val="nil"/>
            </w:tcBorders>
            <w:noWrap w:val="0"/>
            <w:vAlign w:val="center"/>
          </w:tcPr>
          <w:p w14:paraId="426A451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highlight w:val="none"/>
              </w:rPr>
            </w:pPr>
            <w:r>
              <w:rPr>
                <w:rFonts w:hint="eastAsia" w:ascii="Times New Roman" w:hAnsi="Times New Roman" w:eastAsia="方正黑体_GBK" w:cs="Arial"/>
                <w:b w:val="0"/>
                <w:bCs w:val="0"/>
                <w:sz w:val="24"/>
                <w:szCs w:val="24"/>
                <w:highlight w:val="none"/>
                <w:lang w:val="en-US" w:eastAsia="zh-CN"/>
              </w:rPr>
              <w:t>盒</w:t>
            </w:r>
          </w:p>
        </w:tc>
        <w:tc>
          <w:tcPr>
            <w:tcW w:w="1020" w:type="dxa"/>
            <w:tcBorders>
              <w:top w:val="single" w:color="000000" w:sz="6" w:space="0"/>
              <w:left w:val="single" w:color="000000" w:sz="6" w:space="0"/>
              <w:bottom w:val="single" w:color="000000" w:sz="6" w:space="0"/>
              <w:right w:val="nil"/>
            </w:tcBorders>
            <w:noWrap w:val="0"/>
            <w:vAlign w:val="center"/>
          </w:tcPr>
          <w:p w14:paraId="503F79A1">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kern w:val="0"/>
                <w:sz w:val="24"/>
                <w:szCs w:val="24"/>
                <w:highlight w:val="none"/>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w:t>
            </w:r>
          </w:p>
        </w:tc>
        <w:tc>
          <w:tcPr>
            <w:tcW w:w="2307" w:type="dxa"/>
            <w:tcBorders>
              <w:top w:val="single" w:color="000000" w:sz="6" w:space="0"/>
              <w:left w:val="single" w:color="000000" w:sz="6" w:space="0"/>
              <w:bottom w:val="single" w:color="000000" w:sz="6" w:space="0"/>
              <w:right w:val="nil"/>
            </w:tcBorders>
            <w:noWrap w:val="0"/>
            <w:vAlign w:val="center"/>
          </w:tcPr>
          <w:p w14:paraId="55E2C7D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Style w:val="27"/>
                <w:rFonts w:ascii="Times New Roman" w:hAnsi="Times New Roman" w:eastAsia="方正黑体_GBK"/>
                <w:b w:val="0"/>
                <w:bCs w:val="0"/>
                <w:sz w:val="24"/>
                <w:szCs w:val="24"/>
                <w:highlight w:val="none"/>
                <w:lang w:val="en-US" w:eastAsia="zh-CN" w:bidi="ar"/>
              </w:rPr>
              <w:t>聚凯</w:t>
            </w:r>
          </w:p>
        </w:tc>
        <w:tc>
          <w:tcPr>
            <w:tcW w:w="1023" w:type="dxa"/>
            <w:tcBorders>
              <w:top w:val="single" w:color="000000" w:sz="6" w:space="0"/>
              <w:left w:val="single" w:color="000000" w:sz="6" w:space="0"/>
              <w:bottom w:val="single" w:color="000000" w:sz="6" w:space="0"/>
              <w:right w:val="nil"/>
            </w:tcBorders>
            <w:noWrap w:val="0"/>
            <w:vAlign w:val="center"/>
          </w:tcPr>
          <w:p w14:paraId="2120BA82">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50F99FF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p>
        </w:tc>
      </w:tr>
      <w:tr w14:paraId="18A43EE3">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3807BCBD">
            <w:pPr>
              <w:keepNext w:val="0"/>
              <w:keepLines w:val="0"/>
              <w:widowControl/>
              <w:suppressLineNumbers w:val="0"/>
              <w:jc w:val="center"/>
              <w:textAlignment w:val="center"/>
              <w:rPr>
                <w:rFonts w:hint="default" w:ascii="Times New Roman" w:hAnsi="Times New Roman" w:eastAsia="仿宋_GB2312"/>
                <w:sz w:val="24"/>
                <w:szCs w:val="24"/>
                <w:highlight w:val="none"/>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9</w:t>
            </w:r>
          </w:p>
        </w:tc>
        <w:tc>
          <w:tcPr>
            <w:tcW w:w="2698" w:type="dxa"/>
            <w:tcBorders>
              <w:top w:val="single" w:color="000000" w:sz="6" w:space="0"/>
              <w:left w:val="single" w:color="000000" w:sz="6" w:space="0"/>
              <w:bottom w:val="single" w:color="000000" w:sz="6" w:space="0"/>
              <w:right w:val="nil"/>
            </w:tcBorders>
            <w:noWrap w:val="0"/>
            <w:vAlign w:val="center"/>
          </w:tcPr>
          <w:p w14:paraId="5C86E72A">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highlight w:val="none"/>
                <w:lang w:bidi="ar"/>
              </w:rPr>
            </w:pPr>
            <w:r>
              <w:rPr>
                <w:rStyle w:val="27"/>
                <w:rFonts w:ascii="Times New Roman" w:hAnsi="Times New Roman" w:eastAsia="方正黑体_GBK"/>
                <w:b w:val="0"/>
                <w:bCs w:val="0"/>
                <w:sz w:val="24"/>
                <w:szCs w:val="24"/>
                <w:highlight w:val="none"/>
                <w:lang w:val="en-US" w:eastAsia="zh-CN" w:bidi="ar"/>
              </w:rPr>
              <w:t>十万分之一天平</w:t>
            </w:r>
          </w:p>
        </w:tc>
        <w:tc>
          <w:tcPr>
            <w:tcW w:w="2794" w:type="dxa"/>
            <w:tcBorders>
              <w:top w:val="single" w:color="000000" w:sz="6" w:space="0"/>
              <w:left w:val="single" w:color="000000" w:sz="6" w:space="0"/>
              <w:bottom w:val="single" w:color="000000" w:sz="6" w:space="0"/>
              <w:right w:val="nil"/>
            </w:tcBorders>
            <w:noWrap w:val="0"/>
            <w:vAlign w:val="center"/>
          </w:tcPr>
          <w:p w14:paraId="3645FD0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highlight w:val="none"/>
              </w:rPr>
            </w:pPr>
            <w:r>
              <w:rPr>
                <w:rFonts w:hint="eastAsia" w:eastAsia="方正黑体_GBK" w:cs="Times New Roman"/>
                <w:b w:val="0"/>
                <w:bCs w:val="0"/>
                <w:i w:val="0"/>
                <w:iCs w:val="0"/>
                <w:color w:val="000000"/>
                <w:kern w:val="0"/>
                <w:sz w:val="24"/>
                <w:szCs w:val="24"/>
                <w:highlight w:val="none"/>
                <w:u w:val="none"/>
                <w:lang w:val="en-US" w:eastAsia="zh-CN" w:bidi="ar"/>
              </w:rPr>
              <w:t>精度：十万分之一</w:t>
            </w:r>
          </w:p>
        </w:tc>
        <w:tc>
          <w:tcPr>
            <w:tcW w:w="1425" w:type="dxa"/>
            <w:tcBorders>
              <w:top w:val="single" w:color="000000" w:sz="6" w:space="0"/>
              <w:left w:val="single" w:color="000000" w:sz="6" w:space="0"/>
              <w:bottom w:val="single" w:color="000000" w:sz="6" w:space="0"/>
              <w:right w:val="nil"/>
            </w:tcBorders>
            <w:noWrap w:val="0"/>
            <w:vAlign w:val="center"/>
          </w:tcPr>
          <w:p w14:paraId="61393890">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highlight w:val="none"/>
              </w:rPr>
            </w:pPr>
            <w:r>
              <w:rPr>
                <w:rFonts w:hint="eastAsia" w:ascii="Times New Roman" w:hAnsi="Times New Roman" w:eastAsia="方正黑体_GBK" w:cs="Arial"/>
                <w:b w:val="0"/>
                <w:bCs w:val="0"/>
                <w:sz w:val="24"/>
                <w:szCs w:val="24"/>
                <w:highlight w:val="none"/>
                <w:lang w:val="en-US" w:eastAsia="zh-CN"/>
              </w:rPr>
              <w:t>个</w:t>
            </w:r>
          </w:p>
        </w:tc>
        <w:tc>
          <w:tcPr>
            <w:tcW w:w="1020" w:type="dxa"/>
            <w:tcBorders>
              <w:top w:val="single" w:color="000000" w:sz="6" w:space="0"/>
              <w:left w:val="single" w:color="000000" w:sz="6" w:space="0"/>
              <w:bottom w:val="single" w:color="000000" w:sz="6" w:space="0"/>
              <w:right w:val="nil"/>
            </w:tcBorders>
            <w:noWrap w:val="0"/>
            <w:vAlign w:val="center"/>
          </w:tcPr>
          <w:p w14:paraId="4E906B1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kern w:val="0"/>
                <w:sz w:val="24"/>
                <w:szCs w:val="24"/>
                <w:highlight w:val="none"/>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w:t>
            </w:r>
          </w:p>
        </w:tc>
        <w:tc>
          <w:tcPr>
            <w:tcW w:w="2307" w:type="dxa"/>
            <w:tcBorders>
              <w:top w:val="single" w:color="000000" w:sz="6" w:space="0"/>
              <w:left w:val="single" w:color="000000" w:sz="6" w:space="0"/>
              <w:bottom w:val="single" w:color="000000" w:sz="6" w:space="0"/>
              <w:right w:val="nil"/>
            </w:tcBorders>
            <w:noWrap w:val="0"/>
            <w:vAlign w:val="center"/>
          </w:tcPr>
          <w:p w14:paraId="22BC73F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2EB6187C">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0D621BF2">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Style w:val="27"/>
                <w:rFonts w:hint="eastAsia" w:ascii="Times New Roman" w:hAnsi="Times New Roman" w:eastAsia="方正黑体_GBK"/>
                <w:b w:val="0"/>
                <w:bCs w:val="0"/>
                <w:sz w:val="24"/>
                <w:szCs w:val="24"/>
                <w:highlight w:val="none"/>
                <w:lang w:val="en-US" w:eastAsia="zh-CN" w:bidi="ar"/>
              </w:rPr>
              <w:t>需配套</w:t>
            </w:r>
            <w:r>
              <w:rPr>
                <w:rStyle w:val="27"/>
                <w:rFonts w:ascii="Times New Roman" w:hAnsi="Times New Roman" w:eastAsia="方正黑体_GBK"/>
                <w:b w:val="0"/>
                <w:bCs w:val="0"/>
                <w:sz w:val="24"/>
                <w:szCs w:val="24"/>
                <w:highlight w:val="none"/>
                <w:lang w:val="en-US" w:eastAsia="zh-CN" w:bidi="ar"/>
              </w:rPr>
              <w:t>数据处理终端</w:t>
            </w:r>
          </w:p>
        </w:tc>
      </w:tr>
      <w:tr w14:paraId="7BFE9DF8">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4871089A">
            <w:pPr>
              <w:keepNext w:val="0"/>
              <w:keepLines w:val="0"/>
              <w:widowControl/>
              <w:suppressLineNumbers w:val="0"/>
              <w:jc w:val="center"/>
              <w:textAlignment w:val="center"/>
              <w:rPr>
                <w:rFonts w:hint="default" w:ascii="Times New Roman" w:hAnsi="Times New Roman" w:eastAsia="仿宋_GB2312"/>
                <w:sz w:val="24"/>
                <w:szCs w:val="24"/>
                <w:highlight w:val="none"/>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10</w:t>
            </w:r>
          </w:p>
        </w:tc>
        <w:tc>
          <w:tcPr>
            <w:tcW w:w="2698" w:type="dxa"/>
            <w:tcBorders>
              <w:top w:val="single" w:color="000000" w:sz="6" w:space="0"/>
              <w:left w:val="single" w:color="000000" w:sz="6" w:space="0"/>
              <w:bottom w:val="single" w:color="000000" w:sz="6" w:space="0"/>
              <w:right w:val="nil"/>
            </w:tcBorders>
            <w:noWrap w:val="0"/>
            <w:vAlign w:val="center"/>
          </w:tcPr>
          <w:p w14:paraId="5F9068F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highlight w:val="none"/>
                <w:lang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YSI</w:t>
            </w:r>
            <w:r>
              <w:rPr>
                <w:rStyle w:val="27"/>
                <w:rFonts w:ascii="Times New Roman" w:hAnsi="Times New Roman" w:eastAsia="方正黑体_GBK"/>
                <w:b w:val="0"/>
                <w:bCs w:val="0"/>
                <w:sz w:val="24"/>
                <w:szCs w:val="24"/>
                <w:highlight w:val="none"/>
                <w:lang w:val="en-US" w:eastAsia="zh-CN" w:bidi="ar"/>
              </w:rPr>
              <w:t>多参数</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——ORP</w:t>
            </w:r>
            <w:r>
              <w:rPr>
                <w:rStyle w:val="27"/>
                <w:rFonts w:ascii="Times New Roman" w:hAnsi="Times New Roman" w:eastAsia="方正黑体_GBK"/>
                <w:b w:val="0"/>
                <w:bCs w:val="0"/>
                <w:sz w:val="24"/>
                <w:szCs w:val="24"/>
                <w:highlight w:val="none"/>
                <w:lang w:val="en-US" w:eastAsia="zh-CN" w:bidi="ar"/>
              </w:rPr>
              <w:t>电极</w:t>
            </w:r>
          </w:p>
        </w:tc>
        <w:tc>
          <w:tcPr>
            <w:tcW w:w="2794" w:type="dxa"/>
            <w:tcBorders>
              <w:top w:val="single" w:color="000000" w:sz="6" w:space="0"/>
              <w:left w:val="single" w:color="000000" w:sz="6" w:space="0"/>
              <w:bottom w:val="single" w:color="000000" w:sz="6" w:space="0"/>
              <w:right w:val="nil"/>
            </w:tcBorders>
            <w:noWrap w:val="0"/>
            <w:vAlign w:val="center"/>
          </w:tcPr>
          <w:p w14:paraId="5AF872F8">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highlight w:val="none"/>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605102</w:t>
            </w:r>
          </w:p>
        </w:tc>
        <w:tc>
          <w:tcPr>
            <w:tcW w:w="1425" w:type="dxa"/>
            <w:tcBorders>
              <w:top w:val="single" w:color="000000" w:sz="6" w:space="0"/>
              <w:left w:val="single" w:color="000000" w:sz="6" w:space="0"/>
              <w:bottom w:val="single" w:color="000000" w:sz="6" w:space="0"/>
              <w:right w:val="nil"/>
            </w:tcBorders>
            <w:noWrap w:val="0"/>
            <w:vAlign w:val="center"/>
          </w:tcPr>
          <w:p w14:paraId="6C525AB4">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highlight w:val="none"/>
              </w:rPr>
            </w:pPr>
            <w:r>
              <w:rPr>
                <w:rFonts w:hint="eastAsia" w:ascii="Times New Roman" w:hAnsi="Times New Roman" w:eastAsia="方正黑体_GBK" w:cs="Arial"/>
                <w:b w:val="0"/>
                <w:bCs w:val="0"/>
                <w:sz w:val="24"/>
                <w:szCs w:val="24"/>
                <w:highlight w:val="none"/>
                <w:lang w:val="en-US" w:eastAsia="zh-CN"/>
              </w:rPr>
              <w:t>个</w:t>
            </w:r>
          </w:p>
        </w:tc>
        <w:tc>
          <w:tcPr>
            <w:tcW w:w="1020" w:type="dxa"/>
            <w:tcBorders>
              <w:top w:val="single" w:color="000000" w:sz="6" w:space="0"/>
              <w:left w:val="single" w:color="000000" w:sz="6" w:space="0"/>
              <w:bottom w:val="single" w:color="000000" w:sz="6" w:space="0"/>
              <w:right w:val="nil"/>
            </w:tcBorders>
            <w:noWrap w:val="0"/>
            <w:vAlign w:val="center"/>
          </w:tcPr>
          <w:p w14:paraId="3151B5F3">
            <w:pPr>
              <w:keepNext w:val="0"/>
              <w:keepLines w:val="0"/>
              <w:widowControl/>
              <w:suppressLineNumbers w:val="0"/>
              <w:jc w:val="center"/>
              <w:textAlignment w:val="center"/>
              <w:rPr>
                <w:rFonts w:hint="eastAsia" w:ascii="Times New Roman" w:hAnsi="Times New Roman" w:eastAsia="仿宋_GB2312" w:cs="宋体"/>
                <w:kern w:val="0"/>
                <w:sz w:val="24"/>
                <w:szCs w:val="24"/>
                <w:highlight w:val="none"/>
              </w:rPr>
            </w:pPr>
            <w:r>
              <w:rPr>
                <w:rFonts w:hint="default" w:ascii="Times New Roman" w:hAnsi="Times New Roman" w:eastAsia="宋体" w:cs="Times New Roman"/>
                <w:i w:val="0"/>
                <w:iCs w:val="0"/>
                <w:color w:val="000000"/>
                <w:kern w:val="0"/>
                <w:sz w:val="24"/>
                <w:szCs w:val="24"/>
                <w:highlight w:val="none"/>
                <w:u w:val="none"/>
                <w:lang w:val="en-US" w:eastAsia="zh-CN" w:bidi="ar"/>
              </w:rPr>
              <w:t>2</w:t>
            </w:r>
          </w:p>
        </w:tc>
        <w:tc>
          <w:tcPr>
            <w:tcW w:w="2307" w:type="dxa"/>
            <w:tcBorders>
              <w:top w:val="single" w:color="000000" w:sz="6" w:space="0"/>
              <w:left w:val="single" w:color="000000" w:sz="6" w:space="0"/>
              <w:bottom w:val="single" w:color="000000" w:sz="6" w:space="0"/>
              <w:right w:val="nil"/>
            </w:tcBorders>
            <w:noWrap w:val="0"/>
            <w:vAlign w:val="center"/>
          </w:tcPr>
          <w:p w14:paraId="1DB0A309">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1023" w:type="dxa"/>
            <w:tcBorders>
              <w:top w:val="single" w:color="000000" w:sz="6" w:space="0"/>
              <w:left w:val="single" w:color="000000" w:sz="6" w:space="0"/>
              <w:bottom w:val="single" w:color="000000" w:sz="6" w:space="0"/>
              <w:right w:val="nil"/>
            </w:tcBorders>
            <w:noWrap w:val="0"/>
            <w:vAlign w:val="center"/>
          </w:tcPr>
          <w:p w14:paraId="19DC44C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19F098F5">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eastAsia" w:ascii="Times New Roman" w:hAnsi="Times New Roman" w:eastAsia="方正黑体_GBK" w:cs="Times New Roman"/>
                <w:b w:val="0"/>
                <w:bCs w:val="0"/>
                <w:i w:val="0"/>
                <w:iCs w:val="0"/>
                <w:color w:val="000000"/>
                <w:kern w:val="0"/>
                <w:sz w:val="24"/>
                <w:szCs w:val="24"/>
                <w:highlight w:val="none"/>
                <w:u w:val="none"/>
                <w:lang w:val="en-US" w:eastAsia="zh-CN" w:bidi="ar"/>
              </w:rPr>
              <w:t>适</w:t>
            </w:r>
            <w:r>
              <w:rPr>
                <w:rFonts w:hint="eastAsia" w:eastAsia="方正黑体_GBK" w:cs="Times New Roman"/>
                <w:b w:val="0"/>
                <w:bCs w:val="0"/>
                <w:i w:val="0"/>
                <w:iCs w:val="0"/>
                <w:color w:val="000000"/>
                <w:kern w:val="0"/>
                <w:sz w:val="24"/>
                <w:szCs w:val="24"/>
                <w:highlight w:val="none"/>
                <w:u w:val="none"/>
                <w:lang w:val="en-US" w:eastAsia="zh-CN" w:bidi="ar"/>
              </w:rPr>
              <w:t>配</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YSI</w:t>
            </w:r>
          </w:p>
        </w:tc>
      </w:tr>
      <w:tr w14:paraId="42EB1C20">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270C2B94">
            <w:pPr>
              <w:keepNext w:val="0"/>
              <w:keepLines w:val="0"/>
              <w:widowControl/>
              <w:suppressLineNumbers w:val="0"/>
              <w:jc w:val="center"/>
              <w:textAlignment w:val="center"/>
              <w:rPr>
                <w:rFonts w:hint="default" w:ascii="Times New Roman" w:hAnsi="Times New Roman" w:eastAsia="仿宋_GB2312"/>
                <w:sz w:val="24"/>
                <w:szCs w:val="24"/>
                <w:highlight w:val="none"/>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11</w:t>
            </w:r>
          </w:p>
        </w:tc>
        <w:tc>
          <w:tcPr>
            <w:tcW w:w="2698" w:type="dxa"/>
            <w:tcBorders>
              <w:top w:val="single" w:color="000000" w:sz="6" w:space="0"/>
              <w:left w:val="single" w:color="000000" w:sz="6" w:space="0"/>
              <w:bottom w:val="single" w:color="000000" w:sz="6" w:space="0"/>
              <w:right w:val="nil"/>
            </w:tcBorders>
            <w:noWrap w:val="0"/>
            <w:vAlign w:val="center"/>
          </w:tcPr>
          <w:p w14:paraId="445876F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highlight w:val="none"/>
                <w:lang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YSI</w:t>
            </w:r>
            <w:r>
              <w:rPr>
                <w:rStyle w:val="27"/>
                <w:rFonts w:ascii="Times New Roman" w:hAnsi="Times New Roman" w:eastAsia="方正黑体_GBK"/>
                <w:b w:val="0"/>
                <w:bCs w:val="0"/>
                <w:sz w:val="24"/>
                <w:szCs w:val="24"/>
                <w:highlight w:val="none"/>
                <w:lang w:val="en-US" w:eastAsia="zh-CN" w:bidi="ar"/>
              </w:rPr>
              <w:t>多参数</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——pH</w:t>
            </w:r>
            <w:r>
              <w:rPr>
                <w:rStyle w:val="27"/>
                <w:rFonts w:ascii="Times New Roman" w:hAnsi="Times New Roman" w:eastAsia="方正黑体_GBK"/>
                <w:b w:val="0"/>
                <w:bCs w:val="0"/>
                <w:sz w:val="24"/>
                <w:szCs w:val="24"/>
                <w:highlight w:val="none"/>
                <w:lang w:val="en-US" w:eastAsia="zh-CN" w:bidi="ar"/>
              </w:rPr>
              <w:t>电极</w:t>
            </w:r>
          </w:p>
        </w:tc>
        <w:tc>
          <w:tcPr>
            <w:tcW w:w="2794" w:type="dxa"/>
            <w:tcBorders>
              <w:top w:val="single" w:color="000000" w:sz="6" w:space="0"/>
              <w:left w:val="single" w:color="000000" w:sz="6" w:space="0"/>
              <w:bottom w:val="single" w:color="000000" w:sz="6" w:space="0"/>
              <w:right w:val="nil"/>
            </w:tcBorders>
            <w:noWrap w:val="0"/>
            <w:vAlign w:val="center"/>
          </w:tcPr>
          <w:p w14:paraId="735A89C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highlight w:val="none"/>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605101</w:t>
            </w:r>
          </w:p>
        </w:tc>
        <w:tc>
          <w:tcPr>
            <w:tcW w:w="1425" w:type="dxa"/>
            <w:tcBorders>
              <w:top w:val="single" w:color="000000" w:sz="6" w:space="0"/>
              <w:left w:val="single" w:color="000000" w:sz="6" w:space="0"/>
              <w:bottom w:val="single" w:color="000000" w:sz="6" w:space="0"/>
              <w:right w:val="nil"/>
            </w:tcBorders>
            <w:noWrap w:val="0"/>
            <w:vAlign w:val="center"/>
          </w:tcPr>
          <w:p w14:paraId="04B8358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highlight w:val="none"/>
              </w:rPr>
            </w:pPr>
            <w:r>
              <w:rPr>
                <w:rFonts w:hint="eastAsia" w:ascii="Times New Roman" w:hAnsi="Times New Roman" w:eastAsia="方正黑体_GBK" w:cs="Arial"/>
                <w:b w:val="0"/>
                <w:bCs w:val="0"/>
                <w:sz w:val="24"/>
                <w:szCs w:val="24"/>
                <w:highlight w:val="none"/>
                <w:lang w:val="en-US" w:eastAsia="zh-CN"/>
              </w:rPr>
              <w:t>个</w:t>
            </w:r>
          </w:p>
        </w:tc>
        <w:tc>
          <w:tcPr>
            <w:tcW w:w="1020" w:type="dxa"/>
            <w:tcBorders>
              <w:top w:val="single" w:color="000000" w:sz="6" w:space="0"/>
              <w:left w:val="single" w:color="000000" w:sz="6" w:space="0"/>
              <w:bottom w:val="single" w:color="000000" w:sz="6" w:space="0"/>
              <w:right w:val="nil"/>
            </w:tcBorders>
            <w:noWrap w:val="0"/>
            <w:vAlign w:val="center"/>
          </w:tcPr>
          <w:p w14:paraId="2498B21C">
            <w:pPr>
              <w:keepNext w:val="0"/>
              <w:keepLines w:val="0"/>
              <w:widowControl/>
              <w:suppressLineNumbers w:val="0"/>
              <w:jc w:val="center"/>
              <w:textAlignment w:val="center"/>
              <w:rPr>
                <w:rFonts w:hint="eastAsia" w:ascii="Times New Roman" w:hAnsi="Times New Roman" w:eastAsia="仿宋_GB2312" w:cs="宋体"/>
                <w:kern w:val="0"/>
                <w:sz w:val="24"/>
                <w:szCs w:val="24"/>
                <w:highlight w:val="none"/>
              </w:rPr>
            </w:pPr>
            <w:r>
              <w:rPr>
                <w:rFonts w:hint="default" w:ascii="Times New Roman" w:hAnsi="Times New Roman" w:eastAsia="宋体" w:cs="Times New Roman"/>
                <w:i w:val="0"/>
                <w:iCs w:val="0"/>
                <w:color w:val="000000"/>
                <w:kern w:val="0"/>
                <w:sz w:val="24"/>
                <w:szCs w:val="24"/>
                <w:highlight w:val="none"/>
                <w:u w:val="none"/>
                <w:lang w:val="en-US" w:eastAsia="zh-CN" w:bidi="ar"/>
              </w:rPr>
              <w:t>2</w:t>
            </w:r>
          </w:p>
        </w:tc>
        <w:tc>
          <w:tcPr>
            <w:tcW w:w="2307" w:type="dxa"/>
            <w:tcBorders>
              <w:top w:val="single" w:color="000000" w:sz="6" w:space="0"/>
              <w:left w:val="single" w:color="000000" w:sz="6" w:space="0"/>
              <w:bottom w:val="single" w:color="000000" w:sz="6" w:space="0"/>
              <w:right w:val="nil"/>
            </w:tcBorders>
            <w:noWrap w:val="0"/>
            <w:vAlign w:val="center"/>
          </w:tcPr>
          <w:p w14:paraId="40470D7B">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1023" w:type="dxa"/>
            <w:tcBorders>
              <w:top w:val="single" w:color="000000" w:sz="6" w:space="0"/>
              <w:left w:val="single" w:color="000000" w:sz="6" w:space="0"/>
              <w:bottom w:val="single" w:color="000000" w:sz="6" w:space="0"/>
              <w:right w:val="nil"/>
            </w:tcBorders>
            <w:noWrap w:val="0"/>
            <w:vAlign w:val="center"/>
          </w:tcPr>
          <w:p w14:paraId="5394DA02">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0ABC883A">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eastAsia" w:ascii="Times New Roman" w:hAnsi="Times New Roman" w:eastAsia="方正黑体_GBK" w:cs="Times New Roman"/>
                <w:b w:val="0"/>
                <w:bCs w:val="0"/>
                <w:i w:val="0"/>
                <w:iCs w:val="0"/>
                <w:color w:val="000000"/>
                <w:kern w:val="0"/>
                <w:sz w:val="24"/>
                <w:szCs w:val="24"/>
                <w:highlight w:val="none"/>
                <w:u w:val="none"/>
                <w:lang w:val="en-US" w:eastAsia="zh-CN" w:bidi="ar"/>
              </w:rPr>
              <w:t>适</w:t>
            </w:r>
            <w:r>
              <w:rPr>
                <w:rFonts w:hint="eastAsia" w:eastAsia="方正黑体_GBK" w:cs="Times New Roman"/>
                <w:b w:val="0"/>
                <w:bCs w:val="0"/>
                <w:i w:val="0"/>
                <w:iCs w:val="0"/>
                <w:color w:val="000000"/>
                <w:kern w:val="0"/>
                <w:sz w:val="24"/>
                <w:szCs w:val="24"/>
                <w:highlight w:val="none"/>
                <w:u w:val="none"/>
                <w:lang w:val="en-US" w:eastAsia="zh-CN" w:bidi="ar"/>
              </w:rPr>
              <w:t>配</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YSI</w:t>
            </w:r>
          </w:p>
        </w:tc>
      </w:tr>
      <w:tr w14:paraId="02000452">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252CABD2">
            <w:pPr>
              <w:keepNext w:val="0"/>
              <w:keepLines w:val="0"/>
              <w:widowControl/>
              <w:suppressLineNumbers w:val="0"/>
              <w:jc w:val="center"/>
              <w:textAlignment w:val="center"/>
              <w:rPr>
                <w:rFonts w:hint="default" w:ascii="Times New Roman" w:hAnsi="Times New Roman" w:eastAsia="仿宋_GB2312"/>
                <w:sz w:val="24"/>
                <w:szCs w:val="24"/>
                <w:highlight w:val="none"/>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12</w:t>
            </w:r>
          </w:p>
        </w:tc>
        <w:tc>
          <w:tcPr>
            <w:tcW w:w="2698" w:type="dxa"/>
            <w:tcBorders>
              <w:top w:val="single" w:color="000000" w:sz="6" w:space="0"/>
              <w:left w:val="single" w:color="000000" w:sz="6" w:space="0"/>
              <w:bottom w:val="single" w:color="000000" w:sz="6" w:space="0"/>
              <w:right w:val="nil"/>
            </w:tcBorders>
            <w:noWrap w:val="0"/>
            <w:vAlign w:val="center"/>
          </w:tcPr>
          <w:p w14:paraId="4670EF14">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highlight w:val="none"/>
                <w:lang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YSI</w:t>
            </w:r>
            <w:r>
              <w:rPr>
                <w:rStyle w:val="27"/>
                <w:rFonts w:ascii="Times New Roman" w:hAnsi="Times New Roman" w:eastAsia="方正黑体_GBK"/>
                <w:b w:val="0"/>
                <w:bCs w:val="0"/>
                <w:sz w:val="24"/>
                <w:szCs w:val="24"/>
                <w:highlight w:val="none"/>
                <w:lang w:val="en-US" w:eastAsia="zh-CN" w:bidi="ar"/>
              </w:rPr>
              <w:t>多参数</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——DO</w:t>
            </w:r>
            <w:r>
              <w:rPr>
                <w:rStyle w:val="27"/>
                <w:rFonts w:ascii="Times New Roman" w:hAnsi="Times New Roman" w:eastAsia="方正黑体_GBK"/>
                <w:b w:val="0"/>
                <w:bCs w:val="0"/>
                <w:sz w:val="24"/>
                <w:szCs w:val="24"/>
                <w:highlight w:val="none"/>
                <w:lang w:val="en-US" w:eastAsia="zh-CN" w:bidi="ar"/>
              </w:rPr>
              <w:t>电极</w:t>
            </w:r>
          </w:p>
        </w:tc>
        <w:tc>
          <w:tcPr>
            <w:tcW w:w="2794" w:type="dxa"/>
            <w:tcBorders>
              <w:top w:val="single" w:color="000000" w:sz="6" w:space="0"/>
              <w:left w:val="single" w:color="000000" w:sz="6" w:space="0"/>
              <w:bottom w:val="single" w:color="000000" w:sz="6" w:space="0"/>
              <w:right w:val="nil"/>
            </w:tcBorders>
            <w:noWrap w:val="0"/>
            <w:vAlign w:val="center"/>
          </w:tcPr>
          <w:p w14:paraId="3108460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highlight w:val="none"/>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605203</w:t>
            </w:r>
          </w:p>
        </w:tc>
        <w:tc>
          <w:tcPr>
            <w:tcW w:w="1425" w:type="dxa"/>
            <w:tcBorders>
              <w:top w:val="single" w:color="000000" w:sz="6" w:space="0"/>
              <w:left w:val="single" w:color="000000" w:sz="6" w:space="0"/>
              <w:bottom w:val="single" w:color="000000" w:sz="6" w:space="0"/>
              <w:right w:val="nil"/>
            </w:tcBorders>
            <w:noWrap w:val="0"/>
            <w:vAlign w:val="center"/>
          </w:tcPr>
          <w:p w14:paraId="77095692">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highlight w:val="none"/>
              </w:rPr>
            </w:pPr>
            <w:r>
              <w:rPr>
                <w:rFonts w:hint="eastAsia" w:ascii="Times New Roman" w:hAnsi="Times New Roman" w:eastAsia="方正黑体_GBK" w:cs="Arial"/>
                <w:b w:val="0"/>
                <w:bCs w:val="0"/>
                <w:sz w:val="24"/>
                <w:szCs w:val="24"/>
                <w:highlight w:val="none"/>
                <w:lang w:val="en-US" w:eastAsia="zh-CN"/>
              </w:rPr>
              <w:t>个</w:t>
            </w:r>
          </w:p>
        </w:tc>
        <w:tc>
          <w:tcPr>
            <w:tcW w:w="1020" w:type="dxa"/>
            <w:tcBorders>
              <w:top w:val="single" w:color="000000" w:sz="6" w:space="0"/>
              <w:left w:val="single" w:color="000000" w:sz="6" w:space="0"/>
              <w:bottom w:val="single" w:color="000000" w:sz="6" w:space="0"/>
              <w:right w:val="nil"/>
            </w:tcBorders>
            <w:noWrap w:val="0"/>
            <w:vAlign w:val="center"/>
          </w:tcPr>
          <w:p w14:paraId="4E2AE3A9">
            <w:pPr>
              <w:keepNext w:val="0"/>
              <w:keepLines w:val="0"/>
              <w:widowControl/>
              <w:suppressLineNumbers w:val="0"/>
              <w:jc w:val="center"/>
              <w:textAlignment w:val="center"/>
              <w:rPr>
                <w:rFonts w:hint="eastAsia" w:ascii="Times New Roman" w:hAnsi="Times New Roman" w:eastAsia="仿宋_GB2312" w:cs="宋体"/>
                <w:kern w:val="0"/>
                <w:sz w:val="24"/>
                <w:szCs w:val="24"/>
                <w:highlight w:val="none"/>
              </w:rPr>
            </w:pPr>
            <w:r>
              <w:rPr>
                <w:rFonts w:hint="default" w:ascii="Times New Roman" w:hAnsi="Times New Roman" w:eastAsia="宋体" w:cs="Times New Roman"/>
                <w:i w:val="0"/>
                <w:iCs w:val="0"/>
                <w:color w:val="000000"/>
                <w:kern w:val="0"/>
                <w:sz w:val="24"/>
                <w:szCs w:val="24"/>
                <w:highlight w:val="none"/>
                <w:u w:val="none"/>
                <w:lang w:val="en-US" w:eastAsia="zh-CN" w:bidi="ar"/>
              </w:rPr>
              <w:t>3</w:t>
            </w:r>
          </w:p>
        </w:tc>
        <w:tc>
          <w:tcPr>
            <w:tcW w:w="2307" w:type="dxa"/>
            <w:tcBorders>
              <w:top w:val="single" w:color="000000" w:sz="6" w:space="0"/>
              <w:left w:val="single" w:color="000000" w:sz="6" w:space="0"/>
              <w:bottom w:val="single" w:color="000000" w:sz="6" w:space="0"/>
              <w:right w:val="nil"/>
            </w:tcBorders>
            <w:noWrap w:val="0"/>
            <w:vAlign w:val="center"/>
          </w:tcPr>
          <w:p w14:paraId="3531C148">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1023" w:type="dxa"/>
            <w:tcBorders>
              <w:top w:val="single" w:color="000000" w:sz="6" w:space="0"/>
              <w:left w:val="single" w:color="000000" w:sz="6" w:space="0"/>
              <w:bottom w:val="single" w:color="000000" w:sz="6" w:space="0"/>
              <w:right w:val="nil"/>
            </w:tcBorders>
            <w:noWrap w:val="0"/>
            <w:vAlign w:val="center"/>
          </w:tcPr>
          <w:p w14:paraId="554C19D0">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2514C22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eastAsia" w:ascii="Times New Roman" w:hAnsi="Times New Roman" w:eastAsia="方正黑体_GBK" w:cs="Times New Roman"/>
                <w:b w:val="0"/>
                <w:bCs w:val="0"/>
                <w:i w:val="0"/>
                <w:iCs w:val="0"/>
                <w:color w:val="000000"/>
                <w:kern w:val="0"/>
                <w:sz w:val="24"/>
                <w:szCs w:val="24"/>
                <w:highlight w:val="none"/>
                <w:u w:val="none"/>
                <w:lang w:val="en-US" w:eastAsia="zh-CN" w:bidi="ar"/>
              </w:rPr>
              <w:t>适</w:t>
            </w:r>
            <w:r>
              <w:rPr>
                <w:rFonts w:hint="eastAsia" w:eastAsia="方正黑体_GBK" w:cs="Times New Roman"/>
                <w:b w:val="0"/>
                <w:bCs w:val="0"/>
                <w:i w:val="0"/>
                <w:iCs w:val="0"/>
                <w:color w:val="000000"/>
                <w:kern w:val="0"/>
                <w:sz w:val="24"/>
                <w:szCs w:val="24"/>
                <w:highlight w:val="none"/>
                <w:u w:val="none"/>
                <w:lang w:val="en-US" w:eastAsia="zh-CN" w:bidi="ar"/>
              </w:rPr>
              <w:t>配</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YSI</w:t>
            </w:r>
          </w:p>
        </w:tc>
      </w:tr>
      <w:tr w14:paraId="5CFD9B6B">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597D0383">
            <w:pPr>
              <w:keepNext w:val="0"/>
              <w:keepLines w:val="0"/>
              <w:widowControl/>
              <w:suppressLineNumbers w:val="0"/>
              <w:jc w:val="center"/>
              <w:textAlignment w:val="center"/>
              <w:rPr>
                <w:rFonts w:hint="default" w:ascii="Times New Roman" w:hAnsi="Times New Roman" w:eastAsia="仿宋_GB2312"/>
                <w:sz w:val="24"/>
                <w:szCs w:val="24"/>
                <w:highlight w:val="none"/>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13</w:t>
            </w:r>
          </w:p>
        </w:tc>
        <w:tc>
          <w:tcPr>
            <w:tcW w:w="2698" w:type="dxa"/>
            <w:tcBorders>
              <w:top w:val="single" w:color="000000" w:sz="6" w:space="0"/>
              <w:left w:val="single" w:color="000000" w:sz="6" w:space="0"/>
              <w:bottom w:val="single" w:color="000000" w:sz="6" w:space="0"/>
              <w:right w:val="nil"/>
            </w:tcBorders>
            <w:noWrap w:val="0"/>
            <w:vAlign w:val="center"/>
          </w:tcPr>
          <w:p w14:paraId="6B7D1D44">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highlight w:val="none"/>
                <w:lang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YSI</w:t>
            </w:r>
            <w:r>
              <w:rPr>
                <w:rStyle w:val="27"/>
                <w:rFonts w:ascii="Times New Roman" w:hAnsi="Times New Roman" w:eastAsia="方正黑体_GBK"/>
                <w:b w:val="0"/>
                <w:bCs w:val="0"/>
                <w:sz w:val="24"/>
                <w:szCs w:val="24"/>
                <w:highlight w:val="none"/>
                <w:lang w:val="en-US" w:eastAsia="zh-CN" w:bidi="ar"/>
              </w:rPr>
              <w:t>多参数</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w:t>
            </w:r>
            <w:r>
              <w:rPr>
                <w:rStyle w:val="27"/>
                <w:rFonts w:ascii="Times New Roman" w:hAnsi="Times New Roman" w:eastAsia="方正黑体_GBK"/>
                <w:b w:val="0"/>
                <w:bCs w:val="0"/>
                <w:sz w:val="24"/>
                <w:szCs w:val="24"/>
                <w:highlight w:val="none"/>
                <w:lang w:val="en-US" w:eastAsia="zh-CN" w:bidi="ar"/>
              </w:rPr>
              <w:t>电导率电极</w:t>
            </w:r>
          </w:p>
        </w:tc>
        <w:tc>
          <w:tcPr>
            <w:tcW w:w="2794" w:type="dxa"/>
            <w:tcBorders>
              <w:top w:val="single" w:color="000000" w:sz="6" w:space="0"/>
              <w:left w:val="single" w:color="000000" w:sz="6" w:space="0"/>
              <w:bottom w:val="single" w:color="000000" w:sz="6" w:space="0"/>
              <w:right w:val="nil"/>
            </w:tcBorders>
            <w:noWrap w:val="0"/>
            <w:vAlign w:val="center"/>
          </w:tcPr>
          <w:p w14:paraId="690EC98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highlight w:val="none"/>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6051020</w:t>
            </w:r>
          </w:p>
        </w:tc>
        <w:tc>
          <w:tcPr>
            <w:tcW w:w="1425" w:type="dxa"/>
            <w:tcBorders>
              <w:top w:val="single" w:color="000000" w:sz="6" w:space="0"/>
              <w:left w:val="single" w:color="000000" w:sz="6" w:space="0"/>
              <w:bottom w:val="single" w:color="000000" w:sz="6" w:space="0"/>
              <w:right w:val="nil"/>
            </w:tcBorders>
            <w:noWrap w:val="0"/>
            <w:vAlign w:val="center"/>
          </w:tcPr>
          <w:p w14:paraId="0125665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highlight w:val="none"/>
              </w:rPr>
            </w:pPr>
            <w:r>
              <w:rPr>
                <w:rFonts w:hint="eastAsia" w:ascii="Times New Roman" w:hAnsi="Times New Roman" w:eastAsia="方正黑体_GBK" w:cs="Arial"/>
                <w:b w:val="0"/>
                <w:bCs w:val="0"/>
                <w:sz w:val="24"/>
                <w:szCs w:val="24"/>
                <w:highlight w:val="none"/>
                <w:lang w:val="en-US" w:eastAsia="zh-CN"/>
              </w:rPr>
              <w:t>个</w:t>
            </w:r>
          </w:p>
        </w:tc>
        <w:tc>
          <w:tcPr>
            <w:tcW w:w="1020" w:type="dxa"/>
            <w:tcBorders>
              <w:top w:val="single" w:color="000000" w:sz="6" w:space="0"/>
              <w:left w:val="single" w:color="000000" w:sz="6" w:space="0"/>
              <w:bottom w:val="single" w:color="000000" w:sz="6" w:space="0"/>
              <w:right w:val="nil"/>
            </w:tcBorders>
            <w:noWrap w:val="0"/>
            <w:vAlign w:val="center"/>
          </w:tcPr>
          <w:p w14:paraId="6E1E940A">
            <w:pPr>
              <w:keepNext w:val="0"/>
              <w:keepLines w:val="0"/>
              <w:widowControl/>
              <w:suppressLineNumbers w:val="0"/>
              <w:jc w:val="center"/>
              <w:textAlignment w:val="center"/>
              <w:rPr>
                <w:rFonts w:hint="eastAsia" w:ascii="Times New Roman" w:hAnsi="Times New Roman" w:eastAsia="仿宋_GB2312" w:cs="宋体"/>
                <w:kern w:val="0"/>
                <w:sz w:val="24"/>
                <w:szCs w:val="24"/>
                <w:highlight w:val="none"/>
              </w:rPr>
            </w:pPr>
            <w:r>
              <w:rPr>
                <w:rFonts w:hint="default" w:ascii="Times New Roman" w:hAnsi="Times New Roman" w:eastAsia="宋体" w:cs="Times New Roman"/>
                <w:i w:val="0"/>
                <w:iCs w:val="0"/>
                <w:color w:val="000000"/>
                <w:kern w:val="0"/>
                <w:sz w:val="24"/>
                <w:szCs w:val="24"/>
                <w:highlight w:val="none"/>
                <w:u w:val="none"/>
                <w:lang w:val="en-US" w:eastAsia="zh-CN" w:bidi="ar"/>
              </w:rPr>
              <w:t>2</w:t>
            </w:r>
          </w:p>
        </w:tc>
        <w:tc>
          <w:tcPr>
            <w:tcW w:w="2307" w:type="dxa"/>
            <w:tcBorders>
              <w:top w:val="single" w:color="000000" w:sz="6" w:space="0"/>
              <w:left w:val="single" w:color="000000" w:sz="6" w:space="0"/>
              <w:bottom w:val="single" w:color="000000" w:sz="6" w:space="0"/>
              <w:right w:val="nil"/>
            </w:tcBorders>
            <w:noWrap w:val="0"/>
            <w:vAlign w:val="center"/>
          </w:tcPr>
          <w:p w14:paraId="292BB02B">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1023" w:type="dxa"/>
            <w:tcBorders>
              <w:top w:val="single" w:color="000000" w:sz="6" w:space="0"/>
              <w:left w:val="single" w:color="000000" w:sz="6" w:space="0"/>
              <w:bottom w:val="single" w:color="000000" w:sz="6" w:space="0"/>
              <w:right w:val="nil"/>
            </w:tcBorders>
            <w:noWrap w:val="0"/>
            <w:vAlign w:val="center"/>
          </w:tcPr>
          <w:p w14:paraId="40357B0F">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23FC32F0">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eastAsia" w:ascii="Times New Roman" w:hAnsi="Times New Roman" w:eastAsia="方正黑体_GBK" w:cs="Times New Roman"/>
                <w:b w:val="0"/>
                <w:bCs w:val="0"/>
                <w:i w:val="0"/>
                <w:iCs w:val="0"/>
                <w:color w:val="000000"/>
                <w:kern w:val="0"/>
                <w:sz w:val="24"/>
                <w:szCs w:val="24"/>
                <w:highlight w:val="none"/>
                <w:u w:val="none"/>
                <w:lang w:val="en-US" w:eastAsia="zh-CN" w:bidi="ar"/>
              </w:rPr>
              <w:t>适</w:t>
            </w:r>
            <w:r>
              <w:rPr>
                <w:rFonts w:hint="eastAsia" w:eastAsia="方正黑体_GBK" w:cs="Times New Roman"/>
                <w:b w:val="0"/>
                <w:bCs w:val="0"/>
                <w:i w:val="0"/>
                <w:iCs w:val="0"/>
                <w:color w:val="000000"/>
                <w:kern w:val="0"/>
                <w:sz w:val="24"/>
                <w:szCs w:val="24"/>
                <w:highlight w:val="none"/>
                <w:u w:val="none"/>
                <w:lang w:val="en-US" w:eastAsia="zh-CN" w:bidi="ar"/>
              </w:rPr>
              <w:t>配</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YSI</w:t>
            </w:r>
          </w:p>
        </w:tc>
      </w:tr>
      <w:tr w14:paraId="62444014">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611A9D08">
            <w:pPr>
              <w:keepNext w:val="0"/>
              <w:keepLines w:val="0"/>
              <w:widowControl/>
              <w:suppressLineNumbers w:val="0"/>
              <w:jc w:val="center"/>
              <w:textAlignment w:val="center"/>
              <w:rPr>
                <w:rFonts w:hint="default" w:ascii="Times New Roman" w:hAnsi="Times New Roman" w:eastAsia="仿宋_GB2312"/>
                <w:sz w:val="24"/>
                <w:szCs w:val="24"/>
                <w:highlight w:val="none"/>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14</w:t>
            </w:r>
          </w:p>
        </w:tc>
        <w:tc>
          <w:tcPr>
            <w:tcW w:w="2698" w:type="dxa"/>
            <w:tcBorders>
              <w:top w:val="single" w:color="000000" w:sz="6" w:space="0"/>
              <w:left w:val="single" w:color="000000" w:sz="6" w:space="0"/>
              <w:bottom w:val="single" w:color="000000" w:sz="6" w:space="0"/>
              <w:right w:val="nil"/>
            </w:tcBorders>
            <w:noWrap w:val="0"/>
            <w:vAlign w:val="center"/>
          </w:tcPr>
          <w:p w14:paraId="78BCF70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highlight w:val="none"/>
                <w:lang w:bidi="ar"/>
              </w:rPr>
            </w:pPr>
            <w:r>
              <w:rPr>
                <w:rStyle w:val="27"/>
                <w:rFonts w:ascii="Times New Roman" w:hAnsi="Times New Roman" w:eastAsia="方正黑体_GBK"/>
                <w:b w:val="0"/>
                <w:bCs w:val="0"/>
                <w:sz w:val="24"/>
                <w:szCs w:val="24"/>
                <w:highlight w:val="none"/>
                <w:lang w:val="en-US" w:eastAsia="zh-CN" w:bidi="ar"/>
              </w:rPr>
              <w:t>移动数据处理设备</w:t>
            </w:r>
          </w:p>
        </w:tc>
        <w:tc>
          <w:tcPr>
            <w:tcW w:w="2794" w:type="dxa"/>
            <w:tcBorders>
              <w:top w:val="single" w:color="000000" w:sz="6" w:space="0"/>
              <w:left w:val="single" w:color="000000" w:sz="6" w:space="0"/>
              <w:bottom w:val="single" w:color="000000" w:sz="6" w:space="0"/>
              <w:right w:val="nil"/>
            </w:tcBorders>
            <w:noWrap w:val="0"/>
            <w:vAlign w:val="center"/>
          </w:tcPr>
          <w:p w14:paraId="413D04F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highlight w:val="none"/>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1425" w:type="dxa"/>
            <w:tcBorders>
              <w:top w:val="single" w:color="000000" w:sz="6" w:space="0"/>
              <w:left w:val="single" w:color="000000" w:sz="6" w:space="0"/>
              <w:bottom w:val="single" w:color="000000" w:sz="6" w:space="0"/>
              <w:right w:val="nil"/>
            </w:tcBorders>
            <w:noWrap w:val="0"/>
            <w:vAlign w:val="center"/>
          </w:tcPr>
          <w:p w14:paraId="73CA0719">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highlight w:val="none"/>
              </w:rPr>
            </w:pPr>
            <w:r>
              <w:rPr>
                <w:rFonts w:hint="eastAsia" w:ascii="Times New Roman" w:hAnsi="Times New Roman" w:eastAsia="方正黑体_GBK" w:cs="Arial"/>
                <w:b w:val="0"/>
                <w:bCs w:val="0"/>
                <w:sz w:val="24"/>
                <w:szCs w:val="24"/>
                <w:highlight w:val="none"/>
                <w:lang w:val="en-US" w:eastAsia="zh-CN"/>
              </w:rPr>
              <w:t>个</w:t>
            </w:r>
          </w:p>
        </w:tc>
        <w:tc>
          <w:tcPr>
            <w:tcW w:w="1020" w:type="dxa"/>
            <w:tcBorders>
              <w:top w:val="single" w:color="000000" w:sz="6" w:space="0"/>
              <w:left w:val="single" w:color="000000" w:sz="6" w:space="0"/>
              <w:bottom w:val="single" w:color="000000" w:sz="6" w:space="0"/>
              <w:right w:val="nil"/>
            </w:tcBorders>
            <w:noWrap w:val="0"/>
            <w:vAlign w:val="center"/>
          </w:tcPr>
          <w:p w14:paraId="0AA91C93">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kern w:val="0"/>
                <w:sz w:val="24"/>
                <w:szCs w:val="24"/>
                <w:highlight w:val="none"/>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w:t>
            </w:r>
          </w:p>
        </w:tc>
        <w:tc>
          <w:tcPr>
            <w:tcW w:w="2307" w:type="dxa"/>
            <w:tcBorders>
              <w:top w:val="single" w:color="000000" w:sz="6" w:space="0"/>
              <w:left w:val="single" w:color="000000" w:sz="6" w:space="0"/>
              <w:bottom w:val="single" w:color="000000" w:sz="6" w:space="0"/>
              <w:right w:val="nil"/>
            </w:tcBorders>
            <w:noWrap w:val="0"/>
            <w:vAlign w:val="center"/>
          </w:tcPr>
          <w:p w14:paraId="17B2F721">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752045B3">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66668E78">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Style w:val="27"/>
                <w:rFonts w:ascii="Times New Roman" w:hAnsi="Times New Roman" w:eastAsia="方正黑体_GBK"/>
                <w:b w:val="0"/>
                <w:bCs w:val="0"/>
                <w:sz w:val="24"/>
                <w:szCs w:val="24"/>
                <w:highlight w:val="none"/>
                <w:lang w:val="en-US" w:eastAsia="zh-CN" w:bidi="ar"/>
              </w:rPr>
              <w:t>可以与蓝合的气象五参数进行数据通信，支持远程操作气象五参数仪并读取仪器各项检测参数</w:t>
            </w:r>
          </w:p>
        </w:tc>
      </w:tr>
      <w:tr w14:paraId="6A1CC0BB">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3768172C">
            <w:pPr>
              <w:keepNext w:val="0"/>
              <w:keepLines w:val="0"/>
              <w:widowControl/>
              <w:suppressLineNumbers w:val="0"/>
              <w:jc w:val="center"/>
              <w:textAlignment w:val="center"/>
              <w:rPr>
                <w:rFonts w:hint="default" w:ascii="Times New Roman" w:hAnsi="Times New Roman" w:eastAsia="仿宋_GB2312"/>
                <w:sz w:val="24"/>
                <w:szCs w:val="24"/>
                <w:highlight w:val="none"/>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15</w:t>
            </w:r>
          </w:p>
        </w:tc>
        <w:tc>
          <w:tcPr>
            <w:tcW w:w="2698" w:type="dxa"/>
            <w:tcBorders>
              <w:top w:val="single" w:color="000000" w:sz="6" w:space="0"/>
              <w:left w:val="single" w:color="000000" w:sz="6" w:space="0"/>
              <w:bottom w:val="single" w:color="000000" w:sz="6" w:space="0"/>
              <w:right w:val="nil"/>
            </w:tcBorders>
            <w:noWrap w:val="0"/>
            <w:vAlign w:val="center"/>
          </w:tcPr>
          <w:p w14:paraId="136E02A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highlight w:val="none"/>
                <w:lang w:bidi="ar"/>
              </w:rPr>
            </w:pPr>
            <w:r>
              <w:rPr>
                <w:rStyle w:val="27"/>
                <w:rFonts w:ascii="Times New Roman" w:hAnsi="Times New Roman" w:eastAsia="方正黑体_GBK"/>
                <w:b w:val="0"/>
                <w:bCs w:val="0"/>
                <w:sz w:val="24"/>
                <w:szCs w:val="24"/>
                <w:highlight w:val="none"/>
                <w:lang w:val="en-US" w:eastAsia="zh-CN" w:bidi="ar"/>
              </w:rPr>
              <w:t>定制</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ORP</w:t>
            </w:r>
            <w:r>
              <w:rPr>
                <w:rStyle w:val="27"/>
                <w:rFonts w:ascii="Times New Roman" w:hAnsi="Times New Roman" w:eastAsia="方正黑体_GBK"/>
                <w:b w:val="0"/>
                <w:bCs w:val="0"/>
                <w:sz w:val="24"/>
                <w:szCs w:val="24"/>
                <w:highlight w:val="none"/>
                <w:lang w:val="en-US" w:eastAsia="zh-CN" w:bidi="ar"/>
              </w:rPr>
              <w:t>流通池</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w:t>
            </w:r>
            <w:r>
              <w:rPr>
                <w:rStyle w:val="27"/>
                <w:rFonts w:ascii="Times New Roman" w:hAnsi="Times New Roman" w:eastAsia="方正黑体_GBK"/>
                <w:b w:val="0"/>
                <w:bCs w:val="0"/>
                <w:sz w:val="24"/>
                <w:szCs w:val="24"/>
                <w:highlight w:val="none"/>
                <w:lang w:val="en-US" w:eastAsia="zh-CN" w:bidi="ar"/>
              </w:rPr>
              <w:t>快接水管</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5</w:t>
            </w:r>
            <w:r>
              <w:rPr>
                <w:rStyle w:val="27"/>
                <w:rFonts w:ascii="Times New Roman" w:hAnsi="Times New Roman" w:eastAsia="方正黑体_GBK"/>
                <w:b w:val="0"/>
                <w:bCs w:val="0"/>
                <w:sz w:val="24"/>
                <w:szCs w:val="24"/>
                <w:highlight w:val="none"/>
                <w:lang w:val="en-US" w:eastAsia="zh-CN" w:bidi="ar"/>
              </w:rPr>
              <w:t>米</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w:t>
            </w:r>
            <w:r>
              <w:rPr>
                <w:rStyle w:val="27"/>
                <w:rFonts w:ascii="Times New Roman" w:hAnsi="Times New Roman" w:eastAsia="方正黑体_GBK"/>
                <w:b w:val="0"/>
                <w:bCs w:val="0"/>
                <w:sz w:val="24"/>
                <w:szCs w:val="24"/>
                <w:highlight w:val="none"/>
                <w:lang w:val="en-US" w:eastAsia="zh-CN" w:bidi="ar"/>
              </w:rPr>
              <w:t>流通池蠕动泵</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+4</w:t>
            </w:r>
            <w:r>
              <w:rPr>
                <w:rStyle w:val="27"/>
                <w:rFonts w:ascii="Times New Roman" w:hAnsi="Times New Roman" w:eastAsia="方正黑体_GBK"/>
                <w:b w:val="0"/>
                <w:bCs w:val="0"/>
                <w:sz w:val="24"/>
                <w:szCs w:val="24"/>
                <w:highlight w:val="none"/>
                <w:lang w:val="en-US" w:eastAsia="zh-CN" w:bidi="ar"/>
              </w:rPr>
              <w:t>个</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2L</w:t>
            </w:r>
            <w:r>
              <w:rPr>
                <w:rStyle w:val="27"/>
                <w:rFonts w:ascii="Times New Roman" w:hAnsi="Times New Roman" w:eastAsia="方正黑体_GBK"/>
                <w:b w:val="0"/>
                <w:bCs w:val="0"/>
                <w:sz w:val="24"/>
                <w:szCs w:val="24"/>
                <w:highlight w:val="none"/>
                <w:lang w:val="en-US" w:eastAsia="zh-CN" w:bidi="ar"/>
              </w:rPr>
              <w:t>大烧杯</w:t>
            </w:r>
          </w:p>
        </w:tc>
        <w:tc>
          <w:tcPr>
            <w:tcW w:w="2794" w:type="dxa"/>
            <w:tcBorders>
              <w:top w:val="single" w:color="000000" w:sz="6" w:space="0"/>
              <w:left w:val="single" w:color="000000" w:sz="6" w:space="0"/>
              <w:bottom w:val="single" w:color="000000" w:sz="6" w:space="0"/>
              <w:right w:val="nil"/>
            </w:tcBorders>
            <w:noWrap w:val="0"/>
            <w:vAlign w:val="center"/>
          </w:tcPr>
          <w:p w14:paraId="1F85C3A2">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highlight w:val="none"/>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1425" w:type="dxa"/>
            <w:tcBorders>
              <w:top w:val="single" w:color="000000" w:sz="6" w:space="0"/>
              <w:left w:val="single" w:color="000000" w:sz="6" w:space="0"/>
              <w:bottom w:val="single" w:color="000000" w:sz="6" w:space="0"/>
              <w:right w:val="nil"/>
            </w:tcBorders>
            <w:noWrap w:val="0"/>
            <w:vAlign w:val="center"/>
          </w:tcPr>
          <w:p w14:paraId="4767E075">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highlight w:val="none"/>
              </w:rPr>
            </w:pPr>
            <w:r>
              <w:rPr>
                <w:rFonts w:hint="eastAsia" w:ascii="Times New Roman" w:hAnsi="Times New Roman" w:eastAsia="方正黑体_GBK" w:cs="Arial"/>
                <w:b w:val="0"/>
                <w:bCs w:val="0"/>
                <w:sz w:val="24"/>
                <w:szCs w:val="24"/>
                <w:highlight w:val="none"/>
                <w:lang w:val="en-US" w:eastAsia="zh-CN"/>
              </w:rPr>
              <w:t>套</w:t>
            </w:r>
          </w:p>
        </w:tc>
        <w:tc>
          <w:tcPr>
            <w:tcW w:w="1020" w:type="dxa"/>
            <w:tcBorders>
              <w:top w:val="single" w:color="000000" w:sz="6" w:space="0"/>
              <w:left w:val="single" w:color="000000" w:sz="6" w:space="0"/>
              <w:bottom w:val="single" w:color="000000" w:sz="6" w:space="0"/>
              <w:right w:val="nil"/>
            </w:tcBorders>
            <w:noWrap w:val="0"/>
            <w:vAlign w:val="center"/>
          </w:tcPr>
          <w:p w14:paraId="38D7AF3B">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kern w:val="0"/>
                <w:sz w:val="24"/>
                <w:szCs w:val="24"/>
                <w:highlight w:val="none"/>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w:t>
            </w:r>
          </w:p>
        </w:tc>
        <w:tc>
          <w:tcPr>
            <w:tcW w:w="2307" w:type="dxa"/>
            <w:tcBorders>
              <w:top w:val="single" w:color="000000" w:sz="6" w:space="0"/>
              <w:left w:val="single" w:color="000000" w:sz="6" w:space="0"/>
              <w:bottom w:val="single" w:color="000000" w:sz="6" w:space="0"/>
              <w:right w:val="nil"/>
            </w:tcBorders>
            <w:noWrap w:val="0"/>
            <w:vAlign w:val="center"/>
          </w:tcPr>
          <w:p w14:paraId="73D8595F">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1023" w:type="dxa"/>
            <w:tcBorders>
              <w:top w:val="single" w:color="000000" w:sz="6" w:space="0"/>
              <w:left w:val="single" w:color="000000" w:sz="6" w:space="0"/>
              <w:bottom w:val="single" w:color="000000" w:sz="6" w:space="0"/>
              <w:right w:val="nil"/>
            </w:tcBorders>
            <w:noWrap w:val="0"/>
            <w:vAlign w:val="center"/>
          </w:tcPr>
          <w:p w14:paraId="2E6A363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5F11A3A3">
            <w:pPr>
              <w:keepNext w:val="0"/>
              <w:keepLines w:val="0"/>
              <w:pageBreakBefore w:val="0"/>
              <w:kinsoku/>
              <w:wordWrap/>
              <w:overflowPunct/>
              <w:topLinePunct w:val="0"/>
              <w:autoSpaceDE/>
              <w:autoSpaceDN/>
              <w:bidi w:val="0"/>
              <w:adjustRightInd/>
              <w:snapToGrid w:val="0"/>
              <w:spacing w:line="240" w:lineRule="auto"/>
              <w:jc w:val="center"/>
              <w:rPr>
                <w:rFonts w:hint="default" w:ascii="Times New Roman" w:hAnsi="Times New Roman" w:eastAsia="方正黑体_GBK" w:cs="宋体"/>
                <w:b w:val="0"/>
                <w:bCs w:val="0"/>
                <w:kern w:val="0"/>
                <w:sz w:val="24"/>
                <w:szCs w:val="24"/>
                <w:highlight w:val="none"/>
                <w:lang w:val="en-US" w:eastAsia="zh-CN" w:bidi="ar-SA"/>
              </w:rPr>
            </w:pPr>
            <w:r>
              <w:rPr>
                <w:rFonts w:hint="eastAsia" w:eastAsia="方正黑体_GBK" w:cs="宋体"/>
                <w:b w:val="0"/>
                <w:bCs w:val="0"/>
                <w:kern w:val="0"/>
                <w:sz w:val="24"/>
                <w:szCs w:val="24"/>
                <w:highlight w:val="none"/>
                <w:lang w:val="en-US" w:eastAsia="zh-CN"/>
              </w:rPr>
              <w:t>适配YSI</w:t>
            </w:r>
          </w:p>
        </w:tc>
      </w:tr>
      <w:tr w14:paraId="6F2DFBF8">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526960CA">
            <w:pPr>
              <w:keepNext w:val="0"/>
              <w:keepLines w:val="0"/>
              <w:widowControl/>
              <w:suppressLineNumbers w:val="0"/>
              <w:jc w:val="center"/>
              <w:textAlignment w:val="center"/>
              <w:rPr>
                <w:rFonts w:hint="default" w:ascii="Times New Roman" w:hAnsi="Times New Roman" w:eastAsia="仿宋_GB2312"/>
                <w:sz w:val="24"/>
                <w:szCs w:val="24"/>
                <w:highlight w:val="none"/>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16</w:t>
            </w:r>
          </w:p>
        </w:tc>
        <w:tc>
          <w:tcPr>
            <w:tcW w:w="2698" w:type="dxa"/>
            <w:tcBorders>
              <w:top w:val="single" w:color="000000" w:sz="6" w:space="0"/>
              <w:left w:val="single" w:color="000000" w:sz="6" w:space="0"/>
              <w:bottom w:val="single" w:color="000000" w:sz="6" w:space="0"/>
              <w:right w:val="nil"/>
            </w:tcBorders>
            <w:noWrap w:val="0"/>
            <w:vAlign w:val="center"/>
          </w:tcPr>
          <w:p w14:paraId="1F7C2582">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highlight w:val="none"/>
                <w:lang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实验服</w:t>
            </w:r>
          </w:p>
        </w:tc>
        <w:tc>
          <w:tcPr>
            <w:tcW w:w="2794" w:type="dxa"/>
            <w:tcBorders>
              <w:top w:val="single" w:color="000000" w:sz="6" w:space="0"/>
              <w:left w:val="single" w:color="000000" w:sz="6" w:space="0"/>
              <w:bottom w:val="single" w:color="000000" w:sz="6" w:space="0"/>
              <w:right w:val="nil"/>
            </w:tcBorders>
            <w:noWrap w:val="0"/>
            <w:vAlign w:val="center"/>
          </w:tcPr>
          <w:p w14:paraId="49F91CC4">
            <w:pPr>
              <w:keepNext w:val="0"/>
              <w:keepLines w:val="0"/>
              <w:pageBreakBefore w:val="0"/>
              <w:kinsoku/>
              <w:wordWrap/>
              <w:overflowPunct/>
              <w:topLinePunct w:val="0"/>
              <w:autoSpaceDE/>
              <w:autoSpaceDN/>
              <w:bidi w:val="0"/>
              <w:adjustRightInd/>
              <w:snapToGrid w:val="0"/>
              <w:spacing w:line="240" w:lineRule="auto"/>
              <w:jc w:val="center"/>
              <w:rPr>
                <w:rFonts w:hint="eastAsia" w:ascii="Times New Roman" w:hAnsi="Times New Roman" w:eastAsia="仿宋_GB2312"/>
                <w:kern w:val="0"/>
                <w:sz w:val="24"/>
                <w:szCs w:val="24"/>
                <w:highlight w:val="none"/>
              </w:rPr>
            </w:pPr>
            <w:r>
              <w:rPr>
                <w:rFonts w:hint="eastAsia" w:eastAsia="方正黑体_GBK"/>
                <w:b w:val="0"/>
                <w:bCs w:val="0"/>
                <w:kern w:val="0"/>
                <w:sz w:val="24"/>
                <w:szCs w:val="24"/>
                <w:highlight w:val="none"/>
                <w:lang w:val="en-US" w:eastAsia="zh-CN"/>
              </w:rPr>
              <w:t>-</w:t>
            </w:r>
          </w:p>
        </w:tc>
        <w:tc>
          <w:tcPr>
            <w:tcW w:w="1425" w:type="dxa"/>
            <w:tcBorders>
              <w:top w:val="single" w:color="000000" w:sz="6" w:space="0"/>
              <w:left w:val="single" w:color="000000" w:sz="6" w:space="0"/>
              <w:bottom w:val="single" w:color="000000" w:sz="6" w:space="0"/>
              <w:right w:val="nil"/>
            </w:tcBorders>
            <w:noWrap w:val="0"/>
            <w:vAlign w:val="center"/>
          </w:tcPr>
          <w:p w14:paraId="049319F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highlight w:val="none"/>
              </w:rPr>
            </w:pPr>
            <w:r>
              <w:rPr>
                <w:rFonts w:hint="eastAsia" w:ascii="Times New Roman" w:hAnsi="Times New Roman" w:eastAsia="方正黑体_GBK" w:cs="Arial"/>
                <w:b w:val="0"/>
                <w:bCs w:val="0"/>
                <w:sz w:val="24"/>
                <w:szCs w:val="24"/>
                <w:highlight w:val="none"/>
                <w:lang w:val="en-US" w:eastAsia="zh-CN"/>
              </w:rPr>
              <w:t>件</w:t>
            </w:r>
          </w:p>
        </w:tc>
        <w:tc>
          <w:tcPr>
            <w:tcW w:w="1020" w:type="dxa"/>
            <w:tcBorders>
              <w:top w:val="single" w:color="000000" w:sz="6" w:space="0"/>
              <w:left w:val="single" w:color="000000" w:sz="6" w:space="0"/>
              <w:bottom w:val="single" w:color="000000" w:sz="6" w:space="0"/>
              <w:right w:val="nil"/>
            </w:tcBorders>
            <w:noWrap w:val="0"/>
            <w:vAlign w:val="center"/>
          </w:tcPr>
          <w:p w14:paraId="5A2171F3">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kern w:val="0"/>
                <w:sz w:val="24"/>
                <w:szCs w:val="24"/>
                <w:highlight w:val="none"/>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15</w:t>
            </w:r>
          </w:p>
        </w:tc>
        <w:tc>
          <w:tcPr>
            <w:tcW w:w="2307" w:type="dxa"/>
            <w:tcBorders>
              <w:top w:val="single" w:color="000000" w:sz="6" w:space="0"/>
              <w:left w:val="single" w:color="000000" w:sz="6" w:space="0"/>
              <w:bottom w:val="single" w:color="000000" w:sz="6" w:space="0"/>
              <w:right w:val="nil"/>
            </w:tcBorders>
            <w:noWrap w:val="0"/>
            <w:vAlign w:val="center"/>
          </w:tcPr>
          <w:p w14:paraId="07FEFF6C">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70D4B292">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3404D51A">
            <w:pPr>
              <w:keepNext w:val="0"/>
              <w:keepLines w:val="0"/>
              <w:pageBreakBefore w:val="0"/>
              <w:kinsoku/>
              <w:wordWrap/>
              <w:overflowPunct/>
              <w:topLinePunct w:val="0"/>
              <w:autoSpaceDE/>
              <w:autoSpaceDN/>
              <w:bidi w:val="0"/>
              <w:adjustRightInd/>
              <w:snapToGrid w:val="0"/>
              <w:spacing w:line="240" w:lineRule="auto"/>
              <w:jc w:val="center"/>
              <w:rPr>
                <w:rFonts w:ascii="Times New Roman" w:hAnsi="Times New Roman" w:eastAsia="方正黑体_GBK" w:cs="宋体"/>
                <w:b w:val="0"/>
                <w:bCs w:val="0"/>
                <w:kern w:val="0"/>
                <w:sz w:val="24"/>
                <w:szCs w:val="24"/>
                <w:highlight w:val="none"/>
                <w:lang w:val="en-US" w:eastAsia="zh-CN" w:bidi="ar-SA"/>
              </w:rPr>
            </w:pPr>
          </w:p>
        </w:tc>
      </w:tr>
      <w:tr w14:paraId="0530AC6A">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3D1E0C8B">
            <w:pPr>
              <w:keepNext w:val="0"/>
              <w:keepLines w:val="0"/>
              <w:widowControl/>
              <w:suppressLineNumbers w:val="0"/>
              <w:jc w:val="center"/>
              <w:textAlignment w:val="center"/>
              <w:rPr>
                <w:rFonts w:hint="default" w:ascii="Times New Roman" w:hAnsi="Times New Roman" w:eastAsia="仿宋_GB2312"/>
                <w:sz w:val="24"/>
                <w:szCs w:val="24"/>
                <w:highlight w:val="none"/>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17</w:t>
            </w:r>
          </w:p>
        </w:tc>
        <w:tc>
          <w:tcPr>
            <w:tcW w:w="2698" w:type="dxa"/>
            <w:tcBorders>
              <w:top w:val="single" w:color="000000" w:sz="6" w:space="0"/>
              <w:left w:val="single" w:color="000000" w:sz="6" w:space="0"/>
              <w:bottom w:val="single" w:color="000000" w:sz="6" w:space="0"/>
              <w:right w:val="nil"/>
            </w:tcBorders>
            <w:noWrap w:val="0"/>
            <w:vAlign w:val="center"/>
          </w:tcPr>
          <w:p w14:paraId="30B2BBB5">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highlight w:val="none"/>
                <w:lang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120mm</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玻璃漏斗</w:t>
            </w:r>
          </w:p>
        </w:tc>
        <w:tc>
          <w:tcPr>
            <w:tcW w:w="2794" w:type="dxa"/>
            <w:tcBorders>
              <w:top w:val="single" w:color="000000" w:sz="6" w:space="0"/>
              <w:left w:val="single" w:color="000000" w:sz="6" w:space="0"/>
              <w:bottom w:val="single" w:color="000000" w:sz="6" w:space="0"/>
              <w:right w:val="nil"/>
            </w:tcBorders>
            <w:noWrap w:val="0"/>
            <w:vAlign w:val="center"/>
          </w:tcPr>
          <w:p w14:paraId="10B5673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highlight w:val="none"/>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120mm</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直径</w:t>
            </w:r>
          </w:p>
        </w:tc>
        <w:tc>
          <w:tcPr>
            <w:tcW w:w="1425" w:type="dxa"/>
            <w:tcBorders>
              <w:top w:val="single" w:color="000000" w:sz="6" w:space="0"/>
              <w:left w:val="single" w:color="000000" w:sz="6" w:space="0"/>
              <w:bottom w:val="single" w:color="000000" w:sz="6" w:space="0"/>
              <w:right w:val="nil"/>
            </w:tcBorders>
            <w:noWrap w:val="0"/>
            <w:vAlign w:val="center"/>
          </w:tcPr>
          <w:p w14:paraId="20E3CF3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highlight w:val="none"/>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个</w:t>
            </w:r>
          </w:p>
        </w:tc>
        <w:tc>
          <w:tcPr>
            <w:tcW w:w="1020" w:type="dxa"/>
            <w:tcBorders>
              <w:top w:val="single" w:color="000000" w:sz="6" w:space="0"/>
              <w:left w:val="single" w:color="000000" w:sz="6" w:space="0"/>
              <w:bottom w:val="single" w:color="000000" w:sz="6" w:space="0"/>
              <w:right w:val="nil"/>
            </w:tcBorders>
            <w:noWrap w:val="0"/>
            <w:vAlign w:val="center"/>
          </w:tcPr>
          <w:p w14:paraId="01003CAB">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kern w:val="0"/>
                <w:sz w:val="24"/>
                <w:szCs w:val="24"/>
                <w:highlight w:val="none"/>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6</w:t>
            </w:r>
          </w:p>
        </w:tc>
        <w:tc>
          <w:tcPr>
            <w:tcW w:w="2307" w:type="dxa"/>
            <w:tcBorders>
              <w:top w:val="single" w:color="000000" w:sz="6" w:space="0"/>
              <w:left w:val="single" w:color="000000" w:sz="6" w:space="0"/>
              <w:bottom w:val="single" w:color="000000" w:sz="6" w:space="0"/>
              <w:right w:val="nil"/>
            </w:tcBorders>
            <w:noWrap w:val="0"/>
            <w:vAlign w:val="center"/>
          </w:tcPr>
          <w:p w14:paraId="73DF75CE">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5AEDCBA7">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15566379">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120mm</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直径短颈</w:t>
            </w:r>
          </w:p>
        </w:tc>
      </w:tr>
      <w:tr w14:paraId="365CD55B">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353262CA">
            <w:pPr>
              <w:keepNext w:val="0"/>
              <w:keepLines w:val="0"/>
              <w:widowControl/>
              <w:suppressLineNumbers w:val="0"/>
              <w:jc w:val="center"/>
              <w:textAlignment w:val="center"/>
              <w:rPr>
                <w:rFonts w:hint="default" w:ascii="Times New Roman" w:hAnsi="Times New Roman" w:eastAsia="仿宋_GB2312"/>
                <w:sz w:val="24"/>
                <w:szCs w:val="24"/>
                <w:highlight w:val="none"/>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18</w:t>
            </w:r>
          </w:p>
        </w:tc>
        <w:tc>
          <w:tcPr>
            <w:tcW w:w="2698" w:type="dxa"/>
            <w:tcBorders>
              <w:top w:val="single" w:color="000000" w:sz="6" w:space="0"/>
              <w:left w:val="single" w:color="000000" w:sz="6" w:space="0"/>
              <w:bottom w:val="single" w:color="000000" w:sz="6" w:space="0"/>
              <w:right w:val="nil"/>
            </w:tcBorders>
            <w:noWrap w:val="0"/>
            <w:vAlign w:val="center"/>
          </w:tcPr>
          <w:p w14:paraId="6A0585A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highlight w:val="none"/>
                <w:lang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120mm</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玻璃漏斗架</w:t>
            </w:r>
          </w:p>
        </w:tc>
        <w:tc>
          <w:tcPr>
            <w:tcW w:w="2794" w:type="dxa"/>
            <w:tcBorders>
              <w:top w:val="single" w:color="000000" w:sz="6" w:space="0"/>
              <w:left w:val="single" w:color="000000" w:sz="6" w:space="0"/>
              <w:bottom w:val="single" w:color="000000" w:sz="6" w:space="0"/>
              <w:right w:val="nil"/>
            </w:tcBorders>
            <w:noWrap w:val="0"/>
            <w:vAlign w:val="center"/>
          </w:tcPr>
          <w:p w14:paraId="086CB5C1">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highlight w:val="none"/>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6</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联</w:t>
            </w:r>
          </w:p>
        </w:tc>
        <w:tc>
          <w:tcPr>
            <w:tcW w:w="1425" w:type="dxa"/>
            <w:tcBorders>
              <w:top w:val="single" w:color="000000" w:sz="6" w:space="0"/>
              <w:left w:val="single" w:color="000000" w:sz="6" w:space="0"/>
              <w:bottom w:val="single" w:color="000000" w:sz="6" w:space="0"/>
              <w:right w:val="nil"/>
            </w:tcBorders>
            <w:noWrap w:val="0"/>
            <w:vAlign w:val="center"/>
          </w:tcPr>
          <w:p w14:paraId="5186033A">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highlight w:val="none"/>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个</w:t>
            </w:r>
          </w:p>
        </w:tc>
        <w:tc>
          <w:tcPr>
            <w:tcW w:w="1020" w:type="dxa"/>
            <w:tcBorders>
              <w:top w:val="single" w:color="000000" w:sz="6" w:space="0"/>
              <w:left w:val="single" w:color="000000" w:sz="6" w:space="0"/>
              <w:bottom w:val="single" w:color="000000" w:sz="6" w:space="0"/>
              <w:right w:val="nil"/>
            </w:tcBorders>
            <w:noWrap w:val="0"/>
            <w:vAlign w:val="center"/>
          </w:tcPr>
          <w:p w14:paraId="1736AC39">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kern w:val="0"/>
                <w:sz w:val="24"/>
                <w:szCs w:val="24"/>
                <w:highlight w:val="none"/>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w:t>
            </w:r>
          </w:p>
        </w:tc>
        <w:tc>
          <w:tcPr>
            <w:tcW w:w="2307" w:type="dxa"/>
            <w:tcBorders>
              <w:top w:val="single" w:color="000000" w:sz="6" w:space="0"/>
              <w:left w:val="single" w:color="000000" w:sz="6" w:space="0"/>
              <w:bottom w:val="single" w:color="000000" w:sz="6" w:space="0"/>
              <w:right w:val="nil"/>
            </w:tcBorders>
            <w:noWrap w:val="0"/>
            <w:vAlign w:val="center"/>
          </w:tcPr>
          <w:p w14:paraId="683B8398">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65224C2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highlight w:val="none"/>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3A75098A">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有机玻璃</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6</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联</w:t>
            </w:r>
          </w:p>
        </w:tc>
      </w:tr>
      <w:tr w14:paraId="5572F2A5">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11CFE6D5">
            <w:pPr>
              <w:keepNext w:val="0"/>
              <w:keepLines w:val="0"/>
              <w:widowControl/>
              <w:suppressLineNumbers w:val="0"/>
              <w:jc w:val="center"/>
              <w:textAlignment w:val="center"/>
              <w:rPr>
                <w:rFonts w:hint="default" w:ascii="Times New Roman" w:hAnsi="Times New Roman" w:eastAsia="仿宋_GB2312"/>
                <w:sz w:val="24"/>
                <w:szCs w:val="24"/>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19</w:t>
            </w:r>
          </w:p>
        </w:tc>
        <w:tc>
          <w:tcPr>
            <w:tcW w:w="2698" w:type="dxa"/>
            <w:tcBorders>
              <w:top w:val="single" w:color="000000" w:sz="6" w:space="0"/>
              <w:left w:val="single" w:color="000000" w:sz="6" w:space="0"/>
              <w:bottom w:val="single" w:color="000000" w:sz="6" w:space="0"/>
              <w:right w:val="nil"/>
            </w:tcBorders>
            <w:noWrap w:val="0"/>
            <w:vAlign w:val="center"/>
          </w:tcPr>
          <w:p w14:paraId="0AB6E5C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lang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电池</w:t>
            </w:r>
          </w:p>
        </w:tc>
        <w:tc>
          <w:tcPr>
            <w:tcW w:w="2794" w:type="dxa"/>
            <w:tcBorders>
              <w:top w:val="single" w:color="000000" w:sz="6" w:space="0"/>
              <w:left w:val="single" w:color="000000" w:sz="6" w:space="0"/>
              <w:bottom w:val="single" w:color="000000" w:sz="6" w:space="0"/>
              <w:right w:val="nil"/>
            </w:tcBorders>
            <w:noWrap w:val="0"/>
            <w:vAlign w:val="center"/>
          </w:tcPr>
          <w:p w14:paraId="149F5A7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5</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号电池</w:t>
            </w:r>
          </w:p>
        </w:tc>
        <w:tc>
          <w:tcPr>
            <w:tcW w:w="1425" w:type="dxa"/>
            <w:tcBorders>
              <w:top w:val="single" w:color="000000" w:sz="6" w:space="0"/>
              <w:left w:val="single" w:color="000000" w:sz="6" w:space="0"/>
              <w:bottom w:val="single" w:color="000000" w:sz="6" w:space="0"/>
              <w:right w:val="nil"/>
            </w:tcBorders>
            <w:noWrap w:val="0"/>
            <w:vAlign w:val="center"/>
          </w:tcPr>
          <w:p w14:paraId="00B3C703">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节</w:t>
            </w:r>
          </w:p>
        </w:tc>
        <w:tc>
          <w:tcPr>
            <w:tcW w:w="1020" w:type="dxa"/>
            <w:tcBorders>
              <w:top w:val="single" w:color="000000" w:sz="6" w:space="0"/>
              <w:left w:val="single" w:color="000000" w:sz="6" w:space="0"/>
              <w:bottom w:val="single" w:color="000000" w:sz="6" w:space="0"/>
              <w:right w:val="nil"/>
            </w:tcBorders>
            <w:noWrap w:val="0"/>
            <w:vAlign w:val="center"/>
          </w:tcPr>
          <w:p w14:paraId="434CD15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kern w:val="0"/>
                <w:sz w:val="24"/>
                <w:szCs w:val="24"/>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20</w:t>
            </w:r>
          </w:p>
        </w:tc>
        <w:tc>
          <w:tcPr>
            <w:tcW w:w="2307" w:type="dxa"/>
            <w:tcBorders>
              <w:top w:val="single" w:color="000000" w:sz="6" w:space="0"/>
              <w:left w:val="single" w:color="000000" w:sz="6" w:space="0"/>
              <w:bottom w:val="single" w:color="000000" w:sz="6" w:space="0"/>
              <w:right w:val="nil"/>
            </w:tcBorders>
            <w:noWrap w:val="0"/>
            <w:vAlign w:val="center"/>
          </w:tcPr>
          <w:p w14:paraId="3F0ABEB2">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60CB284C">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410AEB94">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方正黑体_GBK" w:cs="宋体"/>
                <w:b w:val="0"/>
                <w:bCs w:val="0"/>
                <w:kern w:val="0"/>
                <w:sz w:val="24"/>
                <w:szCs w:val="24"/>
                <w:highlight w:val="none"/>
                <w:lang w:val="en-US" w:eastAsia="zh-CN" w:bidi="ar-SA"/>
              </w:rPr>
            </w:pPr>
            <w:r>
              <w:rPr>
                <w:rFonts w:hint="eastAsia" w:eastAsia="方正黑体_GBK" w:cs="宋体"/>
                <w:b w:val="0"/>
                <w:bCs w:val="0"/>
                <w:kern w:val="0"/>
                <w:sz w:val="24"/>
                <w:szCs w:val="24"/>
                <w:highlight w:val="none"/>
                <w:lang w:val="en-US" w:eastAsia="zh-CN"/>
              </w:rPr>
              <w:t>配套数字滴定器使用</w:t>
            </w:r>
          </w:p>
        </w:tc>
      </w:tr>
      <w:tr w14:paraId="0C645555">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39A67A10">
            <w:pPr>
              <w:keepNext w:val="0"/>
              <w:keepLines w:val="0"/>
              <w:widowControl/>
              <w:suppressLineNumbers w:val="0"/>
              <w:jc w:val="center"/>
              <w:textAlignment w:val="center"/>
              <w:rPr>
                <w:rFonts w:hint="default" w:ascii="Times New Roman" w:hAnsi="Times New Roman" w:eastAsia="仿宋_GB2312"/>
                <w:sz w:val="24"/>
                <w:szCs w:val="24"/>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20</w:t>
            </w:r>
          </w:p>
        </w:tc>
        <w:tc>
          <w:tcPr>
            <w:tcW w:w="2698" w:type="dxa"/>
            <w:tcBorders>
              <w:top w:val="single" w:color="000000" w:sz="6" w:space="0"/>
              <w:left w:val="single" w:color="000000" w:sz="6" w:space="0"/>
              <w:bottom w:val="single" w:color="000000" w:sz="6" w:space="0"/>
              <w:right w:val="nil"/>
            </w:tcBorders>
            <w:noWrap w:val="0"/>
            <w:vAlign w:val="center"/>
          </w:tcPr>
          <w:p w14:paraId="2415F651">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lang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带盖称量玻璃皿</w:t>
            </w:r>
          </w:p>
        </w:tc>
        <w:tc>
          <w:tcPr>
            <w:tcW w:w="2794" w:type="dxa"/>
            <w:tcBorders>
              <w:top w:val="single" w:color="000000" w:sz="6" w:space="0"/>
              <w:left w:val="single" w:color="000000" w:sz="6" w:space="0"/>
              <w:bottom w:val="single" w:color="000000" w:sz="6" w:space="0"/>
              <w:right w:val="nil"/>
            </w:tcBorders>
            <w:noWrap w:val="0"/>
            <w:vAlign w:val="center"/>
          </w:tcPr>
          <w:p w14:paraId="4DF59265">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直径</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60*</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高</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30mm</w:t>
            </w:r>
          </w:p>
        </w:tc>
        <w:tc>
          <w:tcPr>
            <w:tcW w:w="1425" w:type="dxa"/>
            <w:tcBorders>
              <w:top w:val="single" w:color="000000" w:sz="6" w:space="0"/>
              <w:left w:val="single" w:color="000000" w:sz="6" w:space="0"/>
              <w:bottom w:val="single" w:color="000000" w:sz="6" w:space="0"/>
              <w:right w:val="nil"/>
            </w:tcBorders>
            <w:noWrap w:val="0"/>
            <w:vAlign w:val="center"/>
          </w:tcPr>
          <w:p w14:paraId="69891D64">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个</w:t>
            </w:r>
          </w:p>
        </w:tc>
        <w:tc>
          <w:tcPr>
            <w:tcW w:w="1020" w:type="dxa"/>
            <w:tcBorders>
              <w:top w:val="single" w:color="000000" w:sz="6" w:space="0"/>
              <w:left w:val="single" w:color="000000" w:sz="6" w:space="0"/>
              <w:bottom w:val="single" w:color="000000" w:sz="6" w:space="0"/>
              <w:right w:val="nil"/>
            </w:tcBorders>
            <w:noWrap w:val="0"/>
            <w:vAlign w:val="center"/>
          </w:tcPr>
          <w:p w14:paraId="48524666">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kern w:val="0"/>
                <w:sz w:val="24"/>
                <w:szCs w:val="24"/>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30</w:t>
            </w:r>
          </w:p>
        </w:tc>
        <w:tc>
          <w:tcPr>
            <w:tcW w:w="2307" w:type="dxa"/>
            <w:tcBorders>
              <w:top w:val="single" w:color="000000" w:sz="6" w:space="0"/>
              <w:left w:val="single" w:color="000000" w:sz="6" w:space="0"/>
              <w:bottom w:val="single" w:color="000000" w:sz="6" w:space="0"/>
              <w:right w:val="nil"/>
            </w:tcBorders>
            <w:noWrap w:val="0"/>
            <w:vAlign w:val="center"/>
          </w:tcPr>
          <w:p w14:paraId="433CA5C7">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湘蓝</w:t>
            </w:r>
          </w:p>
        </w:tc>
        <w:tc>
          <w:tcPr>
            <w:tcW w:w="1023" w:type="dxa"/>
            <w:tcBorders>
              <w:top w:val="single" w:color="000000" w:sz="6" w:space="0"/>
              <w:left w:val="single" w:color="000000" w:sz="6" w:space="0"/>
              <w:bottom w:val="single" w:color="000000" w:sz="6" w:space="0"/>
              <w:right w:val="nil"/>
            </w:tcBorders>
            <w:noWrap w:val="0"/>
            <w:vAlign w:val="center"/>
          </w:tcPr>
          <w:p w14:paraId="2CB36C8B">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74CC1FA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p>
        </w:tc>
      </w:tr>
      <w:tr w14:paraId="44B63797">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26C8A07B">
            <w:pPr>
              <w:keepNext w:val="0"/>
              <w:keepLines w:val="0"/>
              <w:widowControl/>
              <w:suppressLineNumbers w:val="0"/>
              <w:jc w:val="center"/>
              <w:textAlignment w:val="center"/>
              <w:rPr>
                <w:rFonts w:hint="default" w:ascii="Times New Roman" w:hAnsi="Times New Roman" w:eastAsia="仿宋_GB2312"/>
                <w:sz w:val="24"/>
                <w:szCs w:val="24"/>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21</w:t>
            </w:r>
          </w:p>
        </w:tc>
        <w:tc>
          <w:tcPr>
            <w:tcW w:w="2698" w:type="dxa"/>
            <w:tcBorders>
              <w:top w:val="single" w:color="000000" w:sz="6" w:space="0"/>
              <w:left w:val="single" w:color="000000" w:sz="6" w:space="0"/>
              <w:bottom w:val="single" w:color="000000" w:sz="6" w:space="0"/>
              <w:right w:val="nil"/>
            </w:tcBorders>
            <w:noWrap w:val="0"/>
            <w:vAlign w:val="center"/>
          </w:tcPr>
          <w:p w14:paraId="2AE7B45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lang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丁腈手套</w:t>
            </w:r>
          </w:p>
        </w:tc>
        <w:tc>
          <w:tcPr>
            <w:tcW w:w="2794" w:type="dxa"/>
            <w:tcBorders>
              <w:top w:val="single" w:color="000000" w:sz="6" w:space="0"/>
              <w:left w:val="single" w:color="000000" w:sz="6" w:space="0"/>
              <w:bottom w:val="single" w:color="000000" w:sz="6" w:space="0"/>
              <w:right w:val="nil"/>
            </w:tcBorders>
            <w:noWrap w:val="0"/>
            <w:vAlign w:val="center"/>
          </w:tcPr>
          <w:p w14:paraId="497B25A3">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L</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码</w:t>
            </w:r>
          </w:p>
        </w:tc>
        <w:tc>
          <w:tcPr>
            <w:tcW w:w="1425" w:type="dxa"/>
            <w:tcBorders>
              <w:top w:val="single" w:color="000000" w:sz="6" w:space="0"/>
              <w:left w:val="single" w:color="000000" w:sz="6" w:space="0"/>
              <w:bottom w:val="single" w:color="000000" w:sz="6" w:space="0"/>
              <w:right w:val="nil"/>
            </w:tcBorders>
            <w:noWrap w:val="0"/>
            <w:vAlign w:val="center"/>
          </w:tcPr>
          <w:p w14:paraId="467999C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包</w:t>
            </w:r>
          </w:p>
        </w:tc>
        <w:tc>
          <w:tcPr>
            <w:tcW w:w="1020" w:type="dxa"/>
            <w:tcBorders>
              <w:top w:val="single" w:color="000000" w:sz="6" w:space="0"/>
              <w:left w:val="single" w:color="000000" w:sz="6" w:space="0"/>
              <w:bottom w:val="single" w:color="000000" w:sz="6" w:space="0"/>
              <w:right w:val="nil"/>
            </w:tcBorders>
            <w:noWrap w:val="0"/>
            <w:vAlign w:val="center"/>
          </w:tcPr>
          <w:p w14:paraId="0751EC0A">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kern w:val="0"/>
                <w:sz w:val="24"/>
                <w:szCs w:val="24"/>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10</w:t>
            </w:r>
          </w:p>
        </w:tc>
        <w:tc>
          <w:tcPr>
            <w:tcW w:w="2307" w:type="dxa"/>
            <w:tcBorders>
              <w:top w:val="single" w:color="000000" w:sz="6" w:space="0"/>
              <w:left w:val="single" w:color="000000" w:sz="6" w:space="0"/>
              <w:bottom w:val="single" w:color="000000" w:sz="6" w:space="0"/>
              <w:right w:val="nil"/>
            </w:tcBorders>
            <w:noWrap w:val="0"/>
            <w:vAlign w:val="center"/>
          </w:tcPr>
          <w:p w14:paraId="712384C2">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3EEACC1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0A119D43">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无粉耐用食品级</w:t>
            </w:r>
          </w:p>
        </w:tc>
      </w:tr>
      <w:tr w14:paraId="46573D99">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69A365CC">
            <w:pPr>
              <w:keepNext w:val="0"/>
              <w:keepLines w:val="0"/>
              <w:widowControl/>
              <w:suppressLineNumbers w:val="0"/>
              <w:jc w:val="center"/>
              <w:textAlignment w:val="center"/>
              <w:rPr>
                <w:rFonts w:hint="default" w:ascii="Times New Roman" w:hAnsi="Times New Roman" w:eastAsia="仿宋_GB2312"/>
                <w:sz w:val="24"/>
                <w:szCs w:val="24"/>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22</w:t>
            </w:r>
          </w:p>
        </w:tc>
        <w:tc>
          <w:tcPr>
            <w:tcW w:w="2698" w:type="dxa"/>
            <w:tcBorders>
              <w:top w:val="single" w:color="000000" w:sz="6" w:space="0"/>
              <w:left w:val="single" w:color="000000" w:sz="6" w:space="0"/>
              <w:bottom w:val="single" w:color="000000" w:sz="6" w:space="0"/>
              <w:right w:val="nil"/>
            </w:tcBorders>
            <w:noWrap w:val="0"/>
            <w:vAlign w:val="center"/>
          </w:tcPr>
          <w:p w14:paraId="4B7E78F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lang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丁腈手套</w:t>
            </w:r>
          </w:p>
        </w:tc>
        <w:tc>
          <w:tcPr>
            <w:tcW w:w="2794" w:type="dxa"/>
            <w:tcBorders>
              <w:top w:val="single" w:color="000000" w:sz="6" w:space="0"/>
              <w:left w:val="single" w:color="000000" w:sz="6" w:space="0"/>
              <w:bottom w:val="single" w:color="000000" w:sz="6" w:space="0"/>
              <w:right w:val="nil"/>
            </w:tcBorders>
            <w:noWrap w:val="0"/>
            <w:vAlign w:val="center"/>
          </w:tcPr>
          <w:p w14:paraId="2C47F04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M</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码</w:t>
            </w:r>
          </w:p>
        </w:tc>
        <w:tc>
          <w:tcPr>
            <w:tcW w:w="1425" w:type="dxa"/>
            <w:tcBorders>
              <w:top w:val="single" w:color="000000" w:sz="6" w:space="0"/>
              <w:left w:val="single" w:color="000000" w:sz="6" w:space="0"/>
              <w:bottom w:val="single" w:color="000000" w:sz="6" w:space="0"/>
              <w:right w:val="nil"/>
            </w:tcBorders>
            <w:noWrap w:val="0"/>
            <w:vAlign w:val="center"/>
          </w:tcPr>
          <w:p w14:paraId="73EA3B2B">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包</w:t>
            </w:r>
          </w:p>
        </w:tc>
        <w:tc>
          <w:tcPr>
            <w:tcW w:w="1020" w:type="dxa"/>
            <w:tcBorders>
              <w:top w:val="single" w:color="000000" w:sz="6" w:space="0"/>
              <w:left w:val="single" w:color="000000" w:sz="6" w:space="0"/>
              <w:bottom w:val="single" w:color="000000" w:sz="6" w:space="0"/>
              <w:right w:val="nil"/>
            </w:tcBorders>
            <w:noWrap w:val="0"/>
            <w:vAlign w:val="center"/>
          </w:tcPr>
          <w:p w14:paraId="2FC1374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kern w:val="0"/>
                <w:sz w:val="24"/>
                <w:szCs w:val="24"/>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35</w:t>
            </w:r>
          </w:p>
        </w:tc>
        <w:tc>
          <w:tcPr>
            <w:tcW w:w="2307" w:type="dxa"/>
            <w:tcBorders>
              <w:top w:val="single" w:color="000000" w:sz="6" w:space="0"/>
              <w:left w:val="single" w:color="000000" w:sz="6" w:space="0"/>
              <w:bottom w:val="single" w:color="000000" w:sz="6" w:space="0"/>
              <w:right w:val="nil"/>
            </w:tcBorders>
            <w:noWrap w:val="0"/>
            <w:vAlign w:val="center"/>
          </w:tcPr>
          <w:p w14:paraId="6A67873C">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704A222F">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62CABCB2">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无粉耐用食品级</w:t>
            </w:r>
          </w:p>
        </w:tc>
      </w:tr>
      <w:tr w14:paraId="248FD618">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5A8F6745">
            <w:pPr>
              <w:keepNext w:val="0"/>
              <w:keepLines w:val="0"/>
              <w:widowControl/>
              <w:suppressLineNumbers w:val="0"/>
              <w:jc w:val="center"/>
              <w:textAlignment w:val="center"/>
              <w:rPr>
                <w:rFonts w:hint="default" w:ascii="Times New Roman" w:hAnsi="Times New Roman" w:eastAsia="仿宋_GB2312"/>
                <w:sz w:val="24"/>
                <w:szCs w:val="24"/>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23</w:t>
            </w:r>
          </w:p>
        </w:tc>
        <w:tc>
          <w:tcPr>
            <w:tcW w:w="2698" w:type="dxa"/>
            <w:tcBorders>
              <w:top w:val="single" w:color="000000" w:sz="6" w:space="0"/>
              <w:left w:val="single" w:color="000000" w:sz="6" w:space="0"/>
              <w:bottom w:val="single" w:color="000000" w:sz="6" w:space="0"/>
              <w:right w:val="nil"/>
            </w:tcBorders>
            <w:noWrap w:val="0"/>
            <w:vAlign w:val="center"/>
          </w:tcPr>
          <w:p w14:paraId="0DDDC96B">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lang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丁腈手套</w:t>
            </w:r>
          </w:p>
        </w:tc>
        <w:tc>
          <w:tcPr>
            <w:tcW w:w="2794" w:type="dxa"/>
            <w:tcBorders>
              <w:top w:val="single" w:color="000000" w:sz="6" w:space="0"/>
              <w:left w:val="single" w:color="000000" w:sz="6" w:space="0"/>
              <w:bottom w:val="single" w:color="000000" w:sz="6" w:space="0"/>
              <w:right w:val="nil"/>
            </w:tcBorders>
            <w:noWrap w:val="0"/>
            <w:vAlign w:val="center"/>
          </w:tcPr>
          <w:p w14:paraId="1200AE6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S</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码</w:t>
            </w:r>
          </w:p>
        </w:tc>
        <w:tc>
          <w:tcPr>
            <w:tcW w:w="1425" w:type="dxa"/>
            <w:tcBorders>
              <w:top w:val="single" w:color="000000" w:sz="6" w:space="0"/>
              <w:left w:val="single" w:color="000000" w:sz="6" w:space="0"/>
              <w:bottom w:val="single" w:color="000000" w:sz="6" w:space="0"/>
              <w:right w:val="nil"/>
            </w:tcBorders>
            <w:noWrap w:val="0"/>
            <w:vAlign w:val="center"/>
          </w:tcPr>
          <w:p w14:paraId="50275619">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包</w:t>
            </w:r>
          </w:p>
        </w:tc>
        <w:tc>
          <w:tcPr>
            <w:tcW w:w="1020" w:type="dxa"/>
            <w:tcBorders>
              <w:top w:val="single" w:color="000000" w:sz="6" w:space="0"/>
              <w:left w:val="single" w:color="000000" w:sz="6" w:space="0"/>
              <w:bottom w:val="single" w:color="000000" w:sz="6" w:space="0"/>
              <w:right w:val="nil"/>
            </w:tcBorders>
            <w:noWrap w:val="0"/>
            <w:vAlign w:val="center"/>
          </w:tcPr>
          <w:p w14:paraId="153D3E26">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kern w:val="0"/>
                <w:sz w:val="24"/>
                <w:szCs w:val="24"/>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50</w:t>
            </w:r>
          </w:p>
        </w:tc>
        <w:tc>
          <w:tcPr>
            <w:tcW w:w="2307" w:type="dxa"/>
            <w:tcBorders>
              <w:top w:val="single" w:color="000000" w:sz="6" w:space="0"/>
              <w:left w:val="single" w:color="000000" w:sz="6" w:space="0"/>
              <w:bottom w:val="single" w:color="000000" w:sz="6" w:space="0"/>
              <w:right w:val="nil"/>
            </w:tcBorders>
            <w:noWrap w:val="0"/>
            <w:vAlign w:val="center"/>
          </w:tcPr>
          <w:p w14:paraId="434146B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1C7BD1CB">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52F6509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无粉耐用食品级</w:t>
            </w:r>
          </w:p>
        </w:tc>
      </w:tr>
      <w:tr w14:paraId="71186346">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1226B518">
            <w:pPr>
              <w:keepNext w:val="0"/>
              <w:keepLines w:val="0"/>
              <w:widowControl/>
              <w:suppressLineNumbers w:val="0"/>
              <w:jc w:val="center"/>
              <w:textAlignment w:val="center"/>
              <w:rPr>
                <w:rFonts w:hint="default" w:ascii="Times New Roman" w:hAnsi="Times New Roman" w:eastAsia="仿宋_GB2312"/>
                <w:sz w:val="24"/>
                <w:szCs w:val="24"/>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24</w:t>
            </w:r>
          </w:p>
        </w:tc>
        <w:tc>
          <w:tcPr>
            <w:tcW w:w="2698" w:type="dxa"/>
            <w:tcBorders>
              <w:top w:val="single" w:color="000000" w:sz="6" w:space="0"/>
              <w:left w:val="single" w:color="000000" w:sz="6" w:space="0"/>
              <w:bottom w:val="single" w:color="000000" w:sz="6" w:space="0"/>
              <w:right w:val="nil"/>
            </w:tcBorders>
            <w:noWrap w:val="0"/>
            <w:vAlign w:val="center"/>
          </w:tcPr>
          <w:p w14:paraId="2DE98A2A">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lang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反光衣</w:t>
            </w:r>
          </w:p>
        </w:tc>
        <w:tc>
          <w:tcPr>
            <w:tcW w:w="2794" w:type="dxa"/>
            <w:tcBorders>
              <w:top w:val="single" w:color="000000" w:sz="6" w:space="0"/>
              <w:left w:val="single" w:color="000000" w:sz="6" w:space="0"/>
              <w:bottom w:val="single" w:color="000000" w:sz="6" w:space="0"/>
              <w:right w:val="nil"/>
            </w:tcBorders>
            <w:noWrap w:val="0"/>
            <w:vAlign w:val="center"/>
          </w:tcPr>
          <w:p w14:paraId="471BADB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定制</w:t>
            </w:r>
          </w:p>
        </w:tc>
        <w:tc>
          <w:tcPr>
            <w:tcW w:w="1425" w:type="dxa"/>
            <w:tcBorders>
              <w:top w:val="single" w:color="000000" w:sz="6" w:space="0"/>
              <w:left w:val="single" w:color="000000" w:sz="6" w:space="0"/>
              <w:bottom w:val="single" w:color="000000" w:sz="6" w:space="0"/>
              <w:right w:val="nil"/>
            </w:tcBorders>
            <w:noWrap w:val="0"/>
            <w:vAlign w:val="center"/>
          </w:tcPr>
          <w:p w14:paraId="3F886A7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件</w:t>
            </w:r>
          </w:p>
        </w:tc>
        <w:tc>
          <w:tcPr>
            <w:tcW w:w="1020" w:type="dxa"/>
            <w:tcBorders>
              <w:top w:val="single" w:color="000000" w:sz="6" w:space="0"/>
              <w:left w:val="single" w:color="000000" w:sz="6" w:space="0"/>
              <w:bottom w:val="single" w:color="000000" w:sz="6" w:space="0"/>
              <w:right w:val="nil"/>
            </w:tcBorders>
            <w:noWrap w:val="0"/>
            <w:vAlign w:val="center"/>
          </w:tcPr>
          <w:p w14:paraId="06F50694">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kern w:val="0"/>
                <w:sz w:val="24"/>
                <w:szCs w:val="24"/>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10</w:t>
            </w:r>
          </w:p>
        </w:tc>
        <w:tc>
          <w:tcPr>
            <w:tcW w:w="2307" w:type="dxa"/>
            <w:tcBorders>
              <w:top w:val="single" w:color="000000" w:sz="6" w:space="0"/>
              <w:left w:val="single" w:color="000000" w:sz="6" w:space="0"/>
              <w:bottom w:val="single" w:color="000000" w:sz="6" w:space="0"/>
              <w:right w:val="nil"/>
            </w:tcBorders>
            <w:noWrap w:val="0"/>
            <w:vAlign w:val="center"/>
          </w:tcPr>
          <w:p w14:paraId="6D6D05CF">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746660DA">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5A08EA6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top"/>
              <w:rPr>
                <w:rFonts w:ascii="Times New Roman" w:hAnsi="Times New Roman" w:eastAsia="方正黑体_GBK" w:cs="宋体"/>
                <w:b w:val="0"/>
                <w:bCs w:val="0"/>
                <w:kern w:val="0"/>
                <w:sz w:val="24"/>
                <w:szCs w:val="24"/>
                <w:highlight w:val="none"/>
                <w:lang w:val="en-US" w:eastAsia="zh-CN" w:bidi="ar-SA"/>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长袖防晒反光衣，定制印刷前后</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logo</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标识</w:t>
            </w:r>
          </w:p>
        </w:tc>
      </w:tr>
      <w:tr w14:paraId="69A6E88B">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7AE770CA">
            <w:pPr>
              <w:keepNext w:val="0"/>
              <w:keepLines w:val="0"/>
              <w:widowControl/>
              <w:suppressLineNumbers w:val="0"/>
              <w:jc w:val="center"/>
              <w:textAlignment w:val="center"/>
              <w:rPr>
                <w:rFonts w:hint="default" w:ascii="Times New Roman" w:hAnsi="Times New Roman" w:eastAsia="仿宋_GB2312"/>
                <w:sz w:val="24"/>
                <w:szCs w:val="24"/>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25</w:t>
            </w:r>
          </w:p>
        </w:tc>
        <w:tc>
          <w:tcPr>
            <w:tcW w:w="2698" w:type="dxa"/>
            <w:tcBorders>
              <w:top w:val="single" w:color="000000" w:sz="6" w:space="0"/>
              <w:left w:val="single" w:color="000000" w:sz="6" w:space="0"/>
              <w:bottom w:val="single" w:color="000000" w:sz="6" w:space="0"/>
              <w:right w:val="nil"/>
            </w:tcBorders>
            <w:noWrap w:val="0"/>
            <w:vAlign w:val="center"/>
          </w:tcPr>
          <w:p w14:paraId="7F76FC73">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lang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高锰酸盐指数快速检测包</w:t>
            </w:r>
          </w:p>
        </w:tc>
        <w:tc>
          <w:tcPr>
            <w:tcW w:w="2794" w:type="dxa"/>
            <w:tcBorders>
              <w:top w:val="single" w:color="000000" w:sz="6" w:space="0"/>
              <w:left w:val="single" w:color="000000" w:sz="6" w:space="0"/>
              <w:bottom w:val="single" w:color="000000" w:sz="6" w:space="0"/>
              <w:right w:val="nil"/>
            </w:tcBorders>
            <w:noWrap w:val="0"/>
            <w:vAlign w:val="center"/>
          </w:tcPr>
          <w:p w14:paraId="613E58A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rPr>
            </w:pPr>
            <w:r>
              <w:rPr>
                <w:rFonts w:hint="eastAsia" w:eastAsia="方正黑体_GBK"/>
                <w:b w:val="0"/>
                <w:bCs w:val="0"/>
                <w:kern w:val="0"/>
                <w:sz w:val="24"/>
                <w:szCs w:val="24"/>
                <w:highlight w:val="none"/>
                <w:lang w:val="en-US" w:eastAsia="zh-CN"/>
              </w:rPr>
              <w:t>0-30mg/L</w:t>
            </w:r>
          </w:p>
        </w:tc>
        <w:tc>
          <w:tcPr>
            <w:tcW w:w="1425" w:type="dxa"/>
            <w:tcBorders>
              <w:top w:val="single" w:color="000000" w:sz="6" w:space="0"/>
              <w:left w:val="single" w:color="000000" w:sz="6" w:space="0"/>
              <w:bottom w:val="single" w:color="000000" w:sz="6" w:space="0"/>
              <w:right w:val="nil"/>
            </w:tcBorders>
            <w:noWrap w:val="0"/>
            <w:vAlign w:val="center"/>
          </w:tcPr>
          <w:p w14:paraId="210509A3">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盒</w:t>
            </w:r>
          </w:p>
        </w:tc>
        <w:tc>
          <w:tcPr>
            <w:tcW w:w="1020" w:type="dxa"/>
            <w:tcBorders>
              <w:top w:val="single" w:color="000000" w:sz="6" w:space="0"/>
              <w:left w:val="single" w:color="000000" w:sz="6" w:space="0"/>
              <w:bottom w:val="single" w:color="000000" w:sz="6" w:space="0"/>
              <w:right w:val="nil"/>
            </w:tcBorders>
            <w:noWrap w:val="0"/>
            <w:vAlign w:val="center"/>
          </w:tcPr>
          <w:p w14:paraId="3F6DAF3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kern w:val="0"/>
                <w:sz w:val="24"/>
                <w:szCs w:val="24"/>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2</w:t>
            </w:r>
          </w:p>
        </w:tc>
        <w:tc>
          <w:tcPr>
            <w:tcW w:w="2307" w:type="dxa"/>
            <w:tcBorders>
              <w:top w:val="single" w:color="000000" w:sz="6" w:space="0"/>
              <w:left w:val="single" w:color="000000" w:sz="6" w:space="0"/>
              <w:bottom w:val="single" w:color="000000" w:sz="6" w:space="0"/>
              <w:right w:val="nil"/>
            </w:tcBorders>
            <w:noWrap w:val="0"/>
            <w:vAlign w:val="center"/>
          </w:tcPr>
          <w:p w14:paraId="46D924F2">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02F26A3A">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47F47529">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p>
        </w:tc>
      </w:tr>
      <w:tr w14:paraId="447B009E">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660B95F3">
            <w:pPr>
              <w:keepNext w:val="0"/>
              <w:keepLines w:val="0"/>
              <w:widowControl/>
              <w:suppressLineNumbers w:val="0"/>
              <w:jc w:val="center"/>
              <w:textAlignment w:val="center"/>
              <w:rPr>
                <w:rFonts w:hint="default" w:ascii="Times New Roman" w:hAnsi="Times New Roman" w:eastAsia="仿宋_GB2312"/>
                <w:sz w:val="24"/>
                <w:szCs w:val="24"/>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26</w:t>
            </w:r>
          </w:p>
        </w:tc>
        <w:tc>
          <w:tcPr>
            <w:tcW w:w="2698" w:type="dxa"/>
            <w:tcBorders>
              <w:top w:val="single" w:color="000000" w:sz="6" w:space="0"/>
              <w:left w:val="single" w:color="000000" w:sz="6" w:space="0"/>
              <w:bottom w:val="single" w:color="000000" w:sz="6" w:space="0"/>
              <w:right w:val="nil"/>
            </w:tcBorders>
            <w:noWrap w:val="0"/>
            <w:vAlign w:val="center"/>
          </w:tcPr>
          <w:p w14:paraId="167815A1">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lang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工作服（马甲）</w:t>
            </w:r>
          </w:p>
        </w:tc>
        <w:tc>
          <w:tcPr>
            <w:tcW w:w="2794" w:type="dxa"/>
            <w:tcBorders>
              <w:top w:val="single" w:color="000000" w:sz="6" w:space="0"/>
              <w:left w:val="single" w:color="000000" w:sz="6" w:space="0"/>
              <w:bottom w:val="single" w:color="000000" w:sz="6" w:space="0"/>
              <w:right w:val="nil"/>
            </w:tcBorders>
            <w:noWrap w:val="0"/>
            <w:vAlign w:val="center"/>
          </w:tcPr>
          <w:p w14:paraId="4967EC4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迪卡侬定制</w:t>
            </w:r>
          </w:p>
        </w:tc>
        <w:tc>
          <w:tcPr>
            <w:tcW w:w="1425" w:type="dxa"/>
            <w:tcBorders>
              <w:top w:val="single" w:color="000000" w:sz="6" w:space="0"/>
              <w:left w:val="single" w:color="000000" w:sz="6" w:space="0"/>
              <w:bottom w:val="single" w:color="000000" w:sz="6" w:space="0"/>
              <w:right w:val="nil"/>
            </w:tcBorders>
            <w:noWrap w:val="0"/>
            <w:vAlign w:val="center"/>
          </w:tcPr>
          <w:p w14:paraId="36A37294">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件</w:t>
            </w:r>
          </w:p>
        </w:tc>
        <w:tc>
          <w:tcPr>
            <w:tcW w:w="1020" w:type="dxa"/>
            <w:tcBorders>
              <w:top w:val="single" w:color="000000" w:sz="6" w:space="0"/>
              <w:left w:val="single" w:color="000000" w:sz="6" w:space="0"/>
              <w:bottom w:val="single" w:color="000000" w:sz="6" w:space="0"/>
              <w:right w:val="nil"/>
            </w:tcBorders>
            <w:noWrap w:val="0"/>
            <w:vAlign w:val="center"/>
          </w:tcPr>
          <w:p w14:paraId="3B88D5B5">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kern w:val="0"/>
                <w:sz w:val="24"/>
                <w:szCs w:val="24"/>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13</w:t>
            </w:r>
          </w:p>
        </w:tc>
        <w:tc>
          <w:tcPr>
            <w:tcW w:w="2307" w:type="dxa"/>
            <w:tcBorders>
              <w:top w:val="single" w:color="000000" w:sz="6" w:space="0"/>
              <w:left w:val="single" w:color="000000" w:sz="6" w:space="0"/>
              <w:bottom w:val="single" w:color="000000" w:sz="6" w:space="0"/>
              <w:right w:val="nil"/>
            </w:tcBorders>
            <w:noWrap w:val="0"/>
            <w:vAlign w:val="center"/>
          </w:tcPr>
          <w:p w14:paraId="5625781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6CABC99B">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59BF7123">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default" w:ascii="Times New Roman" w:hAnsi="Times New Roman" w:eastAsia="方正黑体_GBK" w:cs="方正黑体_GBK"/>
                <w:b w:val="0"/>
                <w:bCs w:val="0"/>
                <w:i w:val="0"/>
                <w:iCs w:val="0"/>
                <w:color w:val="000000"/>
                <w:kern w:val="0"/>
                <w:sz w:val="24"/>
                <w:szCs w:val="24"/>
                <w:highlight w:val="none"/>
                <w:u w:val="none"/>
                <w:lang w:val="en-US" w:eastAsia="zh-CN" w:bidi="ar"/>
              </w:rPr>
              <w:fldChar w:fldCharType="begin"/>
            </w:r>
            <w:r>
              <w:rPr>
                <w:rFonts w:hint="default" w:ascii="Times New Roman" w:hAnsi="Times New Roman" w:eastAsia="方正黑体_GBK" w:cs="方正黑体_GBK"/>
                <w:b w:val="0"/>
                <w:bCs w:val="0"/>
                <w:i w:val="0"/>
                <w:iCs w:val="0"/>
                <w:color w:val="000000"/>
                <w:kern w:val="0"/>
                <w:sz w:val="24"/>
                <w:szCs w:val="24"/>
                <w:highlight w:val="none"/>
                <w:u w:val="none"/>
                <w:lang w:val="en-US" w:eastAsia="zh-CN" w:bidi="ar"/>
              </w:rPr>
              <w:instrText xml:space="preserve"> HYPERLINK "https://item.jd.com/10046547213491.html?spmTag=YTAyMTkuYjAwMjM1Ni5jMDAwMDQ2ODkuc2VhcmNoX2NvbmZpcm0lMkNhMDI0MC5iMDAyNDkzLmMwMDAwNDAyNy4yJTIzc2t1X2NhcmQ&amp;pcdk=mnNtQQncRAAWtJKe3jJzFMxUMJpxryVk6YLvBbDmSr4=.rQ4a.tlbT" </w:instrText>
            </w:r>
            <w:r>
              <w:rPr>
                <w:rFonts w:hint="default" w:ascii="Times New Roman" w:hAnsi="Times New Roman" w:eastAsia="方正黑体_GBK" w:cs="方正黑体_GBK"/>
                <w:b w:val="0"/>
                <w:bCs w:val="0"/>
                <w:i w:val="0"/>
                <w:iCs w:val="0"/>
                <w:color w:val="000000"/>
                <w:kern w:val="0"/>
                <w:sz w:val="24"/>
                <w:szCs w:val="24"/>
                <w:highlight w:val="none"/>
                <w:u w:val="none"/>
                <w:lang w:val="en-US" w:eastAsia="zh-CN" w:bidi="ar"/>
              </w:rPr>
              <w:fldChar w:fldCharType="separate"/>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带前后绣字+logo</w:t>
            </w:r>
            <w:r>
              <w:rPr>
                <w:rFonts w:hint="default" w:ascii="Times New Roman" w:hAnsi="Times New Roman" w:eastAsia="方正黑体_GBK" w:cs="方正黑体_GBK"/>
                <w:b w:val="0"/>
                <w:bCs w:val="0"/>
                <w:i w:val="0"/>
                <w:iCs w:val="0"/>
                <w:color w:val="000000"/>
                <w:kern w:val="0"/>
                <w:sz w:val="24"/>
                <w:szCs w:val="24"/>
                <w:highlight w:val="none"/>
                <w:u w:val="none"/>
                <w:lang w:val="en-US" w:eastAsia="zh-CN" w:bidi="ar"/>
              </w:rPr>
              <w:fldChar w:fldCharType="end"/>
            </w:r>
          </w:p>
        </w:tc>
      </w:tr>
      <w:tr w14:paraId="08010B8F">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3CAC0592">
            <w:pPr>
              <w:keepNext w:val="0"/>
              <w:keepLines w:val="0"/>
              <w:widowControl/>
              <w:suppressLineNumbers w:val="0"/>
              <w:jc w:val="center"/>
              <w:textAlignment w:val="center"/>
              <w:rPr>
                <w:rFonts w:hint="default" w:ascii="Times New Roman" w:hAnsi="Times New Roman" w:eastAsia="仿宋_GB2312"/>
                <w:sz w:val="24"/>
                <w:szCs w:val="24"/>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27</w:t>
            </w:r>
          </w:p>
        </w:tc>
        <w:tc>
          <w:tcPr>
            <w:tcW w:w="2698" w:type="dxa"/>
            <w:tcBorders>
              <w:top w:val="single" w:color="000000" w:sz="6" w:space="0"/>
              <w:left w:val="single" w:color="000000" w:sz="6" w:space="0"/>
              <w:bottom w:val="single" w:color="000000" w:sz="6" w:space="0"/>
              <w:right w:val="nil"/>
            </w:tcBorders>
            <w:noWrap w:val="0"/>
            <w:vAlign w:val="center"/>
          </w:tcPr>
          <w:p w14:paraId="1EEBEAD4">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lang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活性炭口罩</w:t>
            </w:r>
          </w:p>
        </w:tc>
        <w:tc>
          <w:tcPr>
            <w:tcW w:w="2794" w:type="dxa"/>
            <w:tcBorders>
              <w:top w:val="single" w:color="000000" w:sz="6" w:space="0"/>
              <w:left w:val="single" w:color="000000" w:sz="6" w:space="0"/>
              <w:bottom w:val="single" w:color="000000" w:sz="6" w:space="0"/>
              <w:right w:val="nil"/>
            </w:tcBorders>
            <w:noWrap w:val="0"/>
            <w:vAlign w:val="center"/>
          </w:tcPr>
          <w:p w14:paraId="47FA1F64">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rPr>
            </w:pPr>
            <w:r>
              <w:rPr>
                <w:rFonts w:hint="eastAsia" w:eastAsia="方正黑体_GBK"/>
                <w:b w:val="0"/>
                <w:bCs w:val="0"/>
                <w:kern w:val="0"/>
                <w:sz w:val="24"/>
                <w:szCs w:val="24"/>
                <w:highlight w:val="none"/>
                <w:lang w:val="en-US" w:eastAsia="zh-CN"/>
              </w:rPr>
              <w:t>-</w:t>
            </w:r>
          </w:p>
        </w:tc>
        <w:tc>
          <w:tcPr>
            <w:tcW w:w="1425" w:type="dxa"/>
            <w:tcBorders>
              <w:top w:val="single" w:color="000000" w:sz="6" w:space="0"/>
              <w:left w:val="single" w:color="000000" w:sz="6" w:space="0"/>
              <w:bottom w:val="single" w:color="000000" w:sz="6" w:space="0"/>
              <w:right w:val="nil"/>
            </w:tcBorders>
            <w:noWrap w:val="0"/>
            <w:vAlign w:val="center"/>
          </w:tcPr>
          <w:p w14:paraId="6A7057D6">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盒</w:t>
            </w:r>
          </w:p>
        </w:tc>
        <w:tc>
          <w:tcPr>
            <w:tcW w:w="1020" w:type="dxa"/>
            <w:tcBorders>
              <w:top w:val="single" w:color="000000" w:sz="6" w:space="0"/>
              <w:left w:val="single" w:color="000000" w:sz="6" w:space="0"/>
              <w:bottom w:val="single" w:color="000000" w:sz="6" w:space="0"/>
              <w:right w:val="nil"/>
            </w:tcBorders>
            <w:noWrap w:val="0"/>
            <w:vAlign w:val="center"/>
          </w:tcPr>
          <w:p w14:paraId="04ACBF66">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kern w:val="0"/>
                <w:sz w:val="24"/>
                <w:szCs w:val="24"/>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50</w:t>
            </w:r>
          </w:p>
        </w:tc>
        <w:tc>
          <w:tcPr>
            <w:tcW w:w="2307" w:type="dxa"/>
            <w:tcBorders>
              <w:top w:val="single" w:color="000000" w:sz="6" w:space="0"/>
              <w:left w:val="single" w:color="000000" w:sz="6" w:space="0"/>
              <w:bottom w:val="single" w:color="000000" w:sz="6" w:space="0"/>
              <w:right w:val="nil"/>
            </w:tcBorders>
            <w:noWrap w:val="0"/>
            <w:vAlign w:val="center"/>
          </w:tcPr>
          <w:p w14:paraId="00E96C2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7EC1F3CF">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32D93539">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独立包装</w:t>
            </w:r>
          </w:p>
        </w:tc>
      </w:tr>
      <w:tr w14:paraId="0B9475F1">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6BE3B19B">
            <w:pPr>
              <w:keepNext w:val="0"/>
              <w:keepLines w:val="0"/>
              <w:widowControl/>
              <w:suppressLineNumbers w:val="0"/>
              <w:jc w:val="center"/>
              <w:textAlignment w:val="center"/>
              <w:rPr>
                <w:rFonts w:hint="default" w:ascii="Times New Roman" w:hAnsi="Times New Roman" w:eastAsia="仿宋_GB2312"/>
                <w:sz w:val="24"/>
                <w:szCs w:val="24"/>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28</w:t>
            </w:r>
          </w:p>
        </w:tc>
        <w:tc>
          <w:tcPr>
            <w:tcW w:w="2698" w:type="dxa"/>
            <w:tcBorders>
              <w:top w:val="single" w:color="000000" w:sz="6" w:space="0"/>
              <w:left w:val="single" w:color="000000" w:sz="6" w:space="0"/>
              <w:bottom w:val="single" w:color="000000" w:sz="6" w:space="0"/>
              <w:right w:val="nil"/>
            </w:tcBorders>
            <w:noWrap w:val="0"/>
            <w:vAlign w:val="center"/>
          </w:tcPr>
          <w:p w14:paraId="23F2D338">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lang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开瓶器</w:t>
            </w:r>
          </w:p>
        </w:tc>
        <w:tc>
          <w:tcPr>
            <w:tcW w:w="2794" w:type="dxa"/>
            <w:tcBorders>
              <w:top w:val="single" w:color="000000" w:sz="6" w:space="0"/>
              <w:left w:val="single" w:color="000000" w:sz="6" w:space="0"/>
              <w:bottom w:val="single" w:color="000000" w:sz="6" w:space="0"/>
              <w:right w:val="nil"/>
            </w:tcBorders>
            <w:noWrap w:val="0"/>
            <w:vAlign w:val="center"/>
          </w:tcPr>
          <w:p w14:paraId="68FEC039">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金刚砂开瓶器</w:t>
            </w:r>
          </w:p>
        </w:tc>
        <w:tc>
          <w:tcPr>
            <w:tcW w:w="1425" w:type="dxa"/>
            <w:tcBorders>
              <w:top w:val="single" w:color="000000" w:sz="6" w:space="0"/>
              <w:left w:val="single" w:color="000000" w:sz="6" w:space="0"/>
              <w:bottom w:val="single" w:color="000000" w:sz="6" w:space="0"/>
              <w:right w:val="nil"/>
            </w:tcBorders>
            <w:noWrap w:val="0"/>
            <w:vAlign w:val="center"/>
          </w:tcPr>
          <w:p w14:paraId="3E0E630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个</w:t>
            </w:r>
          </w:p>
        </w:tc>
        <w:tc>
          <w:tcPr>
            <w:tcW w:w="1020" w:type="dxa"/>
            <w:tcBorders>
              <w:top w:val="single" w:color="000000" w:sz="6" w:space="0"/>
              <w:left w:val="single" w:color="000000" w:sz="6" w:space="0"/>
              <w:bottom w:val="single" w:color="000000" w:sz="6" w:space="0"/>
              <w:right w:val="nil"/>
            </w:tcBorders>
            <w:noWrap w:val="0"/>
            <w:vAlign w:val="center"/>
          </w:tcPr>
          <w:p w14:paraId="10900CB9">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kern w:val="0"/>
                <w:sz w:val="24"/>
                <w:szCs w:val="24"/>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8</w:t>
            </w:r>
          </w:p>
        </w:tc>
        <w:tc>
          <w:tcPr>
            <w:tcW w:w="2307" w:type="dxa"/>
            <w:tcBorders>
              <w:top w:val="single" w:color="000000" w:sz="6" w:space="0"/>
              <w:left w:val="single" w:color="000000" w:sz="6" w:space="0"/>
              <w:bottom w:val="single" w:color="000000" w:sz="6" w:space="0"/>
              <w:right w:val="nil"/>
            </w:tcBorders>
            <w:noWrap w:val="0"/>
            <w:vAlign w:val="center"/>
          </w:tcPr>
          <w:p w14:paraId="41DB8622">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3DD07F42">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784F008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p>
        </w:tc>
      </w:tr>
      <w:tr w14:paraId="3196367D">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6246FF48">
            <w:pPr>
              <w:keepNext w:val="0"/>
              <w:keepLines w:val="0"/>
              <w:widowControl/>
              <w:suppressLineNumbers w:val="0"/>
              <w:jc w:val="center"/>
              <w:textAlignment w:val="center"/>
              <w:rPr>
                <w:rFonts w:hint="default" w:ascii="Times New Roman" w:hAnsi="Times New Roman" w:eastAsia="仿宋_GB2312"/>
                <w:sz w:val="24"/>
                <w:szCs w:val="24"/>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29</w:t>
            </w:r>
          </w:p>
        </w:tc>
        <w:tc>
          <w:tcPr>
            <w:tcW w:w="2698" w:type="dxa"/>
            <w:tcBorders>
              <w:top w:val="single" w:color="000000" w:sz="6" w:space="0"/>
              <w:left w:val="single" w:color="000000" w:sz="6" w:space="0"/>
              <w:bottom w:val="single" w:color="000000" w:sz="6" w:space="0"/>
              <w:right w:val="nil"/>
            </w:tcBorders>
            <w:noWrap w:val="0"/>
            <w:vAlign w:val="center"/>
          </w:tcPr>
          <w:p w14:paraId="39F863B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lang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篮子</w:t>
            </w:r>
          </w:p>
        </w:tc>
        <w:tc>
          <w:tcPr>
            <w:tcW w:w="2794" w:type="dxa"/>
            <w:tcBorders>
              <w:top w:val="single" w:color="000000" w:sz="6" w:space="0"/>
              <w:left w:val="single" w:color="000000" w:sz="6" w:space="0"/>
              <w:bottom w:val="single" w:color="000000" w:sz="6" w:space="0"/>
              <w:right w:val="nil"/>
            </w:tcBorders>
            <w:noWrap w:val="0"/>
            <w:vAlign w:val="center"/>
          </w:tcPr>
          <w:p w14:paraId="5F67FF1A">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矮款大号</w:t>
            </w:r>
          </w:p>
        </w:tc>
        <w:tc>
          <w:tcPr>
            <w:tcW w:w="1425" w:type="dxa"/>
            <w:tcBorders>
              <w:top w:val="single" w:color="000000" w:sz="6" w:space="0"/>
              <w:left w:val="single" w:color="000000" w:sz="6" w:space="0"/>
              <w:bottom w:val="single" w:color="000000" w:sz="6" w:space="0"/>
              <w:right w:val="nil"/>
            </w:tcBorders>
            <w:noWrap w:val="0"/>
            <w:vAlign w:val="center"/>
          </w:tcPr>
          <w:p w14:paraId="5EB0B3C0">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个</w:t>
            </w:r>
          </w:p>
        </w:tc>
        <w:tc>
          <w:tcPr>
            <w:tcW w:w="1020" w:type="dxa"/>
            <w:tcBorders>
              <w:top w:val="single" w:color="000000" w:sz="6" w:space="0"/>
              <w:left w:val="single" w:color="000000" w:sz="6" w:space="0"/>
              <w:bottom w:val="single" w:color="000000" w:sz="6" w:space="0"/>
              <w:right w:val="nil"/>
            </w:tcBorders>
            <w:noWrap w:val="0"/>
            <w:vAlign w:val="center"/>
          </w:tcPr>
          <w:p w14:paraId="3AF0284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kern w:val="0"/>
                <w:sz w:val="24"/>
                <w:szCs w:val="24"/>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10</w:t>
            </w:r>
          </w:p>
        </w:tc>
        <w:tc>
          <w:tcPr>
            <w:tcW w:w="2307" w:type="dxa"/>
            <w:tcBorders>
              <w:top w:val="single" w:color="000000" w:sz="6" w:space="0"/>
              <w:left w:val="single" w:color="000000" w:sz="6" w:space="0"/>
              <w:bottom w:val="single" w:color="000000" w:sz="6" w:space="0"/>
              <w:right w:val="nil"/>
            </w:tcBorders>
            <w:noWrap w:val="0"/>
            <w:vAlign w:val="center"/>
          </w:tcPr>
          <w:p w14:paraId="57E9864B">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063A56E9">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64A9B0BA">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p>
        </w:tc>
      </w:tr>
      <w:tr w14:paraId="71B993C4">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3002D338">
            <w:pPr>
              <w:keepNext w:val="0"/>
              <w:keepLines w:val="0"/>
              <w:widowControl/>
              <w:suppressLineNumbers w:val="0"/>
              <w:jc w:val="center"/>
              <w:textAlignment w:val="center"/>
              <w:rPr>
                <w:rFonts w:hint="default" w:ascii="Times New Roman" w:hAnsi="Times New Roman" w:eastAsia="仿宋_GB2312"/>
                <w:sz w:val="24"/>
                <w:szCs w:val="24"/>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30</w:t>
            </w:r>
          </w:p>
        </w:tc>
        <w:tc>
          <w:tcPr>
            <w:tcW w:w="2698" w:type="dxa"/>
            <w:tcBorders>
              <w:top w:val="single" w:color="000000" w:sz="6" w:space="0"/>
              <w:left w:val="single" w:color="000000" w:sz="6" w:space="0"/>
              <w:bottom w:val="single" w:color="000000" w:sz="6" w:space="0"/>
              <w:right w:val="nil"/>
            </w:tcBorders>
            <w:noWrap w:val="0"/>
            <w:vAlign w:val="center"/>
          </w:tcPr>
          <w:p w14:paraId="03CAEFF1">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lang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离心管架</w:t>
            </w:r>
          </w:p>
        </w:tc>
        <w:tc>
          <w:tcPr>
            <w:tcW w:w="2794" w:type="dxa"/>
            <w:tcBorders>
              <w:top w:val="single" w:color="000000" w:sz="6" w:space="0"/>
              <w:left w:val="single" w:color="000000" w:sz="6" w:space="0"/>
              <w:bottom w:val="single" w:color="000000" w:sz="6" w:space="0"/>
              <w:right w:val="nil"/>
            </w:tcBorders>
            <w:noWrap w:val="0"/>
            <w:vAlign w:val="center"/>
          </w:tcPr>
          <w:p w14:paraId="0DC7496B">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适配</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20mL</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离心管，</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12</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孔</w:t>
            </w:r>
          </w:p>
        </w:tc>
        <w:tc>
          <w:tcPr>
            <w:tcW w:w="1425" w:type="dxa"/>
            <w:tcBorders>
              <w:top w:val="single" w:color="000000" w:sz="6" w:space="0"/>
              <w:left w:val="single" w:color="000000" w:sz="6" w:space="0"/>
              <w:bottom w:val="single" w:color="000000" w:sz="6" w:space="0"/>
              <w:right w:val="nil"/>
            </w:tcBorders>
            <w:noWrap w:val="0"/>
            <w:vAlign w:val="center"/>
          </w:tcPr>
          <w:p w14:paraId="1BBE2CE4">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个</w:t>
            </w:r>
          </w:p>
        </w:tc>
        <w:tc>
          <w:tcPr>
            <w:tcW w:w="1020" w:type="dxa"/>
            <w:tcBorders>
              <w:top w:val="single" w:color="000000" w:sz="6" w:space="0"/>
              <w:left w:val="single" w:color="000000" w:sz="6" w:space="0"/>
              <w:bottom w:val="single" w:color="000000" w:sz="6" w:space="0"/>
              <w:right w:val="nil"/>
            </w:tcBorders>
            <w:noWrap w:val="0"/>
            <w:vAlign w:val="center"/>
          </w:tcPr>
          <w:p w14:paraId="6AC9079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kern w:val="0"/>
                <w:sz w:val="24"/>
                <w:szCs w:val="24"/>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3</w:t>
            </w:r>
          </w:p>
        </w:tc>
        <w:tc>
          <w:tcPr>
            <w:tcW w:w="2307" w:type="dxa"/>
            <w:tcBorders>
              <w:top w:val="single" w:color="000000" w:sz="6" w:space="0"/>
              <w:left w:val="single" w:color="000000" w:sz="6" w:space="0"/>
              <w:bottom w:val="single" w:color="000000" w:sz="6" w:space="0"/>
              <w:right w:val="nil"/>
            </w:tcBorders>
            <w:noWrap w:val="0"/>
            <w:vAlign w:val="center"/>
          </w:tcPr>
          <w:p w14:paraId="6853B9F8">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41AE065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21107FAB">
            <w:pPr>
              <w:keepNext w:val="0"/>
              <w:keepLines w:val="0"/>
              <w:pageBreakBefore w:val="0"/>
              <w:widowControl/>
              <w:suppressLineNumbers w:val="0"/>
              <w:kinsoku/>
              <w:wordWrap/>
              <w:overflowPunct/>
              <w:topLinePunct w:val="0"/>
              <w:autoSpaceDE/>
              <w:autoSpaceDN/>
              <w:bidi w:val="0"/>
              <w:adjustRightInd/>
              <w:snapToGrid w:val="0"/>
              <w:spacing w:line="240" w:lineRule="auto"/>
              <w:jc w:val="both"/>
              <w:textAlignment w:val="center"/>
              <w:rPr>
                <w:rFonts w:hint="eastAsia" w:ascii="Times New Roman" w:hAnsi="Times New Roman" w:eastAsia="方正黑体_GBK" w:cs="宋体"/>
                <w:b w:val="0"/>
                <w:bCs w:val="0"/>
                <w:kern w:val="0"/>
                <w:sz w:val="24"/>
                <w:szCs w:val="24"/>
                <w:highlight w:val="none"/>
                <w:lang w:val="en-US" w:eastAsia="zh-CN" w:bidi="ar-SA"/>
              </w:rPr>
            </w:pPr>
          </w:p>
        </w:tc>
      </w:tr>
      <w:tr w14:paraId="6C9283AC">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564E7C61">
            <w:pPr>
              <w:keepNext w:val="0"/>
              <w:keepLines w:val="0"/>
              <w:widowControl/>
              <w:suppressLineNumbers w:val="0"/>
              <w:jc w:val="center"/>
              <w:textAlignment w:val="center"/>
              <w:rPr>
                <w:rFonts w:hint="default" w:ascii="Times New Roman" w:hAnsi="Times New Roman" w:eastAsia="仿宋_GB2312"/>
                <w:sz w:val="24"/>
                <w:szCs w:val="24"/>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31</w:t>
            </w:r>
          </w:p>
        </w:tc>
        <w:tc>
          <w:tcPr>
            <w:tcW w:w="2698" w:type="dxa"/>
            <w:tcBorders>
              <w:top w:val="single" w:color="000000" w:sz="6" w:space="0"/>
              <w:left w:val="single" w:color="000000" w:sz="6" w:space="0"/>
              <w:bottom w:val="single" w:color="000000" w:sz="6" w:space="0"/>
              <w:right w:val="nil"/>
            </w:tcBorders>
            <w:noWrap w:val="0"/>
            <w:vAlign w:val="center"/>
          </w:tcPr>
          <w:p w14:paraId="614FA63B">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lang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密封袋</w:t>
            </w:r>
          </w:p>
        </w:tc>
        <w:tc>
          <w:tcPr>
            <w:tcW w:w="2794" w:type="dxa"/>
            <w:tcBorders>
              <w:top w:val="single" w:color="000000" w:sz="6" w:space="0"/>
              <w:left w:val="single" w:color="000000" w:sz="6" w:space="0"/>
              <w:bottom w:val="single" w:color="000000" w:sz="6" w:space="0"/>
              <w:right w:val="nil"/>
            </w:tcBorders>
            <w:noWrap w:val="0"/>
            <w:vAlign w:val="center"/>
          </w:tcPr>
          <w:p w14:paraId="7B5A99A4">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14cm*20cm</w:t>
            </w:r>
          </w:p>
        </w:tc>
        <w:tc>
          <w:tcPr>
            <w:tcW w:w="1425" w:type="dxa"/>
            <w:tcBorders>
              <w:top w:val="single" w:color="000000" w:sz="6" w:space="0"/>
              <w:left w:val="single" w:color="000000" w:sz="6" w:space="0"/>
              <w:bottom w:val="single" w:color="000000" w:sz="6" w:space="0"/>
              <w:right w:val="nil"/>
            </w:tcBorders>
            <w:noWrap w:val="0"/>
            <w:vAlign w:val="center"/>
          </w:tcPr>
          <w:p w14:paraId="75240F9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套</w:t>
            </w:r>
          </w:p>
        </w:tc>
        <w:tc>
          <w:tcPr>
            <w:tcW w:w="1020" w:type="dxa"/>
            <w:tcBorders>
              <w:top w:val="single" w:color="000000" w:sz="6" w:space="0"/>
              <w:left w:val="single" w:color="000000" w:sz="6" w:space="0"/>
              <w:bottom w:val="single" w:color="000000" w:sz="6" w:space="0"/>
              <w:right w:val="nil"/>
            </w:tcBorders>
            <w:noWrap w:val="0"/>
            <w:vAlign w:val="center"/>
          </w:tcPr>
          <w:p w14:paraId="652544D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kern w:val="0"/>
                <w:sz w:val="24"/>
                <w:szCs w:val="24"/>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w:t>
            </w:r>
          </w:p>
        </w:tc>
        <w:tc>
          <w:tcPr>
            <w:tcW w:w="2307" w:type="dxa"/>
            <w:tcBorders>
              <w:top w:val="single" w:color="000000" w:sz="6" w:space="0"/>
              <w:left w:val="single" w:color="000000" w:sz="6" w:space="0"/>
              <w:bottom w:val="single" w:color="000000" w:sz="6" w:space="0"/>
              <w:right w:val="nil"/>
            </w:tcBorders>
            <w:noWrap w:val="0"/>
            <w:vAlign w:val="center"/>
          </w:tcPr>
          <w:p w14:paraId="4BD9E49F">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038B8034">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3467F54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特厚</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20</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丝</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100</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只</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套</w:t>
            </w:r>
          </w:p>
        </w:tc>
      </w:tr>
      <w:tr w14:paraId="15E224CB">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6B1B931F">
            <w:pPr>
              <w:keepNext w:val="0"/>
              <w:keepLines w:val="0"/>
              <w:widowControl/>
              <w:suppressLineNumbers w:val="0"/>
              <w:jc w:val="center"/>
              <w:textAlignment w:val="center"/>
              <w:rPr>
                <w:rFonts w:hint="default" w:ascii="Times New Roman" w:hAnsi="Times New Roman" w:eastAsia="仿宋_GB2312"/>
                <w:sz w:val="24"/>
                <w:szCs w:val="24"/>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32</w:t>
            </w:r>
          </w:p>
        </w:tc>
        <w:tc>
          <w:tcPr>
            <w:tcW w:w="2698" w:type="dxa"/>
            <w:tcBorders>
              <w:top w:val="single" w:color="000000" w:sz="6" w:space="0"/>
              <w:left w:val="single" w:color="000000" w:sz="6" w:space="0"/>
              <w:bottom w:val="single" w:color="000000" w:sz="6" w:space="0"/>
              <w:right w:val="nil"/>
            </w:tcBorders>
            <w:noWrap w:val="0"/>
            <w:vAlign w:val="center"/>
          </w:tcPr>
          <w:p w14:paraId="6C32C503">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lang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密封袋</w:t>
            </w:r>
          </w:p>
        </w:tc>
        <w:tc>
          <w:tcPr>
            <w:tcW w:w="2794" w:type="dxa"/>
            <w:tcBorders>
              <w:top w:val="single" w:color="000000" w:sz="6" w:space="0"/>
              <w:left w:val="single" w:color="000000" w:sz="6" w:space="0"/>
              <w:bottom w:val="single" w:color="000000" w:sz="6" w:space="0"/>
              <w:right w:val="nil"/>
            </w:tcBorders>
            <w:noWrap w:val="0"/>
            <w:vAlign w:val="center"/>
          </w:tcPr>
          <w:p w14:paraId="55C3AD95">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20cm*28cm</w:t>
            </w:r>
          </w:p>
        </w:tc>
        <w:tc>
          <w:tcPr>
            <w:tcW w:w="1425" w:type="dxa"/>
            <w:tcBorders>
              <w:top w:val="single" w:color="000000" w:sz="6" w:space="0"/>
              <w:left w:val="single" w:color="000000" w:sz="6" w:space="0"/>
              <w:bottom w:val="single" w:color="000000" w:sz="6" w:space="0"/>
              <w:right w:val="nil"/>
            </w:tcBorders>
            <w:noWrap w:val="0"/>
            <w:vAlign w:val="center"/>
          </w:tcPr>
          <w:p w14:paraId="6011F44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套</w:t>
            </w:r>
          </w:p>
        </w:tc>
        <w:tc>
          <w:tcPr>
            <w:tcW w:w="1020" w:type="dxa"/>
            <w:tcBorders>
              <w:top w:val="single" w:color="000000" w:sz="6" w:space="0"/>
              <w:left w:val="single" w:color="000000" w:sz="6" w:space="0"/>
              <w:bottom w:val="single" w:color="000000" w:sz="6" w:space="0"/>
              <w:right w:val="nil"/>
            </w:tcBorders>
            <w:noWrap w:val="0"/>
            <w:vAlign w:val="center"/>
          </w:tcPr>
          <w:p w14:paraId="4FB19BE6">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kern w:val="0"/>
                <w:sz w:val="24"/>
                <w:szCs w:val="24"/>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w:t>
            </w:r>
          </w:p>
        </w:tc>
        <w:tc>
          <w:tcPr>
            <w:tcW w:w="2307" w:type="dxa"/>
            <w:tcBorders>
              <w:top w:val="single" w:color="000000" w:sz="6" w:space="0"/>
              <w:left w:val="single" w:color="000000" w:sz="6" w:space="0"/>
              <w:bottom w:val="single" w:color="000000" w:sz="6" w:space="0"/>
              <w:right w:val="nil"/>
            </w:tcBorders>
            <w:noWrap w:val="0"/>
            <w:vAlign w:val="center"/>
          </w:tcPr>
          <w:p w14:paraId="6CABDDBC">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3CFF8FE1">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57B2233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特厚</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20</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丝</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100</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只</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套</w:t>
            </w:r>
          </w:p>
        </w:tc>
      </w:tr>
      <w:tr w14:paraId="093C9649">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2BED6259">
            <w:pPr>
              <w:keepNext w:val="0"/>
              <w:keepLines w:val="0"/>
              <w:widowControl/>
              <w:suppressLineNumbers w:val="0"/>
              <w:jc w:val="center"/>
              <w:textAlignment w:val="center"/>
              <w:rPr>
                <w:rFonts w:hint="default" w:ascii="Times New Roman" w:hAnsi="Times New Roman" w:eastAsia="仿宋_GB2312"/>
                <w:sz w:val="24"/>
                <w:szCs w:val="24"/>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33</w:t>
            </w:r>
          </w:p>
        </w:tc>
        <w:tc>
          <w:tcPr>
            <w:tcW w:w="2698" w:type="dxa"/>
            <w:tcBorders>
              <w:top w:val="single" w:color="000000" w:sz="6" w:space="0"/>
              <w:left w:val="single" w:color="000000" w:sz="6" w:space="0"/>
              <w:bottom w:val="single" w:color="000000" w:sz="6" w:space="0"/>
              <w:right w:val="nil"/>
            </w:tcBorders>
            <w:noWrap w:val="0"/>
            <w:vAlign w:val="center"/>
          </w:tcPr>
          <w:p w14:paraId="23D3FCF9">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lang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水桶</w:t>
            </w:r>
          </w:p>
        </w:tc>
        <w:tc>
          <w:tcPr>
            <w:tcW w:w="2794" w:type="dxa"/>
            <w:tcBorders>
              <w:top w:val="single" w:color="000000" w:sz="6" w:space="0"/>
              <w:left w:val="single" w:color="000000" w:sz="6" w:space="0"/>
              <w:bottom w:val="single" w:color="000000" w:sz="6" w:space="0"/>
              <w:right w:val="nil"/>
            </w:tcBorders>
            <w:noWrap w:val="0"/>
            <w:vAlign w:val="center"/>
          </w:tcPr>
          <w:p w14:paraId="7CFBDD79">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25L</w:t>
            </w:r>
          </w:p>
        </w:tc>
        <w:tc>
          <w:tcPr>
            <w:tcW w:w="1425" w:type="dxa"/>
            <w:tcBorders>
              <w:top w:val="single" w:color="000000" w:sz="6" w:space="0"/>
              <w:left w:val="single" w:color="000000" w:sz="6" w:space="0"/>
              <w:bottom w:val="single" w:color="000000" w:sz="6" w:space="0"/>
              <w:right w:val="nil"/>
            </w:tcBorders>
            <w:noWrap w:val="0"/>
            <w:vAlign w:val="center"/>
          </w:tcPr>
          <w:p w14:paraId="329F27B1">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个</w:t>
            </w:r>
          </w:p>
        </w:tc>
        <w:tc>
          <w:tcPr>
            <w:tcW w:w="1020" w:type="dxa"/>
            <w:tcBorders>
              <w:top w:val="single" w:color="000000" w:sz="6" w:space="0"/>
              <w:left w:val="single" w:color="000000" w:sz="6" w:space="0"/>
              <w:bottom w:val="single" w:color="000000" w:sz="6" w:space="0"/>
              <w:right w:val="nil"/>
            </w:tcBorders>
            <w:noWrap w:val="0"/>
            <w:vAlign w:val="center"/>
          </w:tcPr>
          <w:p w14:paraId="3F8E241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kern w:val="0"/>
                <w:sz w:val="24"/>
                <w:szCs w:val="24"/>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w:t>
            </w:r>
          </w:p>
        </w:tc>
        <w:tc>
          <w:tcPr>
            <w:tcW w:w="2307" w:type="dxa"/>
            <w:tcBorders>
              <w:top w:val="single" w:color="000000" w:sz="6" w:space="0"/>
              <w:left w:val="single" w:color="000000" w:sz="6" w:space="0"/>
              <w:bottom w:val="single" w:color="000000" w:sz="6" w:space="0"/>
              <w:right w:val="nil"/>
            </w:tcBorders>
            <w:noWrap w:val="0"/>
            <w:vAlign w:val="center"/>
          </w:tcPr>
          <w:p w14:paraId="139CB8F7">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42C245DA">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63EECED1">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带盖</w:t>
            </w:r>
          </w:p>
        </w:tc>
      </w:tr>
      <w:tr w14:paraId="5A366A0A">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3AE8349F">
            <w:pPr>
              <w:keepNext w:val="0"/>
              <w:keepLines w:val="0"/>
              <w:widowControl/>
              <w:suppressLineNumbers w:val="0"/>
              <w:jc w:val="center"/>
              <w:textAlignment w:val="center"/>
              <w:rPr>
                <w:rFonts w:hint="default" w:ascii="Times New Roman" w:hAnsi="Times New Roman" w:eastAsia="仿宋_GB2312"/>
                <w:sz w:val="24"/>
                <w:szCs w:val="24"/>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34</w:t>
            </w:r>
          </w:p>
        </w:tc>
        <w:tc>
          <w:tcPr>
            <w:tcW w:w="2698" w:type="dxa"/>
            <w:tcBorders>
              <w:top w:val="single" w:color="000000" w:sz="6" w:space="0"/>
              <w:left w:val="single" w:color="000000" w:sz="6" w:space="0"/>
              <w:bottom w:val="single" w:color="000000" w:sz="6" w:space="0"/>
              <w:right w:val="nil"/>
            </w:tcBorders>
            <w:noWrap w:val="0"/>
            <w:vAlign w:val="center"/>
          </w:tcPr>
          <w:p w14:paraId="1BED914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lang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塑料滴管</w:t>
            </w:r>
          </w:p>
        </w:tc>
        <w:tc>
          <w:tcPr>
            <w:tcW w:w="2794" w:type="dxa"/>
            <w:tcBorders>
              <w:top w:val="single" w:color="000000" w:sz="6" w:space="0"/>
              <w:left w:val="single" w:color="000000" w:sz="6" w:space="0"/>
              <w:bottom w:val="single" w:color="000000" w:sz="6" w:space="0"/>
              <w:right w:val="nil"/>
            </w:tcBorders>
            <w:noWrap w:val="0"/>
            <w:vAlign w:val="center"/>
          </w:tcPr>
          <w:p w14:paraId="2E7562F6">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3mL</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100</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根</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包）</w:t>
            </w:r>
          </w:p>
        </w:tc>
        <w:tc>
          <w:tcPr>
            <w:tcW w:w="1425" w:type="dxa"/>
            <w:tcBorders>
              <w:top w:val="single" w:color="000000" w:sz="6" w:space="0"/>
              <w:left w:val="single" w:color="000000" w:sz="6" w:space="0"/>
              <w:bottom w:val="single" w:color="000000" w:sz="6" w:space="0"/>
              <w:right w:val="nil"/>
            </w:tcBorders>
            <w:noWrap w:val="0"/>
            <w:vAlign w:val="center"/>
          </w:tcPr>
          <w:p w14:paraId="0351D875">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包</w:t>
            </w:r>
          </w:p>
        </w:tc>
        <w:tc>
          <w:tcPr>
            <w:tcW w:w="1020" w:type="dxa"/>
            <w:tcBorders>
              <w:top w:val="single" w:color="000000" w:sz="6" w:space="0"/>
              <w:left w:val="single" w:color="000000" w:sz="6" w:space="0"/>
              <w:bottom w:val="single" w:color="000000" w:sz="6" w:space="0"/>
              <w:right w:val="nil"/>
            </w:tcBorders>
            <w:noWrap w:val="0"/>
            <w:vAlign w:val="center"/>
          </w:tcPr>
          <w:p w14:paraId="512D40DA">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kern w:val="0"/>
                <w:sz w:val="24"/>
                <w:szCs w:val="24"/>
              </w:rPr>
            </w:pPr>
            <w:r>
              <w:rPr>
                <w:rFonts w:hint="eastAsia" w:eastAsia="方正黑体_GBK" w:cs="Times New Roman"/>
                <w:b w:val="0"/>
                <w:bCs w:val="0"/>
                <w:i w:val="0"/>
                <w:iCs w:val="0"/>
                <w:color w:val="000000"/>
                <w:kern w:val="0"/>
                <w:sz w:val="24"/>
                <w:szCs w:val="24"/>
                <w:highlight w:val="none"/>
                <w:u w:val="none"/>
                <w:lang w:val="en-US" w:eastAsia="zh-CN" w:bidi="ar"/>
              </w:rPr>
              <w:t>5</w:t>
            </w:r>
          </w:p>
        </w:tc>
        <w:tc>
          <w:tcPr>
            <w:tcW w:w="2307" w:type="dxa"/>
            <w:tcBorders>
              <w:top w:val="single" w:color="000000" w:sz="6" w:space="0"/>
              <w:left w:val="single" w:color="000000" w:sz="6" w:space="0"/>
              <w:bottom w:val="single" w:color="000000" w:sz="6" w:space="0"/>
              <w:right w:val="nil"/>
            </w:tcBorders>
            <w:noWrap w:val="0"/>
            <w:vAlign w:val="center"/>
          </w:tcPr>
          <w:p w14:paraId="4D98109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79B73372">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4B70ED08">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每包</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100</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支</w:t>
            </w:r>
          </w:p>
        </w:tc>
      </w:tr>
      <w:tr w14:paraId="5497AA52">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5A3F454E">
            <w:pPr>
              <w:keepNext w:val="0"/>
              <w:keepLines w:val="0"/>
              <w:widowControl/>
              <w:suppressLineNumbers w:val="0"/>
              <w:jc w:val="center"/>
              <w:textAlignment w:val="center"/>
              <w:rPr>
                <w:rFonts w:hint="default" w:ascii="Times New Roman" w:hAnsi="Times New Roman" w:eastAsia="仿宋_GB2312"/>
                <w:sz w:val="24"/>
                <w:szCs w:val="24"/>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35</w:t>
            </w:r>
          </w:p>
        </w:tc>
        <w:tc>
          <w:tcPr>
            <w:tcW w:w="2698" w:type="dxa"/>
            <w:tcBorders>
              <w:top w:val="single" w:color="000000" w:sz="6" w:space="0"/>
              <w:left w:val="single" w:color="000000" w:sz="6" w:space="0"/>
              <w:bottom w:val="single" w:color="000000" w:sz="6" w:space="0"/>
              <w:right w:val="nil"/>
            </w:tcBorders>
            <w:noWrap w:val="0"/>
            <w:vAlign w:val="center"/>
          </w:tcPr>
          <w:p w14:paraId="2A5EECB2">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color w:val="000000"/>
                <w:kern w:val="0"/>
                <w:sz w:val="24"/>
                <w:szCs w:val="24"/>
                <w:lang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无齿扁咀镊子</w:t>
            </w:r>
          </w:p>
        </w:tc>
        <w:tc>
          <w:tcPr>
            <w:tcW w:w="2794" w:type="dxa"/>
            <w:tcBorders>
              <w:top w:val="single" w:color="000000" w:sz="6" w:space="0"/>
              <w:left w:val="single" w:color="000000" w:sz="6" w:space="0"/>
              <w:bottom w:val="single" w:color="000000" w:sz="6" w:space="0"/>
              <w:right w:val="nil"/>
            </w:tcBorders>
            <w:noWrap w:val="0"/>
            <w:vAlign w:val="center"/>
          </w:tcPr>
          <w:p w14:paraId="3F3B1A39">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kern w:val="0"/>
                <w:sz w:val="24"/>
                <w:szCs w:val="24"/>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不锈钢</w:t>
            </w:r>
          </w:p>
        </w:tc>
        <w:tc>
          <w:tcPr>
            <w:tcW w:w="1425" w:type="dxa"/>
            <w:tcBorders>
              <w:top w:val="single" w:color="000000" w:sz="6" w:space="0"/>
              <w:left w:val="single" w:color="000000" w:sz="6" w:space="0"/>
              <w:bottom w:val="single" w:color="000000" w:sz="6" w:space="0"/>
              <w:right w:val="nil"/>
            </w:tcBorders>
            <w:noWrap w:val="0"/>
            <w:vAlign w:val="center"/>
          </w:tcPr>
          <w:p w14:paraId="38D41B4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Arial"/>
                <w:sz w:val="24"/>
                <w:szCs w:val="24"/>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个</w:t>
            </w:r>
          </w:p>
        </w:tc>
        <w:tc>
          <w:tcPr>
            <w:tcW w:w="1020" w:type="dxa"/>
            <w:tcBorders>
              <w:top w:val="single" w:color="000000" w:sz="6" w:space="0"/>
              <w:left w:val="single" w:color="000000" w:sz="6" w:space="0"/>
              <w:bottom w:val="single" w:color="000000" w:sz="6" w:space="0"/>
              <w:right w:val="nil"/>
            </w:tcBorders>
            <w:noWrap w:val="0"/>
            <w:vAlign w:val="center"/>
          </w:tcPr>
          <w:p w14:paraId="5C0337B8">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kern w:val="0"/>
                <w:sz w:val="24"/>
                <w:szCs w:val="24"/>
              </w:rPr>
            </w:pPr>
            <w:r>
              <w:rPr>
                <w:rFonts w:hint="eastAsia" w:eastAsia="方正黑体_GBK" w:cs="Times New Roman"/>
                <w:b w:val="0"/>
                <w:bCs w:val="0"/>
                <w:i w:val="0"/>
                <w:iCs w:val="0"/>
                <w:color w:val="000000"/>
                <w:kern w:val="0"/>
                <w:sz w:val="24"/>
                <w:szCs w:val="24"/>
                <w:highlight w:val="none"/>
                <w:u w:val="none"/>
                <w:lang w:val="en-US" w:eastAsia="zh-CN" w:bidi="ar"/>
              </w:rPr>
              <w:t>5</w:t>
            </w:r>
          </w:p>
        </w:tc>
        <w:tc>
          <w:tcPr>
            <w:tcW w:w="2307" w:type="dxa"/>
            <w:tcBorders>
              <w:top w:val="single" w:color="000000" w:sz="6" w:space="0"/>
              <w:left w:val="single" w:color="000000" w:sz="6" w:space="0"/>
              <w:bottom w:val="single" w:color="000000" w:sz="6" w:space="0"/>
              <w:right w:val="nil"/>
            </w:tcBorders>
            <w:noWrap w:val="0"/>
            <w:vAlign w:val="center"/>
          </w:tcPr>
          <w:p w14:paraId="759881B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30B9136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仿宋_GB2312"/>
                <w:bCs/>
                <w:sz w:val="24"/>
                <w:szCs w:val="24"/>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7CA183A5">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20cm</w:t>
            </w:r>
          </w:p>
        </w:tc>
      </w:tr>
      <w:tr w14:paraId="291F9B25">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40825535">
            <w:pPr>
              <w:keepNext w:val="0"/>
              <w:keepLines w:val="0"/>
              <w:widowControl/>
              <w:suppressLineNumbers w:val="0"/>
              <w:jc w:val="center"/>
              <w:textAlignment w:val="center"/>
              <w:rPr>
                <w:rFonts w:hint="default" w:ascii="Times New Roman" w:hAnsi="Times New Roman" w:eastAsia="仿宋_GB2312"/>
                <w:sz w:val="24"/>
                <w:szCs w:val="24"/>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36</w:t>
            </w:r>
          </w:p>
        </w:tc>
        <w:tc>
          <w:tcPr>
            <w:tcW w:w="2698" w:type="dxa"/>
            <w:tcBorders>
              <w:top w:val="single" w:color="000000" w:sz="6" w:space="0"/>
              <w:left w:val="single" w:color="000000" w:sz="6" w:space="0"/>
              <w:bottom w:val="single" w:color="000000" w:sz="6" w:space="0"/>
              <w:right w:val="nil"/>
            </w:tcBorders>
            <w:noWrap w:val="0"/>
            <w:vAlign w:val="center"/>
          </w:tcPr>
          <w:p w14:paraId="48D017B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五层蓝色文件柜</w:t>
            </w:r>
          </w:p>
        </w:tc>
        <w:tc>
          <w:tcPr>
            <w:tcW w:w="2794" w:type="dxa"/>
            <w:tcBorders>
              <w:top w:val="single" w:color="000000" w:sz="6" w:space="0"/>
              <w:left w:val="single" w:color="000000" w:sz="6" w:space="0"/>
              <w:bottom w:val="single" w:color="000000" w:sz="6" w:space="0"/>
              <w:right w:val="nil"/>
            </w:tcBorders>
            <w:noWrap w:val="0"/>
            <w:vAlign w:val="center"/>
          </w:tcPr>
          <w:p w14:paraId="72DA960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中号五层蓝色文件柜</w:t>
            </w:r>
          </w:p>
        </w:tc>
        <w:tc>
          <w:tcPr>
            <w:tcW w:w="1425" w:type="dxa"/>
            <w:tcBorders>
              <w:top w:val="single" w:color="000000" w:sz="6" w:space="0"/>
              <w:left w:val="single" w:color="000000" w:sz="6" w:space="0"/>
              <w:bottom w:val="single" w:color="000000" w:sz="6" w:space="0"/>
              <w:right w:val="nil"/>
            </w:tcBorders>
            <w:noWrap w:val="0"/>
            <w:vAlign w:val="center"/>
          </w:tcPr>
          <w:p w14:paraId="73381EB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个</w:t>
            </w:r>
          </w:p>
        </w:tc>
        <w:tc>
          <w:tcPr>
            <w:tcW w:w="1020" w:type="dxa"/>
            <w:tcBorders>
              <w:top w:val="single" w:color="000000" w:sz="6" w:space="0"/>
              <w:left w:val="single" w:color="000000" w:sz="6" w:space="0"/>
              <w:bottom w:val="single" w:color="000000" w:sz="6" w:space="0"/>
              <w:right w:val="nil"/>
            </w:tcBorders>
            <w:noWrap w:val="0"/>
            <w:vAlign w:val="center"/>
          </w:tcPr>
          <w:p w14:paraId="17FAED05">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15</w:t>
            </w:r>
          </w:p>
        </w:tc>
        <w:tc>
          <w:tcPr>
            <w:tcW w:w="2307" w:type="dxa"/>
            <w:tcBorders>
              <w:top w:val="single" w:color="000000" w:sz="6" w:space="0"/>
              <w:left w:val="single" w:color="000000" w:sz="6" w:space="0"/>
              <w:bottom w:val="single" w:color="000000" w:sz="6" w:space="0"/>
              <w:right w:val="nil"/>
            </w:tcBorders>
            <w:noWrap w:val="0"/>
            <w:vAlign w:val="center"/>
          </w:tcPr>
          <w:p w14:paraId="389FF3D0">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309F361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1C9B4C42">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必须能放下</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A4</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纸且比</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A4</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纸大</w:t>
            </w:r>
          </w:p>
        </w:tc>
      </w:tr>
      <w:tr w14:paraId="2FBBC19F">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65AFACD6">
            <w:pPr>
              <w:keepNext w:val="0"/>
              <w:keepLines w:val="0"/>
              <w:widowControl/>
              <w:suppressLineNumbers w:val="0"/>
              <w:jc w:val="center"/>
              <w:textAlignment w:val="center"/>
              <w:rPr>
                <w:rFonts w:hint="default" w:ascii="Times New Roman" w:hAnsi="Times New Roman" w:eastAsia="仿宋_GB2312"/>
                <w:sz w:val="24"/>
                <w:szCs w:val="24"/>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37</w:t>
            </w:r>
          </w:p>
        </w:tc>
        <w:tc>
          <w:tcPr>
            <w:tcW w:w="2698" w:type="dxa"/>
            <w:tcBorders>
              <w:top w:val="single" w:color="000000" w:sz="6" w:space="0"/>
              <w:left w:val="single" w:color="000000" w:sz="6" w:space="0"/>
              <w:bottom w:val="single" w:color="000000" w:sz="6" w:space="0"/>
              <w:right w:val="nil"/>
            </w:tcBorders>
            <w:noWrap w:val="0"/>
            <w:vAlign w:val="center"/>
          </w:tcPr>
          <w:p w14:paraId="01CDB4D1">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移液管架</w:t>
            </w:r>
          </w:p>
        </w:tc>
        <w:tc>
          <w:tcPr>
            <w:tcW w:w="2794" w:type="dxa"/>
            <w:tcBorders>
              <w:top w:val="single" w:color="000000" w:sz="6" w:space="0"/>
              <w:left w:val="single" w:color="000000" w:sz="6" w:space="0"/>
              <w:bottom w:val="single" w:color="000000" w:sz="6" w:space="0"/>
              <w:right w:val="nil"/>
            </w:tcBorders>
            <w:noWrap w:val="0"/>
            <w:vAlign w:val="center"/>
          </w:tcPr>
          <w:p w14:paraId="7FD39231">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梯形</w:t>
            </w:r>
          </w:p>
        </w:tc>
        <w:tc>
          <w:tcPr>
            <w:tcW w:w="1425" w:type="dxa"/>
            <w:tcBorders>
              <w:top w:val="single" w:color="000000" w:sz="6" w:space="0"/>
              <w:left w:val="single" w:color="000000" w:sz="6" w:space="0"/>
              <w:bottom w:val="single" w:color="000000" w:sz="6" w:space="0"/>
              <w:right w:val="nil"/>
            </w:tcBorders>
            <w:noWrap w:val="0"/>
            <w:vAlign w:val="center"/>
          </w:tcPr>
          <w:p w14:paraId="7342C32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个</w:t>
            </w:r>
          </w:p>
        </w:tc>
        <w:tc>
          <w:tcPr>
            <w:tcW w:w="1020" w:type="dxa"/>
            <w:tcBorders>
              <w:top w:val="single" w:color="000000" w:sz="6" w:space="0"/>
              <w:left w:val="single" w:color="000000" w:sz="6" w:space="0"/>
              <w:bottom w:val="single" w:color="000000" w:sz="6" w:space="0"/>
              <w:right w:val="nil"/>
            </w:tcBorders>
            <w:noWrap w:val="0"/>
            <w:vAlign w:val="center"/>
          </w:tcPr>
          <w:p w14:paraId="1E831A51">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2</w:t>
            </w:r>
          </w:p>
        </w:tc>
        <w:tc>
          <w:tcPr>
            <w:tcW w:w="2307" w:type="dxa"/>
            <w:tcBorders>
              <w:top w:val="single" w:color="000000" w:sz="6" w:space="0"/>
              <w:left w:val="single" w:color="000000" w:sz="6" w:space="0"/>
              <w:bottom w:val="single" w:color="000000" w:sz="6" w:space="0"/>
              <w:right w:val="nil"/>
            </w:tcBorders>
            <w:noWrap w:val="0"/>
            <w:vAlign w:val="center"/>
          </w:tcPr>
          <w:p w14:paraId="1E0ED4A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47F2D5CC">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45E68666">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双梯形</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20</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位</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+20</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孔</w:t>
            </w:r>
          </w:p>
        </w:tc>
      </w:tr>
      <w:tr w14:paraId="708F384A">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noWrap w:val="0"/>
            <w:vAlign w:val="center"/>
          </w:tcPr>
          <w:p w14:paraId="1018B2E5">
            <w:pPr>
              <w:keepNext w:val="0"/>
              <w:keepLines w:val="0"/>
              <w:widowControl/>
              <w:suppressLineNumbers w:val="0"/>
              <w:jc w:val="center"/>
              <w:textAlignment w:val="center"/>
              <w:rPr>
                <w:rFonts w:hint="default" w:ascii="Times New Roman" w:hAnsi="Times New Roman" w:eastAsia="仿宋_GB2312"/>
                <w:sz w:val="24"/>
                <w:szCs w:val="24"/>
                <w:lang w:val="en-US" w:eastAsia="zh-CN"/>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38</w:t>
            </w:r>
          </w:p>
        </w:tc>
        <w:tc>
          <w:tcPr>
            <w:tcW w:w="2698" w:type="dxa"/>
            <w:tcBorders>
              <w:top w:val="single" w:color="000000" w:sz="6" w:space="0"/>
              <w:left w:val="single" w:color="000000" w:sz="6" w:space="0"/>
              <w:bottom w:val="single" w:color="000000" w:sz="6" w:space="0"/>
              <w:right w:val="nil"/>
            </w:tcBorders>
            <w:noWrap w:val="0"/>
            <w:vAlign w:val="center"/>
          </w:tcPr>
          <w:p w14:paraId="5DDC848A">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移液枪枪头</w:t>
            </w:r>
          </w:p>
        </w:tc>
        <w:tc>
          <w:tcPr>
            <w:tcW w:w="2794" w:type="dxa"/>
            <w:tcBorders>
              <w:top w:val="single" w:color="000000" w:sz="6" w:space="0"/>
              <w:left w:val="single" w:color="000000" w:sz="6" w:space="0"/>
              <w:bottom w:val="single" w:color="000000" w:sz="6" w:space="0"/>
              <w:right w:val="nil"/>
            </w:tcBorders>
            <w:noWrap w:val="0"/>
            <w:vAlign w:val="center"/>
          </w:tcPr>
          <w:p w14:paraId="3615F00A">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10ml</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，常规枪头</w:t>
            </w:r>
          </w:p>
        </w:tc>
        <w:tc>
          <w:tcPr>
            <w:tcW w:w="1425" w:type="dxa"/>
            <w:tcBorders>
              <w:top w:val="single" w:color="000000" w:sz="6" w:space="0"/>
              <w:left w:val="single" w:color="000000" w:sz="6" w:space="0"/>
              <w:bottom w:val="single" w:color="000000" w:sz="6" w:space="0"/>
              <w:right w:val="nil"/>
            </w:tcBorders>
            <w:noWrap w:val="0"/>
            <w:vAlign w:val="center"/>
          </w:tcPr>
          <w:p w14:paraId="0D023F19">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包</w:t>
            </w:r>
          </w:p>
        </w:tc>
        <w:tc>
          <w:tcPr>
            <w:tcW w:w="1020" w:type="dxa"/>
            <w:tcBorders>
              <w:top w:val="single" w:color="000000" w:sz="6" w:space="0"/>
              <w:left w:val="single" w:color="000000" w:sz="6" w:space="0"/>
              <w:bottom w:val="single" w:color="000000" w:sz="6" w:space="0"/>
              <w:right w:val="nil"/>
            </w:tcBorders>
            <w:noWrap w:val="0"/>
            <w:vAlign w:val="center"/>
          </w:tcPr>
          <w:p w14:paraId="3AFF6EF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4</w:t>
            </w:r>
          </w:p>
        </w:tc>
        <w:tc>
          <w:tcPr>
            <w:tcW w:w="2307" w:type="dxa"/>
            <w:tcBorders>
              <w:top w:val="single" w:color="000000" w:sz="6" w:space="0"/>
              <w:left w:val="single" w:color="000000" w:sz="6" w:space="0"/>
              <w:bottom w:val="single" w:color="000000" w:sz="6" w:space="0"/>
              <w:right w:val="nil"/>
            </w:tcBorders>
            <w:noWrap w:val="0"/>
            <w:vAlign w:val="center"/>
          </w:tcPr>
          <w:p w14:paraId="3BB3E6A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16AD1FF8">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52A0CCE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适配艾本德移液枪（每包</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100</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个）</w:t>
            </w:r>
          </w:p>
        </w:tc>
      </w:tr>
      <w:tr w14:paraId="3713603F">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672EC6DA">
            <w:pPr>
              <w:keepNext w:val="0"/>
              <w:keepLines w:val="0"/>
              <w:widowControl/>
              <w:suppressLineNumbers w:val="0"/>
              <w:jc w:val="center"/>
              <w:textAlignment w:val="center"/>
              <w:rPr>
                <w:rFonts w:hint="eastAsia" w:ascii="Times New Roman" w:hAnsi="Times New Roman" w:eastAsia="仿宋_GB2312" w:cs="Times New Roman"/>
                <w:sz w:val="24"/>
                <w:szCs w:val="24"/>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39</w:t>
            </w:r>
          </w:p>
        </w:tc>
        <w:tc>
          <w:tcPr>
            <w:tcW w:w="2698" w:type="dxa"/>
            <w:tcBorders>
              <w:top w:val="single" w:color="000000" w:sz="6" w:space="0"/>
              <w:left w:val="single" w:color="000000" w:sz="6" w:space="0"/>
              <w:bottom w:val="single" w:color="000000" w:sz="6" w:space="0"/>
              <w:right w:val="nil"/>
            </w:tcBorders>
            <w:shd w:val="clear" w:color="auto" w:fill="auto"/>
            <w:noWrap w:val="0"/>
            <w:vAlign w:val="center"/>
          </w:tcPr>
          <w:p w14:paraId="50A8937B">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移液枪枪头</w:t>
            </w:r>
          </w:p>
        </w:tc>
        <w:tc>
          <w:tcPr>
            <w:tcW w:w="2794" w:type="dxa"/>
            <w:tcBorders>
              <w:top w:val="single" w:color="000000" w:sz="6" w:space="0"/>
              <w:left w:val="single" w:color="000000" w:sz="6" w:space="0"/>
              <w:bottom w:val="single" w:color="000000" w:sz="6" w:space="0"/>
              <w:right w:val="nil"/>
            </w:tcBorders>
            <w:shd w:val="clear" w:color="auto" w:fill="auto"/>
            <w:noWrap w:val="0"/>
            <w:vAlign w:val="center"/>
          </w:tcPr>
          <w:p w14:paraId="00F1A031">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10ml</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，加长枪头</w:t>
            </w:r>
          </w:p>
        </w:tc>
        <w:tc>
          <w:tcPr>
            <w:tcW w:w="1425" w:type="dxa"/>
            <w:tcBorders>
              <w:top w:val="single" w:color="000000" w:sz="6" w:space="0"/>
              <w:left w:val="single" w:color="000000" w:sz="6" w:space="0"/>
              <w:bottom w:val="single" w:color="000000" w:sz="6" w:space="0"/>
              <w:right w:val="nil"/>
            </w:tcBorders>
            <w:shd w:val="clear" w:color="auto" w:fill="auto"/>
            <w:noWrap w:val="0"/>
            <w:vAlign w:val="center"/>
          </w:tcPr>
          <w:p w14:paraId="53B8EA82">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包</w:t>
            </w:r>
          </w:p>
        </w:tc>
        <w:tc>
          <w:tcPr>
            <w:tcW w:w="1020" w:type="dxa"/>
            <w:tcBorders>
              <w:top w:val="single" w:color="000000" w:sz="6" w:space="0"/>
              <w:left w:val="single" w:color="000000" w:sz="6" w:space="0"/>
              <w:bottom w:val="single" w:color="000000" w:sz="6" w:space="0"/>
              <w:right w:val="nil"/>
            </w:tcBorders>
            <w:shd w:val="clear" w:color="auto" w:fill="auto"/>
            <w:noWrap w:val="0"/>
            <w:vAlign w:val="center"/>
          </w:tcPr>
          <w:p w14:paraId="47BDDBF9">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4</w:t>
            </w:r>
          </w:p>
        </w:tc>
        <w:tc>
          <w:tcPr>
            <w:tcW w:w="2307" w:type="dxa"/>
            <w:tcBorders>
              <w:top w:val="single" w:color="000000" w:sz="6" w:space="0"/>
              <w:left w:val="single" w:color="000000" w:sz="6" w:space="0"/>
              <w:bottom w:val="single" w:color="000000" w:sz="6" w:space="0"/>
              <w:right w:val="nil"/>
            </w:tcBorders>
            <w:noWrap w:val="0"/>
            <w:vAlign w:val="center"/>
          </w:tcPr>
          <w:p w14:paraId="746CF9A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76C6C52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37202381">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适配艾本德移液枪（每包</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100</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个）</w:t>
            </w:r>
          </w:p>
        </w:tc>
      </w:tr>
      <w:tr w14:paraId="04232CDC">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31253593">
            <w:pPr>
              <w:keepNext w:val="0"/>
              <w:keepLines w:val="0"/>
              <w:widowControl/>
              <w:suppressLineNumbers w:val="0"/>
              <w:jc w:val="center"/>
              <w:textAlignment w:val="center"/>
              <w:rPr>
                <w:rFonts w:hint="default" w:ascii="Times New Roman" w:hAnsi="Times New Roman" w:eastAsia="仿宋_GB2312" w:cs="Times New Roman"/>
                <w:sz w:val="24"/>
                <w:szCs w:val="24"/>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40</w:t>
            </w:r>
          </w:p>
        </w:tc>
        <w:tc>
          <w:tcPr>
            <w:tcW w:w="2698" w:type="dxa"/>
            <w:tcBorders>
              <w:top w:val="single" w:color="000000" w:sz="6" w:space="0"/>
              <w:left w:val="single" w:color="000000" w:sz="6" w:space="0"/>
              <w:bottom w:val="single" w:color="000000" w:sz="6" w:space="0"/>
              <w:right w:val="nil"/>
            </w:tcBorders>
            <w:noWrap w:val="0"/>
            <w:vAlign w:val="center"/>
          </w:tcPr>
          <w:p w14:paraId="59503815">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移液枪枪头</w:t>
            </w:r>
          </w:p>
        </w:tc>
        <w:tc>
          <w:tcPr>
            <w:tcW w:w="2794" w:type="dxa"/>
            <w:tcBorders>
              <w:top w:val="single" w:color="000000" w:sz="6" w:space="0"/>
              <w:left w:val="single" w:color="000000" w:sz="6" w:space="0"/>
              <w:bottom w:val="single" w:color="000000" w:sz="6" w:space="0"/>
              <w:right w:val="nil"/>
            </w:tcBorders>
            <w:noWrap w:val="0"/>
            <w:vAlign w:val="center"/>
          </w:tcPr>
          <w:p w14:paraId="311BDD5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1mL</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，常规枪头</w:t>
            </w:r>
          </w:p>
        </w:tc>
        <w:tc>
          <w:tcPr>
            <w:tcW w:w="1425" w:type="dxa"/>
            <w:tcBorders>
              <w:top w:val="single" w:color="000000" w:sz="6" w:space="0"/>
              <w:left w:val="single" w:color="000000" w:sz="6" w:space="0"/>
              <w:bottom w:val="single" w:color="000000" w:sz="6" w:space="0"/>
              <w:right w:val="nil"/>
            </w:tcBorders>
            <w:noWrap w:val="0"/>
            <w:vAlign w:val="center"/>
          </w:tcPr>
          <w:p w14:paraId="0F5DA40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包</w:t>
            </w:r>
          </w:p>
        </w:tc>
        <w:tc>
          <w:tcPr>
            <w:tcW w:w="1020" w:type="dxa"/>
            <w:tcBorders>
              <w:top w:val="single" w:color="000000" w:sz="6" w:space="0"/>
              <w:left w:val="single" w:color="000000" w:sz="6" w:space="0"/>
              <w:bottom w:val="single" w:color="000000" w:sz="6" w:space="0"/>
              <w:right w:val="nil"/>
            </w:tcBorders>
            <w:noWrap w:val="0"/>
            <w:vAlign w:val="center"/>
          </w:tcPr>
          <w:p w14:paraId="005AEFE0">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2</w:t>
            </w:r>
          </w:p>
        </w:tc>
        <w:tc>
          <w:tcPr>
            <w:tcW w:w="2307" w:type="dxa"/>
            <w:tcBorders>
              <w:top w:val="single" w:color="000000" w:sz="6" w:space="0"/>
              <w:left w:val="single" w:color="000000" w:sz="6" w:space="0"/>
              <w:bottom w:val="single" w:color="000000" w:sz="6" w:space="0"/>
              <w:right w:val="nil"/>
            </w:tcBorders>
            <w:noWrap w:val="0"/>
            <w:vAlign w:val="center"/>
          </w:tcPr>
          <w:p w14:paraId="2E9E14FA">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2277EB9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7F535D01">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适配艾本德移液枪（每包</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500</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个）</w:t>
            </w:r>
          </w:p>
        </w:tc>
      </w:tr>
      <w:tr w14:paraId="5B2B5B57">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7D8EE2CE">
            <w:pPr>
              <w:keepNext w:val="0"/>
              <w:keepLines w:val="0"/>
              <w:widowControl/>
              <w:suppressLineNumbers w:val="0"/>
              <w:jc w:val="center"/>
              <w:textAlignment w:val="center"/>
              <w:rPr>
                <w:rFonts w:hint="default" w:ascii="Times New Roman" w:hAnsi="Times New Roman" w:eastAsia="仿宋_GB2312" w:cs="Times New Roman"/>
                <w:sz w:val="24"/>
                <w:szCs w:val="24"/>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41</w:t>
            </w:r>
          </w:p>
        </w:tc>
        <w:tc>
          <w:tcPr>
            <w:tcW w:w="2698" w:type="dxa"/>
            <w:tcBorders>
              <w:top w:val="single" w:color="000000" w:sz="6" w:space="0"/>
              <w:left w:val="single" w:color="000000" w:sz="6" w:space="0"/>
              <w:bottom w:val="single" w:color="000000" w:sz="6" w:space="0"/>
              <w:right w:val="nil"/>
            </w:tcBorders>
            <w:noWrap w:val="0"/>
            <w:vAlign w:val="center"/>
          </w:tcPr>
          <w:p w14:paraId="7CF27CB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移液枪枪头</w:t>
            </w:r>
          </w:p>
        </w:tc>
        <w:tc>
          <w:tcPr>
            <w:tcW w:w="2794" w:type="dxa"/>
            <w:tcBorders>
              <w:top w:val="single" w:color="000000" w:sz="6" w:space="0"/>
              <w:left w:val="single" w:color="000000" w:sz="6" w:space="0"/>
              <w:bottom w:val="single" w:color="000000" w:sz="6" w:space="0"/>
              <w:right w:val="nil"/>
            </w:tcBorders>
            <w:noWrap w:val="0"/>
            <w:vAlign w:val="center"/>
          </w:tcPr>
          <w:p w14:paraId="00CA347B">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5ml</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，常规枪头</w:t>
            </w:r>
          </w:p>
        </w:tc>
        <w:tc>
          <w:tcPr>
            <w:tcW w:w="1425" w:type="dxa"/>
            <w:tcBorders>
              <w:top w:val="single" w:color="000000" w:sz="6" w:space="0"/>
              <w:left w:val="single" w:color="000000" w:sz="6" w:space="0"/>
              <w:bottom w:val="single" w:color="000000" w:sz="6" w:space="0"/>
              <w:right w:val="nil"/>
            </w:tcBorders>
            <w:noWrap w:val="0"/>
            <w:vAlign w:val="center"/>
          </w:tcPr>
          <w:p w14:paraId="336AD4DB">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包</w:t>
            </w:r>
          </w:p>
        </w:tc>
        <w:tc>
          <w:tcPr>
            <w:tcW w:w="1020" w:type="dxa"/>
            <w:tcBorders>
              <w:top w:val="single" w:color="000000" w:sz="6" w:space="0"/>
              <w:left w:val="single" w:color="000000" w:sz="6" w:space="0"/>
              <w:bottom w:val="single" w:color="000000" w:sz="6" w:space="0"/>
              <w:right w:val="nil"/>
            </w:tcBorders>
            <w:noWrap w:val="0"/>
            <w:vAlign w:val="center"/>
          </w:tcPr>
          <w:p w14:paraId="63794303">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5</w:t>
            </w:r>
          </w:p>
        </w:tc>
        <w:tc>
          <w:tcPr>
            <w:tcW w:w="2307" w:type="dxa"/>
            <w:tcBorders>
              <w:top w:val="single" w:color="000000" w:sz="6" w:space="0"/>
              <w:left w:val="single" w:color="000000" w:sz="6" w:space="0"/>
              <w:bottom w:val="single" w:color="000000" w:sz="6" w:space="0"/>
              <w:right w:val="nil"/>
            </w:tcBorders>
            <w:noWrap w:val="0"/>
            <w:vAlign w:val="center"/>
          </w:tcPr>
          <w:p w14:paraId="544A4E8F">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682648FB">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28B75F92">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适配艾本德移液枪（每包</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100</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个）</w:t>
            </w:r>
          </w:p>
        </w:tc>
      </w:tr>
      <w:tr w14:paraId="4C7295C7">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3D2B99F8">
            <w:pPr>
              <w:keepNext w:val="0"/>
              <w:keepLines w:val="0"/>
              <w:widowControl/>
              <w:suppressLineNumbers w:val="0"/>
              <w:jc w:val="center"/>
              <w:textAlignment w:val="center"/>
              <w:rPr>
                <w:rFonts w:hint="default" w:ascii="Times New Roman" w:hAnsi="Times New Roman" w:eastAsia="仿宋_GB2312" w:cs="Times New Roman"/>
                <w:sz w:val="24"/>
                <w:szCs w:val="24"/>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42</w:t>
            </w:r>
          </w:p>
        </w:tc>
        <w:tc>
          <w:tcPr>
            <w:tcW w:w="2698" w:type="dxa"/>
            <w:tcBorders>
              <w:top w:val="single" w:color="000000" w:sz="6" w:space="0"/>
              <w:left w:val="single" w:color="000000" w:sz="6" w:space="0"/>
              <w:bottom w:val="single" w:color="000000" w:sz="6" w:space="0"/>
              <w:right w:val="nil"/>
            </w:tcBorders>
            <w:noWrap w:val="0"/>
            <w:vAlign w:val="center"/>
          </w:tcPr>
          <w:p w14:paraId="3B98F3B8">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移液枪枪头</w:t>
            </w:r>
          </w:p>
        </w:tc>
        <w:tc>
          <w:tcPr>
            <w:tcW w:w="2794" w:type="dxa"/>
            <w:tcBorders>
              <w:top w:val="single" w:color="000000" w:sz="6" w:space="0"/>
              <w:left w:val="single" w:color="000000" w:sz="6" w:space="0"/>
              <w:bottom w:val="single" w:color="000000" w:sz="6" w:space="0"/>
              <w:right w:val="nil"/>
            </w:tcBorders>
            <w:noWrap w:val="0"/>
            <w:vAlign w:val="center"/>
          </w:tcPr>
          <w:p w14:paraId="2324BB20">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5ml</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，加长细尖枪头</w:t>
            </w:r>
          </w:p>
        </w:tc>
        <w:tc>
          <w:tcPr>
            <w:tcW w:w="1425" w:type="dxa"/>
            <w:tcBorders>
              <w:top w:val="single" w:color="000000" w:sz="6" w:space="0"/>
              <w:left w:val="single" w:color="000000" w:sz="6" w:space="0"/>
              <w:bottom w:val="single" w:color="000000" w:sz="6" w:space="0"/>
              <w:right w:val="nil"/>
            </w:tcBorders>
            <w:noWrap w:val="0"/>
            <w:vAlign w:val="center"/>
          </w:tcPr>
          <w:p w14:paraId="5959C359">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包</w:t>
            </w:r>
          </w:p>
        </w:tc>
        <w:tc>
          <w:tcPr>
            <w:tcW w:w="1020" w:type="dxa"/>
            <w:tcBorders>
              <w:top w:val="single" w:color="000000" w:sz="6" w:space="0"/>
              <w:left w:val="single" w:color="000000" w:sz="6" w:space="0"/>
              <w:bottom w:val="single" w:color="000000" w:sz="6" w:space="0"/>
              <w:right w:val="nil"/>
            </w:tcBorders>
            <w:noWrap w:val="0"/>
            <w:vAlign w:val="center"/>
          </w:tcPr>
          <w:p w14:paraId="2E09D8D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5</w:t>
            </w:r>
          </w:p>
        </w:tc>
        <w:tc>
          <w:tcPr>
            <w:tcW w:w="2307" w:type="dxa"/>
            <w:tcBorders>
              <w:top w:val="single" w:color="000000" w:sz="6" w:space="0"/>
              <w:left w:val="single" w:color="000000" w:sz="6" w:space="0"/>
              <w:bottom w:val="single" w:color="000000" w:sz="6" w:space="0"/>
              <w:right w:val="nil"/>
            </w:tcBorders>
            <w:noWrap w:val="0"/>
            <w:vAlign w:val="center"/>
          </w:tcPr>
          <w:p w14:paraId="7C7DE01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63D0E8E4">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5BE737D9">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适配艾本德移液枪（每包</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100</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个）</w:t>
            </w:r>
          </w:p>
        </w:tc>
      </w:tr>
      <w:tr w14:paraId="7DCE54ED">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72DB367F">
            <w:pPr>
              <w:keepNext w:val="0"/>
              <w:keepLines w:val="0"/>
              <w:widowControl/>
              <w:suppressLineNumbers w:val="0"/>
              <w:jc w:val="center"/>
              <w:textAlignment w:val="center"/>
              <w:rPr>
                <w:rFonts w:hint="default" w:ascii="Times New Roman" w:hAnsi="Times New Roman" w:eastAsia="仿宋_GB2312" w:cs="Times New Roman"/>
                <w:sz w:val="24"/>
                <w:szCs w:val="24"/>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43</w:t>
            </w:r>
          </w:p>
        </w:tc>
        <w:tc>
          <w:tcPr>
            <w:tcW w:w="2698" w:type="dxa"/>
            <w:tcBorders>
              <w:top w:val="single" w:color="000000" w:sz="6" w:space="0"/>
              <w:left w:val="single" w:color="000000" w:sz="6" w:space="0"/>
              <w:bottom w:val="single" w:color="000000" w:sz="6" w:space="0"/>
              <w:right w:val="nil"/>
            </w:tcBorders>
            <w:noWrap w:val="0"/>
            <w:vAlign w:val="center"/>
          </w:tcPr>
          <w:p w14:paraId="2EA50DC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哈希低浓度</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COD</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试剂</w:t>
            </w:r>
          </w:p>
        </w:tc>
        <w:tc>
          <w:tcPr>
            <w:tcW w:w="2794" w:type="dxa"/>
            <w:tcBorders>
              <w:top w:val="single" w:color="000000" w:sz="6" w:space="0"/>
              <w:left w:val="single" w:color="000000" w:sz="6" w:space="0"/>
              <w:bottom w:val="single" w:color="000000" w:sz="6" w:space="0"/>
              <w:right w:val="nil"/>
            </w:tcBorders>
            <w:noWrap w:val="0"/>
            <w:vAlign w:val="center"/>
          </w:tcPr>
          <w:p w14:paraId="476F86C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3-150mg/L</w:t>
            </w:r>
          </w:p>
        </w:tc>
        <w:tc>
          <w:tcPr>
            <w:tcW w:w="1425" w:type="dxa"/>
            <w:tcBorders>
              <w:top w:val="single" w:color="000000" w:sz="6" w:space="0"/>
              <w:left w:val="single" w:color="000000" w:sz="6" w:space="0"/>
              <w:bottom w:val="single" w:color="000000" w:sz="6" w:space="0"/>
              <w:right w:val="nil"/>
            </w:tcBorders>
            <w:noWrap w:val="0"/>
            <w:vAlign w:val="center"/>
          </w:tcPr>
          <w:p w14:paraId="7AB6409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盒</w:t>
            </w:r>
          </w:p>
        </w:tc>
        <w:tc>
          <w:tcPr>
            <w:tcW w:w="1020" w:type="dxa"/>
            <w:tcBorders>
              <w:top w:val="single" w:color="000000" w:sz="6" w:space="0"/>
              <w:left w:val="single" w:color="000000" w:sz="6" w:space="0"/>
              <w:bottom w:val="single" w:color="000000" w:sz="6" w:space="0"/>
              <w:right w:val="nil"/>
            </w:tcBorders>
            <w:noWrap w:val="0"/>
            <w:vAlign w:val="center"/>
          </w:tcPr>
          <w:p w14:paraId="2A420D92">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3</w:t>
            </w:r>
          </w:p>
        </w:tc>
        <w:tc>
          <w:tcPr>
            <w:tcW w:w="2307" w:type="dxa"/>
            <w:tcBorders>
              <w:top w:val="single" w:color="000000" w:sz="6" w:space="0"/>
              <w:left w:val="single" w:color="000000" w:sz="6" w:space="0"/>
              <w:bottom w:val="single" w:color="000000" w:sz="6" w:space="0"/>
              <w:right w:val="nil"/>
            </w:tcBorders>
            <w:noWrap w:val="0"/>
            <w:vAlign w:val="center"/>
          </w:tcPr>
          <w:p w14:paraId="3BEFA2E7">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1023" w:type="dxa"/>
            <w:tcBorders>
              <w:top w:val="single" w:color="000000" w:sz="6" w:space="0"/>
              <w:left w:val="single" w:color="000000" w:sz="6" w:space="0"/>
              <w:bottom w:val="single" w:color="000000" w:sz="6" w:space="0"/>
              <w:right w:val="nil"/>
            </w:tcBorders>
            <w:noWrap w:val="0"/>
            <w:vAlign w:val="center"/>
          </w:tcPr>
          <w:p w14:paraId="54BDDF7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64BB3359">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货号：</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2125815-CN</w:t>
            </w:r>
          </w:p>
        </w:tc>
      </w:tr>
      <w:tr w14:paraId="6F903B97">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2457DC12">
            <w:pPr>
              <w:keepNext w:val="0"/>
              <w:keepLines w:val="0"/>
              <w:widowControl/>
              <w:suppressLineNumbers w:val="0"/>
              <w:jc w:val="center"/>
              <w:textAlignment w:val="center"/>
              <w:rPr>
                <w:rFonts w:hint="default" w:ascii="Times New Roman" w:hAnsi="Times New Roman" w:eastAsia="仿宋_GB2312" w:cs="Times New Roman"/>
                <w:sz w:val="24"/>
                <w:szCs w:val="24"/>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44</w:t>
            </w:r>
          </w:p>
        </w:tc>
        <w:tc>
          <w:tcPr>
            <w:tcW w:w="2698" w:type="dxa"/>
            <w:tcBorders>
              <w:top w:val="single" w:color="000000" w:sz="6" w:space="0"/>
              <w:left w:val="single" w:color="000000" w:sz="6" w:space="0"/>
              <w:bottom w:val="single" w:color="000000" w:sz="6" w:space="0"/>
              <w:right w:val="nil"/>
            </w:tcBorders>
            <w:noWrap w:val="0"/>
            <w:vAlign w:val="center"/>
          </w:tcPr>
          <w:p w14:paraId="7BF013B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一体化预处理滤芯组</w:t>
            </w:r>
          </w:p>
        </w:tc>
        <w:tc>
          <w:tcPr>
            <w:tcW w:w="2794" w:type="dxa"/>
            <w:tcBorders>
              <w:top w:val="single" w:color="000000" w:sz="6" w:space="0"/>
              <w:left w:val="single" w:color="000000" w:sz="6" w:space="0"/>
              <w:bottom w:val="single" w:color="000000" w:sz="6" w:space="0"/>
              <w:right w:val="nil"/>
            </w:tcBorders>
            <w:noWrap w:val="0"/>
            <w:vAlign w:val="center"/>
          </w:tcPr>
          <w:p w14:paraId="5B12C06A">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一台机器一组（含</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3</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支）</w:t>
            </w:r>
          </w:p>
        </w:tc>
        <w:tc>
          <w:tcPr>
            <w:tcW w:w="1425" w:type="dxa"/>
            <w:tcBorders>
              <w:top w:val="single" w:color="000000" w:sz="6" w:space="0"/>
              <w:left w:val="single" w:color="000000" w:sz="6" w:space="0"/>
              <w:bottom w:val="single" w:color="000000" w:sz="6" w:space="0"/>
              <w:right w:val="nil"/>
            </w:tcBorders>
            <w:noWrap w:val="0"/>
            <w:vAlign w:val="center"/>
          </w:tcPr>
          <w:p w14:paraId="2928E9D2">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组</w:t>
            </w:r>
          </w:p>
        </w:tc>
        <w:tc>
          <w:tcPr>
            <w:tcW w:w="1020" w:type="dxa"/>
            <w:tcBorders>
              <w:top w:val="single" w:color="000000" w:sz="6" w:space="0"/>
              <w:left w:val="single" w:color="000000" w:sz="6" w:space="0"/>
              <w:bottom w:val="single" w:color="000000" w:sz="6" w:space="0"/>
              <w:right w:val="nil"/>
            </w:tcBorders>
            <w:noWrap w:val="0"/>
            <w:vAlign w:val="center"/>
          </w:tcPr>
          <w:p w14:paraId="5382C3E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w:t>
            </w:r>
          </w:p>
        </w:tc>
        <w:tc>
          <w:tcPr>
            <w:tcW w:w="2307" w:type="dxa"/>
            <w:tcBorders>
              <w:top w:val="single" w:color="000000" w:sz="6" w:space="0"/>
              <w:left w:val="single" w:color="000000" w:sz="6" w:space="0"/>
              <w:bottom w:val="single" w:color="000000" w:sz="6" w:space="0"/>
              <w:right w:val="nil"/>
            </w:tcBorders>
            <w:noWrap w:val="0"/>
            <w:vAlign w:val="center"/>
          </w:tcPr>
          <w:p w14:paraId="09EC085A">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1023" w:type="dxa"/>
            <w:tcBorders>
              <w:top w:val="single" w:color="000000" w:sz="6" w:space="0"/>
              <w:left w:val="single" w:color="000000" w:sz="6" w:space="0"/>
              <w:bottom w:val="single" w:color="000000" w:sz="6" w:space="0"/>
              <w:right w:val="nil"/>
            </w:tcBorders>
            <w:noWrap w:val="0"/>
            <w:vAlign w:val="center"/>
          </w:tcPr>
          <w:p w14:paraId="6EFD46B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1068CFC5">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eastAsia" w:eastAsia="方正黑体_GBK" w:cs="Times New Roman"/>
                <w:b w:val="0"/>
                <w:bCs w:val="0"/>
                <w:i w:val="0"/>
                <w:iCs w:val="0"/>
                <w:color w:val="000000"/>
                <w:kern w:val="0"/>
                <w:sz w:val="24"/>
                <w:szCs w:val="24"/>
                <w:highlight w:val="none"/>
                <w:u w:val="none"/>
                <w:lang w:val="en-US" w:eastAsia="zh-CN" w:bidi="ar"/>
              </w:rPr>
              <w:t>适配</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SIM-T10</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超纯水器</w:t>
            </w:r>
          </w:p>
        </w:tc>
      </w:tr>
      <w:tr w14:paraId="557CB34C">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4DB97605">
            <w:pPr>
              <w:keepNext w:val="0"/>
              <w:keepLines w:val="0"/>
              <w:widowControl/>
              <w:suppressLineNumbers w:val="0"/>
              <w:jc w:val="center"/>
              <w:textAlignment w:val="center"/>
              <w:rPr>
                <w:rFonts w:hint="default" w:ascii="Times New Roman" w:hAnsi="Times New Roman" w:eastAsia="仿宋_GB2312" w:cs="Times New Roman"/>
                <w:sz w:val="24"/>
                <w:szCs w:val="24"/>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45</w:t>
            </w:r>
          </w:p>
        </w:tc>
        <w:tc>
          <w:tcPr>
            <w:tcW w:w="2698" w:type="dxa"/>
            <w:tcBorders>
              <w:top w:val="single" w:color="000000" w:sz="6" w:space="0"/>
              <w:left w:val="single" w:color="000000" w:sz="6" w:space="0"/>
              <w:bottom w:val="single" w:color="000000" w:sz="6" w:space="0"/>
              <w:right w:val="nil"/>
            </w:tcBorders>
            <w:noWrap w:val="0"/>
            <w:vAlign w:val="center"/>
          </w:tcPr>
          <w:p w14:paraId="60C8D9AB">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RO</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反渗透膜</w:t>
            </w:r>
          </w:p>
        </w:tc>
        <w:tc>
          <w:tcPr>
            <w:tcW w:w="2794" w:type="dxa"/>
            <w:tcBorders>
              <w:top w:val="single" w:color="000000" w:sz="6" w:space="0"/>
              <w:left w:val="single" w:color="000000" w:sz="6" w:space="0"/>
              <w:bottom w:val="single" w:color="000000" w:sz="6" w:space="0"/>
              <w:right w:val="nil"/>
            </w:tcBorders>
            <w:noWrap w:val="0"/>
            <w:vAlign w:val="center"/>
          </w:tcPr>
          <w:p w14:paraId="4B582A74">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一台机器一支</w:t>
            </w:r>
          </w:p>
        </w:tc>
        <w:tc>
          <w:tcPr>
            <w:tcW w:w="1425" w:type="dxa"/>
            <w:tcBorders>
              <w:top w:val="single" w:color="000000" w:sz="6" w:space="0"/>
              <w:left w:val="single" w:color="000000" w:sz="6" w:space="0"/>
              <w:bottom w:val="single" w:color="000000" w:sz="6" w:space="0"/>
              <w:right w:val="nil"/>
            </w:tcBorders>
            <w:noWrap w:val="0"/>
            <w:vAlign w:val="center"/>
          </w:tcPr>
          <w:p w14:paraId="3BECF5E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组</w:t>
            </w:r>
          </w:p>
        </w:tc>
        <w:tc>
          <w:tcPr>
            <w:tcW w:w="1020" w:type="dxa"/>
            <w:tcBorders>
              <w:top w:val="single" w:color="000000" w:sz="6" w:space="0"/>
              <w:left w:val="single" w:color="000000" w:sz="6" w:space="0"/>
              <w:bottom w:val="single" w:color="000000" w:sz="6" w:space="0"/>
              <w:right w:val="nil"/>
            </w:tcBorders>
            <w:noWrap w:val="0"/>
            <w:vAlign w:val="center"/>
          </w:tcPr>
          <w:p w14:paraId="6BB28FA3">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w:t>
            </w:r>
          </w:p>
        </w:tc>
        <w:tc>
          <w:tcPr>
            <w:tcW w:w="2307" w:type="dxa"/>
            <w:tcBorders>
              <w:top w:val="single" w:color="000000" w:sz="6" w:space="0"/>
              <w:left w:val="single" w:color="000000" w:sz="6" w:space="0"/>
              <w:bottom w:val="single" w:color="000000" w:sz="6" w:space="0"/>
              <w:right w:val="nil"/>
            </w:tcBorders>
            <w:noWrap w:val="0"/>
            <w:vAlign w:val="center"/>
          </w:tcPr>
          <w:p w14:paraId="14D8747C">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1023" w:type="dxa"/>
            <w:tcBorders>
              <w:top w:val="single" w:color="000000" w:sz="6" w:space="0"/>
              <w:left w:val="single" w:color="000000" w:sz="6" w:space="0"/>
              <w:bottom w:val="single" w:color="000000" w:sz="6" w:space="0"/>
              <w:right w:val="nil"/>
            </w:tcBorders>
            <w:noWrap w:val="0"/>
            <w:vAlign w:val="center"/>
          </w:tcPr>
          <w:p w14:paraId="25EABF0F">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noWrap w:val="0"/>
            <w:tcMar>
              <w:top w:w="0" w:type="dxa"/>
              <w:left w:w="28" w:type="dxa"/>
              <w:bottom w:w="0" w:type="dxa"/>
              <w:right w:w="0" w:type="dxa"/>
            </w:tcMar>
            <w:vAlign w:val="center"/>
          </w:tcPr>
          <w:p w14:paraId="44A227A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Times New Roman" w:hAnsi="Times New Roman" w:eastAsia="仿宋_GB2312" w:cs="宋体"/>
                <w:kern w:val="0"/>
                <w:sz w:val="24"/>
                <w:szCs w:val="24"/>
              </w:rPr>
            </w:pPr>
            <w:r>
              <w:rPr>
                <w:rFonts w:hint="eastAsia" w:eastAsia="方正黑体_GBK" w:cs="Times New Roman"/>
                <w:b w:val="0"/>
                <w:bCs w:val="0"/>
                <w:i w:val="0"/>
                <w:iCs w:val="0"/>
                <w:color w:val="000000"/>
                <w:kern w:val="0"/>
                <w:sz w:val="24"/>
                <w:szCs w:val="24"/>
                <w:highlight w:val="none"/>
                <w:u w:val="none"/>
                <w:lang w:val="en-US" w:eastAsia="zh-CN" w:bidi="ar"/>
              </w:rPr>
              <w:t>适配</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SIM-T10</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超纯水器</w:t>
            </w:r>
          </w:p>
        </w:tc>
      </w:tr>
      <w:tr w14:paraId="236CA8D9">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1BF0DA08">
            <w:pPr>
              <w:keepNext w:val="0"/>
              <w:keepLines w:val="0"/>
              <w:widowControl/>
              <w:suppressLineNumbers w:val="0"/>
              <w:jc w:val="center"/>
              <w:textAlignment w:val="center"/>
              <w:rPr>
                <w:rFonts w:hint="default" w:ascii="Times New Roman" w:hAnsi="Times New Roman" w:eastAsia="仿宋_GB2312" w:cs="Times New Roman"/>
                <w:sz w:val="24"/>
                <w:szCs w:val="24"/>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46</w:t>
            </w:r>
          </w:p>
        </w:tc>
        <w:tc>
          <w:tcPr>
            <w:tcW w:w="2698" w:type="dxa"/>
            <w:tcBorders>
              <w:top w:val="single" w:color="000000" w:sz="6" w:space="0"/>
              <w:left w:val="single" w:color="000000" w:sz="6" w:space="0"/>
              <w:bottom w:val="single" w:color="000000" w:sz="6" w:space="0"/>
              <w:right w:val="nil"/>
            </w:tcBorders>
            <w:noWrap w:val="0"/>
            <w:vAlign w:val="center"/>
          </w:tcPr>
          <w:p w14:paraId="6142AD5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超纯化柱</w:t>
            </w:r>
          </w:p>
        </w:tc>
        <w:tc>
          <w:tcPr>
            <w:tcW w:w="2794" w:type="dxa"/>
            <w:tcBorders>
              <w:top w:val="single" w:color="000000" w:sz="6" w:space="0"/>
              <w:left w:val="single" w:color="000000" w:sz="6" w:space="0"/>
              <w:bottom w:val="single" w:color="000000" w:sz="6" w:space="0"/>
              <w:right w:val="nil"/>
            </w:tcBorders>
            <w:noWrap w:val="0"/>
            <w:vAlign w:val="center"/>
          </w:tcPr>
          <w:p w14:paraId="6CD8418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一台机器一组</w:t>
            </w:r>
          </w:p>
        </w:tc>
        <w:tc>
          <w:tcPr>
            <w:tcW w:w="1425" w:type="dxa"/>
            <w:tcBorders>
              <w:top w:val="single" w:color="000000" w:sz="6" w:space="0"/>
              <w:left w:val="single" w:color="000000" w:sz="6" w:space="0"/>
              <w:bottom w:val="single" w:color="000000" w:sz="6" w:space="0"/>
              <w:right w:val="nil"/>
            </w:tcBorders>
            <w:noWrap w:val="0"/>
            <w:vAlign w:val="center"/>
          </w:tcPr>
          <w:p w14:paraId="11B0E8D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组</w:t>
            </w:r>
          </w:p>
        </w:tc>
        <w:tc>
          <w:tcPr>
            <w:tcW w:w="1020" w:type="dxa"/>
            <w:tcBorders>
              <w:top w:val="single" w:color="000000" w:sz="6" w:space="0"/>
              <w:left w:val="single" w:color="000000" w:sz="6" w:space="0"/>
              <w:bottom w:val="single" w:color="000000" w:sz="6" w:space="0"/>
              <w:right w:val="nil"/>
            </w:tcBorders>
            <w:noWrap w:val="0"/>
            <w:vAlign w:val="center"/>
          </w:tcPr>
          <w:p w14:paraId="5B0C1FC8">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w:t>
            </w:r>
          </w:p>
        </w:tc>
        <w:tc>
          <w:tcPr>
            <w:tcW w:w="2307" w:type="dxa"/>
            <w:tcBorders>
              <w:top w:val="single" w:color="000000" w:sz="6" w:space="0"/>
              <w:left w:val="single" w:color="000000" w:sz="6" w:space="0"/>
              <w:bottom w:val="single" w:color="000000" w:sz="6" w:space="0"/>
              <w:right w:val="nil"/>
            </w:tcBorders>
            <w:noWrap w:val="0"/>
            <w:vAlign w:val="center"/>
          </w:tcPr>
          <w:p w14:paraId="76F5BFC1">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1023" w:type="dxa"/>
            <w:tcBorders>
              <w:top w:val="single" w:color="000000" w:sz="6" w:space="0"/>
              <w:left w:val="single" w:color="000000" w:sz="6" w:space="0"/>
              <w:bottom w:val="single" w:color="000000" w:sz="6" w:space="0"/>
              <w:right w:val="nil"/>
            </w:tcBorders>
            <w:noWrap w:val="0"/>
            <w:vAlign w:val="center"/>
          </w:tcPr>
          <w:p w14:paraId="41D5DA72">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noWrap w:val="0"/>
            <w:tcMar>
              <w:top w:w="0" w:type="dxa"/>
              <w:left w:w="28" w:type="dxa"/>
              <w:bottom w:w="0" w:type="dxa"/>
              <w:right w:w="0" w:type="dxa"/>
            </w:tcMar>
            <w:vAlign w:val="center"/>
          </w:tcPr>
          <w:p w14:paraId="58D38A8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Times New Roman" w:hAnsi="Times New Roman" w:eastAsia="仿宋_GB2312" w:cs="宋体"/>
                <w:kern w:val="0"/>
                <w:sz w:val="24"/>
                <w:szCs w:val="24"/>
              </w:rPr>
            </w:pPr>
            <w:r>
              <w:rPr>
                <w:rFonts w:hint="eastAsia" w:eastAsia="方正黑体_GBK" w:cs="Times New Roman"/>
                <w:b w:val="0"/>
                <w:bCs w:val="0"/>
                <w:i w:val="0"/>
                <w:iCs w:val="0"/>
                <w:color w:val="000000"/>
                <w:kern w:val="0"/>
                <w:sz w:val="24"/>
                <w:szCs w:val="24"/>
                <w:highlight w:val="none"/>
                <w:u w:val="none"/>
                <w:lang w:val="en-US" w:eastAsia="zh-CN" w:bidi="ar"/>
              </w:rPr>
              <w:t>适配</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SIM-T10</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超纯水器</w:t>
            </w:r>
          </w:p>
        </w:tc>
      </w:tr>
      <w:tr w14:paraId="48D7E633">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7FE3EFEF">
            <w:pPr>
              <w:keepNext w:val="0"/>
              <w:keepLines w:val="0"/>
              <w:widowControl/>
              <w:suppressLineNumbers w:val="0"/>
              <w:jc w:val="center"/>
              <w:textAlignment w:val="center"/>
              <w:rPr>
                <w:rFonts w:hint="default" w:ascii="Times New Roman" w:hAnsi="Times New Roman" w:eastAsia="仿宋_GB2312" w:cs="Times New Roman"/>
                <w:sz w:val="24"/>
                <w:szCs w:val="24"/>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47</w:t>
            </w:r>
          </w:p>
        </w:tc>
        <w:tc>
          <w:tcPr>
            <w:tcW w:w="2698" w:type="dxa"/>
            <w:tcBorders>
              <w:top w:val="single" w:color="000000" w:sz="6" w:space="0"/>
              <w:left w:val="single" w:color="000000" w:sz="6" w:space="0"/>
              <w:bottom w:val="single" w:color="000000" w:sz="6" w:space="0"/>
              <w:right w:val="nil"/>
            </w:tcBorders>
            <w:noWrap w:val="0"/>
            <w:vAlign w:val="center"/>
          </w:tcPr>
          <w:p w14:paraId="0A30D30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纯化柱</w:t>
            </w:r>
          </w:p>
        </w:tc>
        <w:tc>
          <w:tcPr>
            <w:tcW w:w="2794" w:type="dxa"/>
            <w:tcBorders>
              <w:top w:val="single" w:color="000000" w:sz="6" w:space="0"/>
              <w:left w:val="single" w:color="000000" w:sz="6" w:space="0"/>
              <w:bottom w:val="single" w:color="000000" w:sz="6" w:space="0"/>
              <w:right w:val="nil"/>
            </w:tcBorders>
            <w:noWrap w:val="0"/>
            <w:vAlign w:val="center"/>
          </w:tcPr>
          <w:p w14:paraId="29A73A9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一台机器一组</w:t>
            </w:r>
          </w:p>
        </w:tc>
        <w:tc>
          <w:tcPr>
            <w:tcW w:w="1425" w:type="dxa"/>
            <w:tcBorders>
              <w:top w:val="single" w:color="000000" w:sz="6" w:space="0"/>
              <w:left w:val="single" w:color="000000" w:sz="6" w:space="0"/>
              <w:bottom w:val="single" w:color="000000" w:sz="6" w:space="0"/>
              <w:right w:val="nil"/>
            </w:tcBorders>
            <w:noWrap w:val="0"/>
            <w:vAlign w:val="center"/>
          </w:tcPr>
          <w:p w14:paraId="4E9B46F3">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组</w:t>
            </w:r>
          </w:p>
        </w:tc>
        <w:tc>
          <w:tcPr>
            <w:tcW w:w="1020" w:type="dxa"/>
            <w:tcBorders>
              <w:top w:val="single" w:color="000000" w:sz="6" w:space="0"/>
              <w:left w:val="single" w:color="000000" w:sz="6" w:space="0"/>
              <w:bottom w:val="single" w:color="000000" w:sz="6" w:space="0"/>
              <w:right w:val="nil"/>
            </w:tcBorders>
            <w:noWrap w:val="0"/>
            <w:vAlign w:val="center"/>
          </w:tcPr>
          <w:p w14:paraId="6E3753E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w:t>
            </w:r>
          </w:p>
        </w:tc>
        <w:tc>
          <w:tcPr>
            <w:tcW w:w="2307" w:type="dxa"/>
            <w:tcBorders>
              <w:top w:val="single" w:color="000000" w:sz="6" w:space="0"/>
              <w:left w:val="single" w:color="000000" w:sz="6" w:space="0"/>
              <w:bottom w:val="single" w:color="000000" w:sz="6" w:space="0"/>
              <w:right w:val="nil"/>
            </w:tcBorders>
            <w:noWrap w:val="0"/>
            <w:vAlign w:val="center"/>
          </w:tcPr>
          <w:p w14:paraId="0F556E90">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1023" w:type="dxa"/>
            <w:tcBorders>
              <w:top w:val="single" w:color="000000" w:sz="6" w:space="0"/>
              <w:left w:val="single" w:color="000000" w:sz="6" w:space="0"/>
              <w:bottom w:val="single" w:color="000000" w:sz="6" w:space="0"/>
              <w:right w:val="nil"/>
            </w:tcBorders>
            <w:noWrap w:val="0"/>
            <w:vAlign w:val="center"/>
          </w:tcPr>
          <w:p w14:paraId="2DE14AF2">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noWrap w:val="0"/>
            <w:tcMar>
              <w:top w:w="0" w:type="dxa"/>
              <w:left w:w="28" w:type="dxa"/>
              <w:bottom w:w="0" w:type="dxa"/>
              <w:right w:w="0" w:type="dxa"/>
            </w:tcMar>
            <w:vAlign w:val="center"/>
          </w:tcPr>
          <w:p w14:paraId="2804CAE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Times New Roman" w:hAnsi="Times New Roman" w:eastAsia="仿宋_GB2312" w:cs="宋体"/>
                <w:kern w:val="0"/>
                <w:sz w:val="24"/>
                <w:szCs w:val="24"/>
              </w:rPr>
            </w:pPr>
            <w:r>
              <w:rPr>
                <w:rFonts w:hint="eastAsia" w:eastAsia="方正黑体_GBK" w:cs="Times New Roman"/>
                <w:b w:val="0"/>
                <w:bCs w:val="0"/>
                <w:i w:val="0"/>
                <w:iCs w:val="0"/>
                <w:color w:val="000000"/>
                <w:kern w:val="0"/>
                <w:sz w:val="24"/>
                <w:szCs w:val="24"/>
                <w:highlight w:val="none"/>
                <w:u w:val="none"/>
                <w:lang w:val="en-US" w:eastAsia="zh-CN" w:bidi="ar"/>
              </w:rPr>
              <w:t>适配</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SIM-T10</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超纯水器</w:t>
            </w:r>
          </w:p>
        </w:tc>
      </w:tr>
      <w:tr w14:paraId="785E14E7">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039B9B19">
            <w:pPr>
              <w:keepNext w:val="0"/>
              <w:keepLines w:val="0"/>
              <w:widowControl/>
              <w:suppressLineNumbers w:val="0"/>
              <w:jc w:val="center"/>
              <w:textAlignment w:val="center"/>
              <w:rPr>
                <w:rFonts w:hint="default" w:ascii="Times New Roman" w:hAnsi="Times New Roman" w:eastAsia="仿宋_GB2312" w:cs="Times New Roman"/>
                <w:sz w:val="24"/>
                <w:szCs w:val="24"/>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48</w:t>
            </w:r>
          </w:p>
        </w:tc>
        <w:tc>
          <w:tcPr>
            <w:tcW w:w="2698" w:type="dxa"/>
            <w:tcBorders>
              <w:top w:val="single" w:color="000000" w:sz="6" w:space="0"/>
              <w:left w:val="single" w:color="000000" w:sz="6" w:space="0"/>
              <w:bottom w:val="single" w:color="000000" w:sz="6" w:space="0"/>
              <w:right w:val="nil"/>
            </w:tcBorders>
            <w:noWrap w:val="0"/>
            <w:vAlign w:val="center"/>
          </w:tcPr>
          <w:p w14:paraId="4765238A">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水桶</w:t>
            </w:r>
          </w:p>
        </w:tc>
        <w:tc>
          <w:tcPr>
            <w:tcW w:w="2794" w:type="dxa"/>
            <w:tcBorders>
              <w:top w:val="single" w:color="000000" w:sz="6" w:space="0"/>
              <w:left w:val="single" w:color="000000" w:sz="6" w:space="0"/>
              <w:bottom w:val="single" w:color="000000" w:sz="6" w:space="0"/>
              <w:right w:val="nil"/>
            </w:tcBorders>
            <w:noWrap w:val="0"/>
            <w:vAlign w:val="center"/>
          </w:tcPr>
          <w:p w14:paraId="0878F60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18L</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，红色</w:t>
            </w:r>
          </w:p>
        </w:tc>
        <w:tc>
          <w:tcPr>
            <w:tcW w:w="1425" w:type="dxa"/>
            <w:tcBorders>
              <w:top w:val="single" w:color="000000" w:sz="6" w:space="0"/>
              <w:left w:val="single" w:color="000000" w:sz="6" w:space="0"/>
              <w:bottom w:val="single" w:color="000000" w:sz="6" w:space="0"/>
              <w:right w:val="nil"/>
            </w:tcBorders>
            <w:noWrap w:val="0"/>
            <w:vAlign w:val="center"/>
          </w:tcPr>
          <w:p w14:paraId="4F4C01CB">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个</w:t>
            </w:r>
          </w:p>
        </w:tc>
        <w:tc>
          <w:tcPr>
            <w:tcW w:w="1020" w:type="dxa"/>
            <w:tcBorders>
              <w:top w:val="single" w:color="000000" w:sz="6" w:space="0"/>
              <w:left w:val="single" w:color="000000" w:sz="6" w:space="0"/>
              <w:bottom w:val="single" w:color="000000" w:sz="6" w:space="0"/>
              <w:right w:val="nil"/>
            </w:tcBorders>
            <w:noWrap w:val="0"/>
            <w:vAlign w:val="center"/>
          </w:tcPr>
          <w:p w14:paraId="7F9157F8">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5</w:t>
            </w:r>
          </w:p>
        </w:tc>
        <w:tc>
          <w:tcPr>
            <w:tcW w:w="2307" w:type="dxa"/>
            <w:tcBorders>
              <w:top w:val="single" w:color="000000" w:sz="6" w:space="0"/>
              <w:left w:val="single" w:color="000000" w:sz="6" w:space="0"/>
              <w:bottom w:val="single" w:color="000000" w:sz="6" w:space="0"/>
              <w:right w:val="nil"/>
            </w:tcBorders>
            <w:noWrap w:val="0"/>
            <w:vAlign w:val="center"/>
          </w:tcPr>
          <w:p w14:paraId="04DDFB0A">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3F85F7B7">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554E35EA">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18L</w:t>
            </w:r>
          </w:p>
        </w:tc>
      </w:tr>
      <w:tr w14:paraId="08842FD2">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2FFFA37F">
            <w:pPr>
              <w:keepNext w:val="0"/>
              <w:keepLines w:val="0"/>
              <w:widowControl/>
              <w:suppressLineNumbers w:val="0"/>
              <w:jc w:val="center"/>
              <w:textAlignment w:val="center"/>
              <w:rPr>
                <w:rFonts w:hint="default" w:ascii="Times New Roman" w:hAnsi="Times New Roman" w:eastAsia="仿宋_GB2312" w:cs="Times New Roman"/>
                <w:sz w:val="24"/>
                <w:szCs w:val="24"/>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49</w:t>
            </w:r>
          </w:p>
        </w:tc>
        <w:tc>
          <w:tcPr>
            <w:tcW w:w="2698" w:type="dxa"/>
            <w:tcBorders>
              <w:top w:val="single" w:color="000000" w:sz="6" w:space="0"/>
              <w:left w:val="single" w:color="000000" w:sz="6" w:space="0"/>
              <w:bottom w:val="single" w:color="000000" w:sz="6" w:space="0"/>
              <w:right w:val="nil"/>
            </w:tcBorders>
            <w:noWrap w:val="0"/>
            <w:vAlign w:val="center"/>
          </w:tcPr>
          <w:p w14:paraId="058F0054">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水桶</w:t>
            </w:r>
          </w:p>
        </w:tc>
        <w:tc>
          <w:tcPr>
            <w:tcW w:w="2794" w:type="dxa"/>
            <w:tcBorders>
              <w:top w:val="single" w:color="000000" w:sz="6" w:space="0"/>
              <w:left w:val="single" w:color="000000" w:sz="6" w:space="0"/>
              <w:bottom w:val="single" w:color="000000" w:sz="6" w:space="0"/>
              <w:right w:val="nil"/>
            </w:tcBorders>
            <w:noWrap w:val="0"/>
            <w:vAlign w:val="center"/>
          </w:tcPr>
          <w:p w14:paraId="09197E9A">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18L</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，蓝色</w:t>
            </w:r>
          </w:p>
        </w:tc>
        <w:tc>
          <w:tcPr>
            <w:tcW w:w="1425" w:type="dxa"/>
            <w:tcBorders>
              <w:top w:val="single" w:color="000000" w:sz="6" w:space="0"/>
              <w:left w:val="single" w:color="000000" w:sz="6" w:space="0"/>
              <w:bottom w:val="single" w:color="000000" w:sz="6" w:space="0"/>
              <w:right w:val="nil"/>
            </w:tcBorders>
            <w:noWrap w:val="0"/>
            <w:vAlign w:val="center"/>
          </w:tcPr>
          <w:p w14:paraId="055E4AAA">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个</w:t>
            </w:r>
          </w:p>
        </w:tc>
        <w:tc>
          <w:tcPr>
            <w:tcW w:w="1020" w:type="dxa"/>
            <w:tcBorders>
              <w:top w:val="single" w:color="000000" w:sz="6" w:space="0"/>
              <w:left w:val="single" w:color="000000" w:sz="6" w:space="0"/>
              <w:bottom w:val="single" w:color="000000" w:sz="6" w:space="0"/>
              <w:right w:val="nil"/>
            </w:tcBorders>
            <w:noWrap w:val="0"/>
            <w:vAlign w:val="center"/>
          </w:tcPr>
          <w:p w14:paraId="42B3947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5</w:t>
            </w:r>
          </w:p>
        </w:tc>
        <w:tc>
          <w:tcPr>
            <w:tcW w:w="2307" w:type="dxa"/>
            <w:tcBorders>
              <w:top w:val="single" w:color="000000" w:sz="6" w:space="0"/>
              <w:left w:val="single" w:color="000000" w:sz="6" w:space="0"/>
              <w:bottom w:val="single" w:color="000000" w:sz="6" w:space="0"/>
              <w:right w:val="nil"/>
            </w:tcBorders>
            <w:noWrap w:val="0"/>
            <w:vAlign w:val="center"/>
          </w:tcPr>
          <w:p w14:paraId="0A40596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0D78818C">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6F262DB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18L</w:t>
            </w:r>
          </w:p>
        </w:tc>
      </w:tr>
      <w:tr w14:paraId="5B5C93D4">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2EB3A9B7">
            <w:pPr>
              <w:keepNext w:val="0"/>
              <w:keepLines w:val="0"/>
              <w:widowControl/>
              <w:suppressLineNumbers w:val="0"/>
              <w:jc w:val="center"/>
              <w:textAlignment w:val="center"/>
              <w:rPr>
                <w:rFonts w:hint="default" w:ascii="Times New Roman" w:hAnsi="Times New Roman" w:eastAsia="仿宋_GB2312" w:cs="Times New Roman"/>
                <w:sz w:val="24"/>
                <w:szCs w:val="24"/>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50</w:t>
            </w:r>
          </w:p>
        </w:tc>
        <w:tc>
          <w:tcPr>
            <w:tcW w:w="2698" w:type="dxa"/>
            <w:tcBorders>
              <w:top w:val="single" w:color="000000" w:sz="6" w:space="0"/>
              <w:left w:val="single" w:color="000000" w:sz="6" w:space="0"/>
              <w:bottom w:val="single" w:color="000000" w:sz="6" w:space="0"/>
              <w:right w:val="nil"/>
            </w:tcBorders>
            <w:noWrap w:val="0"/>
            <w:vAlign w:val="center"/>
          </w:tcPr>
          <w:p w14:paraId="7BED4B36">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50mL</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离心管</w:t>
            </w:r>
          </w:p>
        </w:tc>
        <w:tc>
          <w:tcPr>
            <w:tcW w:w="2794" w:type="dxa"/>
            <w:tcBorders>
              <w:top w:val="single" w:color="000000" w:sz="6" w:space="0"/>
              <w:left w:val="single" w:color="000000" w:sz="6" w:space="0"/>
              <w:bottom w:val="single" w:color="000000" w:sz="6" w:space="0"/>
              <w:right w:val="nil"/>
            </w:tcBorders>
            <w:noWrap w:val="0"/>
            <w:vAlign w:val="center"/>
          </w:tcPr>
          <w:p w14:paraId="12D041AA">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50</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个</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包</w:t>
            </w:r>
          </w:p>
        </w:tc>
        <w:tc>
          <w:tcPr>
            <w:tcW w:w="1425" w:type="dxa"/>
            <w:tcBorders>
              <w:top w:val="single" w:color="000000" w:sz="6" w:space="0"/>
              <w:left w:val="single" w:color="000000" w:sz="6" w:space="0"/>
              <w:bottom w:val="single" w:color="000000" w:sz="6" w:space="0"/>
              <w:right w:val="nil"/>
            </w:tcBorders>
            <w:noWrap w:val="0"/>
            <w:vAlign w:val="center"/>
          </w:tcPr>
          <w:p w14:paraId="0E7D1488">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包</w:t>
            </w:r>
          </w:p>
        </w:tc>
        <w:tc>
          <w:tcPr>
            <w:tcW w:w="1020" w:type="dxa"/>
            <w:tcBorders>
              <w:top w:val="single" w:color="000000" w:sz="6" w:space="0"/>
              <w:left w:val="single" w:color="000000" w:sz="6" w:space="0"/>
              <w:bottom w:val="single" w:color="000000" w:sz="6" w:space="0"/>
              <w:right w:val="nil"/>
            </w:tcBorders>
            <w:noWrap w:val="0"/>
            <w:vAlign w:val="center"/>
          </w:tcPr>
          <w:p w14:paraId="13524DB7">
            <w:pPr>
              <w:keepNext w:val="0"/>
              <w:keepLines w:val="0"/>
              <w:widowControl/>
              <w:suppressLineNumbers w:val="0"/>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宋体" w:cs="Times New Roman"/>
                <w:i w:val="0"/>
                <w:iCs w:val="0"/>
                <w:color w:val="000000"/>
                <w:kern w:val="0"/>
                <w:sz w:val="24"/>
                <w:szCs w:val="24"/>
                <w:highlight w:val="none"/>
                <w:u w:val="none"/>
                <w:lang w:val="en-US" w:eastAsia="zh-CN" w:bidi="ar"/>
              </w:rPr>
              <w:t>5</w:t>
            </w:r>
          </w:p>
        </w:tc>
        <w:tc>
          <w:tcPr>
            <w:tcW w:w="2307" w:type="dxa"/>
            <w:tcBorders>
              <w:top w:val="single" w:color="000000" w:sz="6" w:space="0"/>
              <w:left w:val="single" w:color="000000" w:sz="6" w:space="0"/>
              <w:bottom w:val="single" w:color="000000" w:sz="6" w:space="0"/>
              <w:right w:val="nil"/>
            </w:tcBorders>
            <w:noWrap w:val="0"/>
            <w:vAlign w:val="center"/>
          </w:tcPr>
          <w:p w14:paraId="3687E203">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6F1CF730">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0BF51B2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p>
        </w:tc>
      </w:tr>
      <w:tr w14:paraId="7996414A">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6FBF4D3F">
            <w:pPr>
              <w:keepNext w:val="0"/>
              <w:keepLines w:val="0"/>
              <w:widowControl/>
              <w:suppressLineNumbers w:val="0"/>
              <w:jc w:val="center"/>
              <w:textAlignment w:val="center"/>
              <w:rPr>
                <w:rFonts w:hint="default" w:ascii="Times New Roman" w:hAnsi="Times New Roman" w:eastAsia="仿宋_GB2312" w:cs="Times New Roman"/>
                <w:sz w:val="24"/>
                <w:szCs w:val="24"/>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51</w:t>
            </w:r>
          </w:p>
        </w:tc>
        <w:tc>
          <w:tcPr>
            <w:tcW w:w="2698" w:type="dxa"/>
            <w:tcBorders>
              <w:top w:val="single" w:color="000000" w:sz="6" w:space="0"/>
              <w:left w:val="single" w:color="000000" w:sz="6" w:space="0"/>
              <w:bottom w:val="single" w:color="000000" w:sz="6" w:space="0"/>
              <w:right w:val="nil"/>
            </w:tcBorders>
            <w:noWrap w:val="0"/>
            <w:vAlign w:val="center"/>
          </w:tcPr>
          <w:p w14:paraId="2BA743E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石墨管</w:t>
            </w:r>
          </w:p>
        </w:tc>
        <w:tc>
          <w:tcPr>
            <w:tcW w:w="2794" w:type="dxa"/>
            <w:tcBorders>
              <w:top w:val="single" w:color="000000" w:sz="6" w:space="0"/>
              <w:left w:val="single" w:color="000000" w:sz="6" w:space="0"/>
              <w:bottom w:val="single" w:color="000000" w:sz="6" w:space="0"/>
              <w:right w:val="nil"/>
            </w:tcBorders>
            <w:noWrap w:val="0"/>
            <w:vAlign w:val="center"/>
          </w:tcPr>
          <w:p w14:paraId="5DEBB142">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岛津</w:t>
            </w:r>
            <w:r>
              <w:rPr>
                <w:rFonts w:hint="eastAsia" w:eastAsia="方正黑体_GBK" w:cs="方正黑体_GBK"/>
                <w:b w:val="0"/>
                <w:bCs w:val="0"/>
                <w:i w:val="0"/>
                <w:iCs w:val="0"/>
                <w:color w:val="000000"/>
                <w:kern w:val="0"/>
                <w:sz w:val="24"/>
                <w:szCs w:val="24"/>
                <w:highlight w:val="none"/>
                <w:u w:val="none"/>
                <w:lang w:val="en-US" w:eastAsia="zh-CN" w:bidi="ar"/>
              </w:rPr>
              <w:t>，</w:t>
            </w:r>
            <w:r>
              <w:rPr>
                <w:rStyle w:val="28"/>
                <w:rFonts w:ascii="Times New Roman" w:hAnsi="Times New Roman" w:eastAsia="方正黑体_GBK"/>
                <w:b w:val="0"/>
                <w:bCs w:val="0"/>
                <w:sz w:val="24"/>
                <w:szCs w:val="24"/>
                <w:highlight w:val="none"/>
                <w:lang w:val="en-US" w:eastAsia="zh-CN" w:bidi="ar"/>
              </w:rPr>
              <w:t>货号：</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380-06170-04</w:t>
            </w:r>
          </w:p>
        </w:tc>
        <w:tc>
          <w:tcPr>
            <w:tcW w:w="1425" w:type="dxa"/>
            <w:tcBorders>
              <w:top w:val="single" w:color="000000" w:sz="6" w:space="0"/>
              <w:left w:val="single" w:color="000000" w:sz="6" w:space="0"/>
              <w:bottom w:val="single" w:color="000000" w:sz="6" w:space="0"/>
              <w:right w:val="nil"/>
            </w:tcBorders>
            <w:noWrap w:val="0"/>
            <w:vAlign w:val="center"/>
          </w:tcPr>
          <w:p w14:paraId="0E8F3402">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根</w:t>
            </w:r>
          </w:p>
        </w:tc>
        <w:tc>
          <w:tcPr>
            <w:tcW w:w="1020" w:type="dxa"/>
            <w:tcBorders>
              <w:top w:val="single" w:color="000000" w:sz="6" w:space="0"/>
              <w:left w:val="single" w:color="000000" w:sz="6" w:space="0"/>
              <w:bottom w:val="single" w:color="000000" w:sz="6" w:space="0"/>
              <w:right w:val="nil"/>
            </w:tcBorders>
            <w:noWrap w:val="0"/>
            <w:vAlign w:val="center"/>
          </w:tcPr>
          <w:p w14:paraId="7BAF6C5D">
            <w:pPr>
              <w:keepNext w:val="0"/>
              <w:keepLines w:val="0"/>
              <w:widowControl/>
              <w:suppressLineNumbers w:val="0"/>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宋体" w:cs="Times New Roman"/>
                <w:i w:val="0"/>
                <w:iCs w:val="0"/>
                <w:color w:val="000000"/>
                <w:kern w:val="0"/>
                <w:sz w:val="24"/>
                <w:szCs w:val="24"/>
                <w:highlight w:val="none"/>
                <w:u w:val="none"/>
                <w:lang w:val="en-US" w:eastAsia="zh-CN" w:bidi="ar"/>
              </w:rPr>
              <w:t>10</w:t>
            </w:r>
          </w:p>
        </w:tc>
        <w:tc>
          <w:tcPr>
            <w:tcW w:w="2307" w:type="dxa"/>
            <w:tcBorders>
              <w:top w:val="single" w:color="000000" w:sz="6" w:space="0"/>
              <w:left w:val="single" w:color="000000" w:sz="6" w:space="0"/>
              <w:bottom w:val="single" w:color="000000" w:sz="6" w:space="0"/>
              <w:right w:val="nil"/>
            </w:tcBorders>
            <w:noWrap w:val="0"/>
            <w:vAlign w:val="center"/>
          </w:tcPr>
          <w:p w14:paraId="54FC2C6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602BF80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637629D5">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Style w:val="28"/>
                <w:rFonts w:hint="eastAsia" w:eastAsia="方正黑体_GBK"/>
                <w:b w:val="0"/>
                <w:bCs w:val="0"/>
                <w:sz w:val="24"/>
                <w:szCs w:val="24"/>
                <w:highlight w:val="none"/>
                <w:lang w:val="en-US" w:eastAsia="zh-CN" w:bidi="ar"/>
              </w:rPr>
              <w:t>适配</w:t>
            </w:r>
            <w:r>
              <w:rPr>
                <w:rStyle w:val="28"/>
                <w:rFonts w:ascii="Times New Roman" w:hAnsi="Times New Roman" w:eastAsia="方正黑体_GBK"/>
                <w:b w:val="0"/>
                <w:bCs w:val="0"/>
                <w:sz w:val="24"/>
                <w:szCs w:val="24"/>
                <w:highlight w:val="none"/>
                <w:lang w:val="en-US" w:eastAsia="zh-CN" w:bidi="ar"/>
              </w:rPr>
              <w:t>岛津石墨炉</w:t>
            </w:r>
          </w:p>
        </w:tc>
      </w:tr>
      <w:tr w14:paraId="07D3EFD2">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7F9FFC17">
            <w:pPr>
              <w:keepNext w:val="0"/>
              <w:keepLines w:val="0"/>
              <w:widowControl/>
              <w:suppressLineNumbers w:val="0"/>
              <w:jc w:val="center"/>
              <w:textAlignment w:val="center"/>
              <w:rPr>
                <w:rFonts w:hint="default" w:ascii="Times New Roman" w:hAnsi="Times New Roman" w:eastAsia="仿宋_GB2312" w:cs="Times New Roman"/>
                <w:sz w:val="24"/>
                <w:szCs w:val="24"/>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52</w:t>
            </w:r>
          </w:p>
        </w:tc>
        <w:tc>
          <w:tcPr>
            <w:tcW w:w="2698" w:type="dxa"/>
            <w:tcBorders>
              <w:top w:val="single" w:color="000000" w:sz="6" w:space="0"/>
              <w:left w:val="single" w:color="000000" w:sz="6" w:space="0"/>
              <w:bottom w:val="single" w:color="000000" w:sz="6" w:space="0"/>
              <w:right w:val="nil"/>
            </w:tcBorders>
            <w:noWrap w:val="0"/>
            <w:vAlign w:val="center"/>
          </w:tcPr>
          <w:p w14:paraId="64EE6A76">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样品瓶</w:t>
            </w:r>
          </w:p>
        </w:tc>
        <w:tc>
          <w:tcPr>
            <w:tcW w:w="2794" w:type="dxa"/>
            <w:tcBorders>
              <w:top w:val="single" w:color="000000" w:sz="6" w:space="0"/>
              <w:left w:val="single" w:color="000000" w:sz="6" w:space="0"/>
              <w:bottom w:val="single" w:color="000000" w:sz="6" w:space="0"/>
              <w:right w:val="nil"/>
            </w:tcBorders>
            <w:noWrap w:val="0"/>
            <w:vAlign w:val="center"/>
          </w:tcPr>
          <w:p w14:paraId="7115ACEA">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2mL</w:t>
            </w:r>
          </w:p>
        </w:tc>
        <w:tc>
          <w:tcPr>
            <w:tcW w:w="1425" w:type="dxa"/>
            <w:tcBorders>
              <w:top w:val="single" w:color="000000" w:sz="6" w:space="0"/>
              <w:left w:val="single" w:color="000000" w:sz="6" w:space="0"/>
              <w:bottom w:val="single" w:color="000000" w:sz="6" w:space="0"/>
              <w:right w:val="nil"/>
            </w:tcBorders>
            <w:noWrap w:val="0"/>
            <w:vAlign w:val="center"/>
          </w:tcPr>
          <w:p w14:paraId="013A406B">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包</w:t>
            </w:r>
          </w:p>
        </w:tc>
        <w:tc>
          <w:tcPr>
            <w:tcW w:w="1020" w:type="dxa"/>
            <w:tcBorders>
              <w:top w:val="single" w:color="000000" w:sz="6" w:space="0"/>
              <w:left w:val="single" w:color="000000" w:sz="6" w:space="0"/>
              <w:bottom w:val="single" w:color="000000" w:sz="6" w:space="0"/>
              <w:right w:val="nil"/>
            </w:tcBorders>
            <w:noWrap w:val="0"/>
            <w:vAlign w:val="center"/>
          </w:tcPr>
          <w:p w14:paraId="243F824A">
            <w:pPr>
              <w:keepNext w:val="0"/>
              <w:keepLines w:val="0"/>
              <w:widowControl/>
              <w:suppressLineNumbers w:val="0"/>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宋体" w:cs="Times New Roman"/>
                <w:i w:val="0"/>
                <w:iCs w:val="0"/>
                <w:color w:val="000000"/>
                <w:kern w:val="0"/>
                <w:sz w:val="24"/>
                <w:szCs w:val="24"/>
                <w:highlight w:val="none"/>
                <w:u w:val="none"/>
                <w:lang w:val="en-US" w:eastAsia="zh-CN" w:bidi="ar"/>
              </w:rPr>
              <w:t>1</w:t>
            </w:r>
          </w:p>
        </w:tc>
        <w:tc>
          <w:tcPr>
            <w:tcW w:w="2307" w:type="dxa"/>
            <w:tcBorders>
              <w:top w:val="single" w:color="000000" w:sz="6" w:space="0"/>
              <w:left w:val="single" w:color="000000" w:sz="6" w:space="0"/>
              <w:bottom w:val="single" w:color="000000" w:sz="6" w:space="0"/>
              <w:right w:val="nil"/>
            </w:tcBorders>
            <w:noWrap w:val="0"/>
            <w:vAlign w:val="center"/>
          </w:tcPr>
          <w:p w14:paraId="28CDBF21">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default" w:ascii="Times New Roman" w:hAnsi="Times New Roman" w:eastAsia="仿宋_GB2312" w:cs="宋体"/>
                <w:i w:val="0"/>
                <w:iCs w:val="0"/>
                <w:color w:val="000000"/>
                <w:kern w:val="0"/>
                <w:sz w:val="24"/>
                <w:szCs w:val="24"/>
                <w:u w:val="none"/>
                <w:lang w:val="en-US" w:eastAsia="zh-CN" w:bidi="ar"/>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39F6F23C">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2367D5A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1包含</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100</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个，</w:t>
            </w:r>
            <w:r>
              <w:rPr>
                <w:rStyle w:val="28"/>
                <w:rFonts w:ascii="Times New Roman" w:hAnsi="Times New Roman" w:eastAsia="方正黑体_GBK"/>
                <w:b w:val="0"/>
                <w:bCs w:val="0"/>
                <w:sz w:val="24"/>
                <w:szCs w:val="24"/>
                <w:highlight w:val="none"/>
                <w:lang w:val="en-US" w:eastAsia="zh-CN" w:bidi="ar"/>
              </w:rPr>
              <w:t>适</w:t>
            </w:r>
            <w:r>
              <w:rPr>
                <w:rStyle w:val="28"/>
                <w:rFonts w:hint="eastAsia" w:eastAsia="方正黑体_GBK"/>
                <w:b w:val="0"/>
                <w:bCs w:val="0"/>
                <w:sz w:val="24"/>
                <w:szCs w:val="24"/>
                <w:highlight w:val="none"/>
                <w:lang w:val="en-US" w:eastAsia="zh-CN" w:bidi="ar"/>
              </w:rPr>
              <w:t>配</w:t>
            </w:r>
            <w:r>
              <w:rPr>
                <w:rStyle w:val="28"/>
                <w:rFonts w:ascii="Times New Roman" w:hAnsi="Times New Roman" w:eastAsia="方正黑体_GBK"/>
                <w:b w:val="0"/>
                <w:bCs w:val="0"/>
                <w:sz w:val="24"/>
                <w:szCs w:val="24"/>
                <w:highlight w:val="none"/>
                <w:lang w:val="en-US" w:eastAsia="zh-CN" w:bidi="ar"/>
              </w:rPr>
              <w:t>岛津石墨炉</w:t>
            </w:r>
          </w:p>
        </w:tc>
      </w:tr>
      <w:tr w14:paraId="4A44D730">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20FBF4BD">
            <w:pPr>
              <w:keepNext w:val="0"/>
              <w:keepLines w:val="0"/>
              <w:widowControl/>
              <w:suppressLineNumbers w:val="0"/>
              <w:jc w:val="center"/>
              <w:textAlignment w:val="center"/>
              <w:rPr>
                <w:rFonts w:hint="default" w:ascii="Times New Roman" w:hAnsi="Times New Roman" w:eastAsia="仿宋_GB2312" w:cs="Times New Roman"/>
                <w:sz w:val="24"/>
                <w:szCs w:val="24"/>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53</w:t>
            </w:r>
          </w:p>
        </w:tc>
        <w:tc>
          <w:tcPr>
            <w:tcW w:w="2698" w:type="dxa"/>
            <w:tcBorders>
              <w:top w:val="single" w:color="000000" w:sz="6" w:space="0"/>
              <w:left w:val="single" w:color="000000" w:sz="6" w:space="0"/>
              <w:bottom w:val="single" w:color="000000" w:sz="6" w:space="0"/>
              <w:right w:val="nil"/>
            </w:tcBorders>
            <w:noWrap w:val="0"/>
            <w:vAlign w:val="center"/>
          </w:tcPr>
          <w:p w14:paraId="4260E514">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可折叠小推车</w:t>
            </w:r>
          </w:p>
        </w:tc>
        <w:tc>
          <w:tcPr>
            <w:tcW w:w="2794" w:type="dxa"/>
            <w:tcBorders>
              <w:top w:val="single" w:color="000000" w:sz="6" w:space="0"/>
              <w:left w:val="single" w:color="000000" w:sz="6" w:space="0"/>
              <w:bottom w:val="single" w:color="000000" w:sz="6" w:space="0"/>
              <w:right w:val="nil"/>
            </w:tcBorders>
            <w:noWrap w:val="0"/>
            <w:vAlign w:val="center"/>
          </w:tcPr>
          <w:p w14:paraId="686E70F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90cm*60cm</w:t>
            </w:r>
          </w:p>
        </w:tc>
        <w:tc>
          <w:tcPr>
            <w:tcW w:w="1425" w:type="dxa"/>
            <w:tcBorders>
              <w:top w:val="single" w:color="000000" w:sz="6" w:space="0"/>
              <w:left w:val="single" w:color="000000" w:sz="6" w:space="0"/>
              <w:bottom w:val="single" w:color="000000" w:sz="6" w:space="0"/>
              <w:right w:val="nil"/>
            </w:tcBorders>
            <w:noWrap w:val="0"/>
            <w:vAlign w:val="center"/>
          </w:tcPr>
          <w:p w14:paraId="4846CBF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个</w:t>
            </w:r>
          </w:p>
        </w:tc>
        <w:tc>
          <w:tcPr>
            <w:tcW w:w="1020" w:type="dxa"/>
            <w:tcBorders>
              <w:top w:val="single" w:color="000000" w:sz="6" w:space="0"/>
              <w:left w:val="single" w:color="000000" w:sz="6" w:space="0"/>
              <w:bottom w:val="single" w:color="000000" w:sz="6" w:space="0"/>
              <w:right w:val="nil"/>
            </w:tcBorders>
            <w:noWrap w:val="0"/>
            <w:vAlign w:val="center"/>
          </w:tcPr>
          <w:p w14:paraId="621DCC2F">
            <w:pPr>
              <w:keepNext w:val="0"/>
              <w:keepLines w:val="0"/>
              <w:widowControl/>
              <w:suppressLineNumbers w:val="0"/>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宋体" w:cs="Times New Roman"/>
                <w:i w:val="0"/>
                <w:iCs w:val="0"/>
                <w:color w:val="000000"/>
                <w:kern w:val="0"/>
                <w:sz w:val="24"/>
                <w:szCs w:val="24"/>
                <w:highlight w:val="none"/>
                <w:u w:val="none"/>
                <w:lang w:val="en-US" w:eastAsia="zh-CN" w:bidi="ar"/>
              </w:rPr>
              <w:t>2</w:t>
            </w:r>
          </w:p>
        </w:tc>
        <w:tc>
          <w:tcPr>
            <w:tcW w:w="2307" w:type="dxa"/>
            <w:tcBorders>
              <w:top w:val="single" w:color="000000" w:sz="6" w:space="0"/>
              <w:left w:val="single" w:color="000000" w:sz="6" w:space="0"/>
              <w:bottom w:val="single" w:color="000000" w:sz="6" w:space="0"/>
              <w:right w:val="nil"/>
            </w:tcBorders>
            <w:noWrap w:val="0"/>
            <w:vAlign w:val="center"/>
          </w:tcPr>
          <w:p w14:paraId="583C4E94">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7A6B06C1">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2B7D2146">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201</w:t>
            </w:r>
            <w:r>
              <w:rPr>
                <w:rStyle w:val="29"/>
                <w:rFonts w:ascii="Times New Roman" w:hAnsi="Times New Roman" w:eastAsia="方正黑体_GBK"/>
                <w:b w:val="0"/>
                <w:bCs w:val="0"/>
                <w:sz w:val="24"/>
                <w:szCs w:val="24"/>
                <w:highlight w:val="none"/>
                <w:lang w:val="en-US" w:eastAsia="zh-CN" w:bidi="ar"/>
              </w:rPr>
              <w:t>不锈钢</w:t>
            </w:r>
          </w:p>
        </w:tc>
      </w:tr>
      <w:tr w14:paraId="010CB6D2">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1ADB29D6">
            <w:pPr>
              <w:keepNext w:val="0"/>
              <w:keepLines w:val="0"/>
              <w:widowControl/>
              <w:suppressLineNumbers w:val="0"/>
              <w:jc w:val="center"/>
              <w:textAlignment w:val="center"/>
              <w:rPr>
                <w:rFonts w:hint="default" w:ascii="Times New Roman" w:hAnsi="Times New Roman" w:eastAsia="仿宋_GB2312" w:cs="Times New Roman"/>
                <w:sz w:val="24"/>
                <w:szCs w:val="24"/>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54</w:t>
            </w:r>
          </w:p>
        </w:tc>
        <w:tc>
          <w:tcPr>
            <w:tcW w:w="2698" w:type="dxa"/>
            <w:tcBorders>
              <w:top w:val="single" w:color="000000" w:sz="6" w:space="0"/>
              <w:left w:val="single" w:color="000000" w:sz="6" w:space="0"/>
              <w:bottom w:val="single" w:color="000000" w:sz="6" w:space="0"/>
              <w:right w:val="nil"/>
            </w:tcBorders>
            <w:noWrap w:val="0"/>
            <w:vAlign w:val="center"/>
          </w:tcPr>
          <w:p w14:paraId="53F21CA4">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500mL</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塑料洗瓶</w:t>
            </w:r>
          </w:p>
        </w:tc>
        <w:tc>
          <w:tcPr>
            <w:tcW w:w="2794" w:type="dxa"/>
            <w:tcBorders>
              <w:top w:val="single" w:color="000000" w:sz="6" w:space="0"/>
              <w:left w:val="single" w:color="000000" w:sz="6" w:space="0"/>
              <w:bottom w:val="single" w:color="000000" w:sz="6" w:space="0"/>
              <w:right w:val="nil"/>
            </w:tcBorders>
            <w:noWrap w:val="0"/>
            <w:vAlign w:val="center"/>
          </w:tcPr>
          <w:p w14:paraId="06908AD0">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500mL</w:t>
            </w:r>
          </w:p>
        </w:tc>
        <w:tc>
          <w:tcPr>
            <w:tcW w:w="1425" w:type="dxa"/>
            <w:tcBorders>
              <w:top w:val="single" w:color="000000" w:sz="6" w:space="0"/>
              <w:left w:val="single" w:color="000000" w:sz="6" w:space="0"/>
              <w:bottom w:val="single" w:color="000000" w:sz="6" w:space="0"/>
              <w:right w:val="nil"/>
            </w:tcBorders>
            <w:noWrap w:val="0"/>
            <w:vAlign w:val="center"/>
          </w:tcPr>
          <w:p w14:paraId="1497BE15">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个</w:t>
            </w:r>
          </w:p>
        </w:tc>
        <w:tc>
          <w:tcPr>
            <w:tcW w:w="1020" w:type="dxa"/>
            <w:tcBorders>
              <w:top w:val="single" w:color="000000" w:sz="6" w:space="0"/>
              <w:left w:val="single" w:color="000000" w:sz="6" w:space="0"/>
              <w:bottom w:val="single" w:color="000000" w:sz="6" w:space="0"/>
              <w:right w:val="nil"/>
            </w:tcBorders>
            <w:noWrap w:val="0"/>
            <w:vAlign w:val="center"/>
          </w:tcPr>
          <w:p w14:paraId="61007E3B">
            <w:pPr>
              <w:keepNext w:val="0"/>
              <w:keepLines w:val="0"/>
              <w:widowControl/>
              <w:suppressLineNumbers w:val="0"/>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宋体" w:cs="Times New Roman"/>
                <w:i w:val="0"/>
                <w:iCs w:val="0"/>
                <w:color w:val="000000"/>
                <w:kern w:val="0"/>
                <w:sz w:val="24"/>
                <w:szCs w:val="24"/>
                <w:highlight w:val="none"/>
                <w:u w:val="none"/>
                <w:lang w:val="en-US" w:eastAsia="zh-CN" w:bidi="ar"/>
              </w:rPr>
              <w:t>10</w:t>
            </w:r>
          </w:p>
        </w:tc>
        <w:tc>
          <w:tcPr>
            <w:tcW w:w="2307" w:type="dxa"/>
            <w:tcBorders>
              <w:top w:val="single" w:color="000000" w:sz="6" w:space="0"/>
              <w:left w:val="single" w:color="000000" w:sz="6" w:space="0"/>
              <w:bottom w:val="single" w:color="000000" w:sz="6" w:space="0"/>
              <w:right w:val="nil"/>
            </w:tcBorders>
            <w:noWrap w:val="0"/>
            <w:vAlign w:val="center"/>
          </w:tcPr>
          <w:p w14:paraId="7ACB93B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1A747107">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66F4788B">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Style w:val="29"/>
                <w:rFonts w:ascii="Times New Roman" w:hAnsi="Times New Roman" w:eastAsia="方正黑体_GBK"/>
                <w:b w:val="0"/>
                <w:bCs w:val="0"/>
                <w:sz w:val="24"/>
                <w:szCs w:val="24"/>
                <w:highlight w:val="none"/>
                <w:lang w:val="en-US" w:eastAsia="zh-CN" w:bidi="ar"/>
              </w:rPr>
              <w:t>塑料洗瓶</w:t>
            </w:r>
          </w:p>
        </w:tc>
      </w:tr>
      <w:tr w14:paraId="3E62C3FE">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1F0249A0">
            <w:pPr>
              <w:keepNext w:val="0"/>
              <w:keepLines w:val="0"/>
              <w:widowControl/>
              <w:suppressLineNumbers w:val="0"/>
              <w:jc w:val="center"/>
              <w:textAlignment w:val="center"/>
              <w:rPr>
                <w:rFonts w:hint="default" w:ascii="Times New Roman" w:hAnsi="Times New Roman" w:eastAsia="仿宋_GB2312" w:cs="Times New Roman"/>
                <w:sz w:val="24"/>
                <w:szCs w:val="24"/>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55</w:t>
            </w:r>
          </w:p>
        </w:tc>
        <w:tc>
          <w:tcPr>
            <w:tcW w:w="2698" w:type="dxa"/>
            <w:tcBorders>
              <w:top w:val="single" w:color="000000" w:sz="6" w:space="0"/>
              <w:left w:val="single" w:color="000000" w:sz="6" w:space="0"/>
              <w:bottom w:val="single" w:color="000000" w:sz="6" w:space="0"/>
              <w:right w:val="nil"/>
            </w:tcBorders>
            <w:noWrap w:val="0"/>
            <w:vAlign w:val="center"/>
          </w:tcPr>
          <w:p w14:paraId="48C919EB">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容量瓶</w:t>
            </w:r>
          </w:p>
        </w:tc>
        <w:tc>
          <w:tcPr>
            <w:tcW w:w="2794" w:type="dxa"/>
            <w:tcBorders>
              <w:top w:val="single" w:color="000000" w:sz="6" w:space="0"/>
              <w:left w:val="single" w:color="000000" w:sz="6" w:space="0"/>
              <w:bottom w:val="single" w:color="000000" w:sz="6" w:space="0"/>
              <w:right w:val="nil"/>
            </w:tcBorders>
            <w:noWrap w:val="0"/>
            <w:vAlign w:val="center"/>
          </w:tcPr>
          <w:p w14:paraId="698CFD96">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100mL</w:t>
            </w:r>
          </w:p>
        </w:tc>
        <w:tc>
          <w:tcPr>
            <w:tcW w:w="1425" w:type="dxa"/>
            <w:tcBorders>
              <w:top w:val="single" w:color="000000" w:sz="6" w:space="0"/>
              <w:left w:val="single" w:color="000000" w:sz="6" w:space="0"/>
              <w:bottom w:val="single" w:color="000000" w:sz="6" w:space="0"/>
              <w:right w:val="nil"/>
            </w:tcBorders>
            <w:noWrap w:val="0"/>
            <w:vAlign w:val="center"/>
          </w:tcPr>
          <w:p w14:paraId="37251602">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个</w:t>
            </w:r>
          </w:p>
        </w:tc>
        <w:tc>
          <w:tcPr>
            <w:tcW w:w="1020" w:type="dxa"/>
            <w:tcBorders>
              <w:top w:val="single" w:color="000000" w:sz="6" w:space="0"/>
              <w:left w:val="single" w:color="000000" w:sz="6" w:space="0"/>
              <w:bottom w:val="single" w:color="000000" w:sz="6" w:space="0"/>
              <w:right w:val="nil"/>
            </w:tcBorders>
            <w:noWrap w:val="0"/>
            <w:vAlign w:val="center"/>
          </w:tcPr>
          <w:p w14:paraId="0C5D0378">
            <w:pPr>
              <w:keepNext w:val="0"/>
              <w:keepLines w:val="0"/>
              <w:widowControl/>
              <w:suppressLineNumbers w:val="0"/>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宋体" w:cs="Times New Roman"/>
                <w:i w:val="0"/>
                <w:iCs w:val="0"/>
                <w:color w:val="000000"/>
                <w:kern w:val="0"/>
                <w:sz w:val="24"/>
                <w:szCs w:val="24"/>
                <w:highlight w:val="none"/>
                <w:u w:val="none"/>
                <w:lang w:val="en-US" w:eastAsia="zh-CN" w:bidi="ar"/>
              </w:rPr>
              <w:t>10</w:t>
            </w:r>
          </w:p>
        </w:tc>
        <w:tc>
          <w:tcPr>
            <w:tcW w:w="2307" w:type="dxa"/>
            <w:tcBorders>
              <w:top w:val="single" w:color="000000" w:sz="6" w:space="0"/>
              <w:left w:val="single" w:color="000000" w:sz="6" w:space="0"/>
              <w:bottom w:val="single" w:color="000000" w:sz="6" w:space="0"/>
              <w:right w:val="nil"/>
            </w:tcBorders>
            <w:noWrap w:val="0"/>
            <w:vAlign w:val="center"/>
          </w:tcPr>
          <w:p w14:paraId="3C65A10B">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Style w:val="28"/>
                <w:rFonts w:hint="eastAsia" w:eastAsia="方正黑体_GBK"/>
                <w:b w:val="0"/>
                <w:bCs w:val="0"/>
                <w:sz w:val="24"/>
                <w:szCs w:val="24"/>
                <w:highlight w:val="none"/>
                <w:lang w:val="en-US" w:eastAsia="zh-CN" w:bidi="ar"/>
              </w:rPr>
              <w:t>天玻，</w:t>
            </w:r>
            <w:r>
              <w:rPr>
                <w:rStyle w:val="28"/>
                <w:rFonts w:ascii="Times New Roman" w:hAnsi="Times New Roman" w:eastAsia="方正黑体_GBK"/>
                <w:b w:val="0"/>
                <w:bCs w:val="0"/>
                <w:sz w:val="24"/>
                <w:szCs w:val="24"/>
                <w:highlight w:val="none"/>
                <w:lang w:val="en-US" w:eastAsia="zh-CN" w:bidi="ar"/>
              </w:rPr>
              <w:t>蜀牛</w:t>
            </w:r>
          </w:p>
        </w:tc>
        <w:tc>
          <w:tcPr>
            <w:tcW w:w="1023" w:type="dxa"/>
            <w:tcBorders>
              <w:top w:val="single" w:color="000000" w:sz="6" w:space="0"/>
              <w:left w:val="single" w:color="000000" w:sz="6" w:space="0"/>
              <w:bottom w:val="single" w:color="000000" w:sz="6" w:space="0"/>
              <w:right w:val="nil"/>
            </w:tcBorders>
            <w:noWrap w:val="0"/>
            <w:vAlign w:val="center"/>
          </w:tcPr>
          <w:p w14:paraId="05887812">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09F0EBE3">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p>
        </w:tc>
      </w:tr>
      <w:tr w14:paraId="634E955C">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344F6933">
            <w:pPr>
              <w:keepNext w:val="0"/>
              <w:keepLines w:val="0"/>
              <w:widowControl/>
              <w:suppressLineNumbers w:val="0"/>
              <w:jc w:val="center"/>
              <w:textAlignment w:val="center"/>
              <w:rPr>
                <w:rFonts w:hint="default" w:ascii="Times New Roman" w:hAnsi="Times New Roman" w:eastAsia="仿宋_GB2312" w:cs="Times New Roman"/>
                <w:sz w:val="24"/>
                <w:szCs w:val="24"/>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56</w:t>
            </w:r>
          </w:p>
        </w:tc>
        <w:tc>
          <w:tcPr>
            <w:tcW w:w="2698" w:type="dxa"/>
            <w:tcBorders>
              <w:top w:val="single" w:color="000000" w:sz="6" w:space="0"/>
              <w:left w:val="single" w:color="000000" w:sz="6" w:space="0"/>
              <w:bottom w:val="single" w:color="000000" w:sz="6" w:space="0"/>
              <w:right w:val="nil"/>
            </w:tcBorders>
            <w:noWrap w:val="0"/>
            <w:vAlign w:val="center"/>
          </w:tcPr>
          <w:p w14:paraId="0171907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硫化物采样瓶</w:t>
            </w:r>
          </w:p>
        </w:tc>
        <w:tc>
          <w:tcPr>
            <w:tcW w:w="2794" w:type="dxa"/>
            <w:tcBorders>
              <w:top w:val="single" w:color="000000" w:sz="6" w:space="0"/>
              <w:left w:val="single" w:color="000000" w:sz="6" w:space="0"/>
              <w:bottom w:val="single" w:color="000000" w:sz="6" w:space="0"/>
              <w:right w:val="nil"/>
            </w:tcBorders>
            <w:noWrap w:val="0"/>
            <w:vAlign w:val="center"/>
          </w:tcPr>
          <w:p w14:paraId="7432DD8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200mL</w:t>
            </w:r>
          </w:p>
        </w:tc>
        <w:tc>
          <w:tcPr>
            <w:tcW w:w="1425" w:type="dxa"/>
            <w:tcBorders>
              <w:top w:val="single" w:color="000000" w:sz="6" w:space="0"/>
              <w:left w:val="single" w:color="000000" w:sz="6" w:space="0"/>
              <w:bottom w:val="single" w:color="000000" w:sz="6" w:space="0"/>
              <w:right w:val="nil"/>
            </w:tcBorders>
            <w:noWrap w:val="0"/>
            <w:vAlign w:val="center"/>
          </w:tcPr>
          <w:p w14:paraId="05FF2052">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个</w:t>
            </w:r>
          </w:p>
        </w:tc>
        <w:tc>
          <w:tcPr>
            <w:tcW w:w="1020" w:type="dxa"/>
            <w:tcBorders>
              <w:top w:val="single" w:color="000000" w:sz="6" w:space="0"/>
              <w:left w:val="single" w:color="000000" w:sz="6" w:space="0"/>
              <w:bottom w:val="single" w:color="000000" w:sz="6" w:space="0"/>
              <w:right w:val="nil"/>
            </w:tcBorders>
            <w:noWrap w:val="0"/>
            <w:vAlign w:val="center"/>
          </w:tcPr>
          <w:p w14:paraId="713A979C">
            <w:pPr>
              <w:keepNext w:val="0"/>
              <w:keepLines w:val="0"/>
              <w:widowControl/>
              <w:suppressLineNumbers w:val="0"/>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宋体" w:cs="Times New Roman"/>
                <w:i w:val="0"/>
                <w:iCs w:val="0"/>
                <w:color w:val="000000"/>
                <w:kern w:val="0"/>
                <w:sz w:val="24"/>
                <w:szCs w:val="24"/>
                <w:highlight w:val="none"/>
                <w:u w:val="none"/>
                <w:lang w:val="en-US" w:eastAsia="zh-CN" w:bidi="ar"/>
              </w:rPr>
              <w:t>20</w:t>
            </w:r>
          </w:p>
        </w:tc>
        <w:tc>
          <w:tcPr>
            <w:tcW w:w="2307" w:type="dxa"/>
            <w:tcBorders>
              <w:top w:val="single" w:color="000000" w:sz="6" w:space="0"/>
              <w:left w:val="single" w:color="000000" w:sz="6" w:space="0"/>
              <w:bottom w:val="single" w:color="000000" w:sz="6" w:space="0"/>
              <w:right w:val="nil"/>
            </w:tcBorders>
            <w:noWrap w:val="0"/>
            <w:vAlign w:val="center"/>
          </w:tcPr>
          <w:p w14:paraId="65BED368">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Style w:val="28"/>
                <w:rFonts w:hint="eastAsia" w:eastAsia="方正黑体_GBK"/>
                <w:b w:val="0"/>
                <w:bCs w:val="0"/>
                <w:sz w:val="24"/>
                <w:szCs w:val="24"/>
                <w:highlight w:val="none"/>
                <w:lang w:val="en-US" w:eastAsia="zh-CN" w:bidi="ar"/>
              </w:rPr>
              <w:t>天玻，</w:t>
            </w:r>
            <w:r>
              <w:rPr>
                <w:rStyle w:val="28"/>
                <w:rFonts w:ascii="Times New Roman" w:hAnsi="Times New Roman" w:eastAsia="方正黑体_GBK"/>
                <w:b w:val="0"/>
                <w:bCs w:val="0"/>
                <w:sz w:val="24"/>
                <w:szCs w:val="24"/>
                <w:highlight w:val="none"/>
                <w:lang w:val="en-US" w:eastAsia="zh-CN" w:bidi="ar"/>
              </w:rPr>
              <w:t>蜀牛</w:t>
            </w:r>
          </w:p>
        </w:tc>
        <w:tc>
          <w:tcPr>
            <w:tcW w:w="1023" w:type="dxa"/>
            <w:tcBorders>
              <w:top w:val="single" w:color="000000" w:sz="6" w:space="0"/>
              <w:left w:val="single" w:color="000000" w:sz="6" w:space="0"/>
              <w:bottom w:val="single" w:color="000000" w:sz="6" w:space="0"/>
              <w:right w:val="nil"/>
            </w:tcBorders>
            <w:noWrap w:val="0"/>
            <w:vAlign w:val="center"/>
          </w:tcPr>
          <w:p w14:paraId="44A22A6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1E02F4D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Style w:val="28"/>
                <w:rFonts w:ascii="Times New Roman" w:hAnsi="Times New Roman" w:eastAsia="方正黑体_GBK"/>
                <w:b w:val="0"/>
                <w:bCs w:val="0"/>
                <w:sz w:val="24"/>
                <w:szCs w:val="24"/>
                <w:highlight w:val="none"/>
                <w:lang w:val="en-US" w:eastAsia="zh-CN" w:bidi="ar"/>
              </w:rPr>
              <w:t>棕色采样瓶</w:t>
            </w:r>
          </w:p>
        </w:tc>
      </w:tr>
      <w:tr w14:paraId="5A8529C1">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78A8C102">
            <w:pPr>
              <w:keepNext w:val="0"/>
              <w:keepLines w:val="0"/>
              <w:widowControl/>
              <w:suppressLineNumbers w:val="0"/>
              <w:jc w:val="center"/>
              <w:textAlignment w:val="center"/>
              <w:rPr>
                <w:rFonts w:hint="default" w:ascii="Times New Roman" w:hAnsi="Times New Roman" w:eastAsia="仿宋_GB2312" w:cs="Times New Roman"/>
                <w:sz w:val="24"/>
                <w:szCs w:val="24"/>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57</w:t>
            </w:r>
          </w:p>
        </w:tc>
        <w:tc>
          <w:tcPr>
            <w:tcW w:w="2698" w:type="dxa"/>
            <w:tcBorders>
              <w:top w:val="single" w:color="000000" w:sz="6" w:space="0"/>
              <w:left w:val="single" w:color="000000" w:sz="6" w:space="0"/>
              <w:bottom w:val="single" w:color="000000" w:sz="6" w:space="0"/>
              <w:right w:val="nil"/>
            </w:tcBorders>
            <w:noWrap w:val="0"/>
            <w:vAlign w:val="center"/>
          </w:tcPr>
          <w:p w14:paraId="25799875">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连续流动泵管</w:t>
            </w:r>
          </w:p>
        </w:tc>
        <w:tc>
          <w:tcPr>
            <w:tcW w:w="2794" w:type="dxa"/>
            <w:tcBorders>
              <w:top w:val="single" w:color="000000" w:sz="6" w:space="0"/>
              <w:left w:val="single" w:color="000000" w:sz="6" w:space="0"/>
              <w:bottom w:val="single" w:color="000000" w:sz="6" w:space="0"/>
              <w:right w:val="nil"/>
            </w:tcBorders>
            <w:noWrap w:val="0"/>
            <w:vAlign w:val="center"/>
          </w:tcPr>
          <w:p w14:paraId="14A21EA0">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总氮泵管</w:t>
            </w:r>
          </w:p>
        </w:tc>
        <w:tc>
          <w:tcPr>
            <w:tcW w:w="1425" w:type="dxa"/>
            <w:tcBorders>
              <w:top w:val="single" w:color="000000" w:sz="6" w:space="0"/>
              <w:left w:val="single" w:color="000000" w:sz="6" w:space="0"/>
              <w:bottom w:val="single" w:color="000000" w:sz="6" w:space="0"/>
              <w:right w:val="nil"/>
            </w:tcBorders>
            <w:noWrap w:val="0"/>
            <w:vAlign w:val="center"/>
          </w:tcPr>
          <w:p w14:paraId="4FA6382B">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套</w:t>
            </w:r>
          </w:p>
        </w:tc>
        <w:tc>
          <w:tcPr>
            <w:tcW w:w="1020" w:type="dxa"/>
            <w:tcBorders>
              <w:top w:val="single" w:color="000000" w:sz="6" w:space="0"/>
              <w:left w:val="single" w:color="000000" w:sz="6" w:space="0"/>
              <w:bottom w:val="single" w:color="000000" w:sz="6" w:space="0"/>
              <w:right w:val="nil"/>
            </w:tcBorders>
            <w:noWrap w:val="0"/>
            <w:vAlign w:val="center"/>
          </w:tcPr>
          <w:p w14:paraId="38816045">
            <w:pPr>
              <w:keepNext w:val="0"/>
              <w:keepLines w:val="0"/>
              <w:widowControl/>
              <w:suppressLineNumbers w:val="0"/>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宋体" w:cs="Times New Roman"/>
                <w:i w:val="0"/>
                <w:iCs w:val="0"/>
                <w:color w:val="000000"/>
                <w:kern w:val="0"/>
                <w:sz w:val="24"/>
                <w:szCs w:val="24"/>
                <w:highlight w:val="none"/>
                <w:u w:val="none"/>
                <w:lang w:val="en-US" w:eastAsia="zh-CN" w:bidi="ar"/>
              </w:rPr>
              <w:t>3</w:t>
            </w:r>
          </w:p>
        </w:tc>
        <w:tc>
          <w:tcPr>
            <w:tcW w:w="2307" w:type="dxa"/>
            <w:tcBorders>
              <w:top w:val="single" w:color="000000" w:sz="6" w:space="0"/>
              <w:left w:val="single" w:color="000000" w:sz="6" w:space="0"/>
              <w:bottom w:val="single" w:color="000000" w:sz="6" w:space="0"/>
              <w:right w:val="nil"/>
            </w:tcBorders>
            <w:noWrap w:val="0"/>
            <w:vAlign w:val="center"/>
          </w:tcPr>
          <w:p w14:paraId="02C41EC7">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仿宋_GB2312" w:cs="宋体"/>
                <w:i w:val="0"/>
                <w:iCs w:val="0"/>
                <w:color w:val="000000"/>
                <w:kern w:val="0"/>
                <w:sz w:val="24"/>
                <w:szCs w:val="24"/>
                <w:u w:val="none"/>
                <w:lang w:val="en-US" w:eastAsia="zh-CN" w:bidi="ar"/>
              </w:rPr>
              <w:t>-</w:t>
            </w:r>
          </w:p>
        </w:tc>
        <w:tc>
          <w:tcPr>
            <w:tcW w:w="1023" w:type="dxa"/>
            <w:tcBorders>
              <w:top w:val="single" w:color="000000" w:sz="6" w:space="0"/>
              <w:left w:val="single" w:color="000000" w:sz="6" w:space="0"/>
              <w:bottom w:val="single" w:color="000000" w:sz="6" w:space="0"/>
              <w:right w:val="nil"/>
            </w:tcBorders>
            <w:noWrap w:val="0"/>
            <w:vAlign w:val="center"/>
          </w:tcPr>
          <w:p w14:paraId="49830343">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08BCFD2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适配宝德连续流动，货号：</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30301050050</w:t>
            </w:r>
          </w:p>
        </w:tc>
      </w:tr>
      <w:tr w14:paraId="777529F4">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08806816">
            <w:pPr>
              <w:keepNext w:val="0"/>
              <w:keepLines w:val="0"/>
              <w:widowControl/>
              <w:suppressLineNumbers w:val="0"/>
              <w:jc w:val="center"/>
              <w:textAlignment w:val="center"/>
              <w:rPr>
                <w:rFonts w:hint="default" w:ascii="Times New Roman" w:hAnsi="Times New Roman" w:eastAsia="仿宋_GB2312" w:cs="Times New Roman"/>
                <w:sz w:val="24"/>
                <w:szCs w:val="24"/>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58</w:t>
            </w:r>
          </w:p>
        </w:tc>
        <w:tc>
          <w:tcPr>
            <w:tcW w:w="2698" w:type="dxa"/>
            <w:tcBorders>
              <w:top w:val="single" w:color="000000" w:sz="6" w:space="0"/>
              <w:left w:val="single" w:color="000000" w:sz="6" w:space="0"/>
              <w:bottom w:val="single" w:color="000000" w:sz="6" w:space="0"/>
              <w:right w:val="nil"/>
            </w:tcBorders>
            <w:noWrap w:val="0"/>
            <w:vAlign w:val="center"/>
          </w:tcPr>
          <w:p w14:paraId="6A39E9B0">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连续流动泵管</w:t>
            </w:r>
          </w:p>
        </w:tc>
        <w:tc>
          <w:tcPr>
            <w:tcW w:w="2794" w:type="dxa"/>
            <w:tcBorders>
              <w:top w:val="single" w:color="000000" w:sz="6" w:space="0"/>
              <w:left w:val="single" w:color="000000" w:sz="6" w:space="0"/>
              <w:bottom w:val="single" w:color="000000" w:sz="6" w:space="0"/>
              <w:right w:val="nil"/>
            </w:tcBorders>
            <w:noWrap w:val="0"/>
            <w:vAlign w:val="center"/>
          </w:tcPr>
          <w:p w14:paraId="1B9FF6F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氨氮泵管</w:t>
            </w:r>
          </w:p>
        </w:tc>
        <w:tc>
          <w:tcPr>
            <w:tcW w:w="1425" w:type="dxa"/>
            <w:tcBorders>
              <w:top w:val="single" w:color="000000" w:sz="6" w:space="0"/>
              <w:left w:val="single" w:color="000000" w:sz="6" w:space="0"/>
              <w:bottom w:val="single" w:color="000000" w:sz="6" w:space="0"/>
              <w:right w:val="nil"/>
            </w:tcBorders>
            <w:noWrap w:val="0"/>
            <w:vAlign w:val="center"/>
          </w:tcPr>
          <w:p w14:paraId="22510A0A">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套</w:t>
            </w:r>
          </w:p>
        </w:tc>
        <w:tc>
          <w:tcPr>
            <w:tcW w:w="1020" w:type="dxa"/>
            <w:tcBorders>
              <w:top w:val="single" w:color="000000" w:sz="6" w:space="0"/>
              <w:left w:val="single" w:color="000000" w:sz="6" w:space="0"/>
              <w:bottom w:val="single" w:color="000000" w:sz="6" w:space="0"/>
              <w:right w:val="nil"/>
            </w:tcBorders>
            <w:noWrap w:val="0"/>
            <w:vAlign w:val="center"/>
          </w:tcPr>
          <w:p w14:paraId="4ED0EE61">
            <w:pPr>
              <w:keepNext w:val="0"/>
              <w:keepLines w:val="0"/>
              <w:widowControl/>
              <w:suppressLineNumbers w:val="0"/>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宋体" w:cs="Times New Roman"/>
                <w:i w:val="0"/>
                <w:iCs w:val="0"/>
                <w:color w:val="000000"/>
                <w:kern w:val="0"/>
                <w:sz w:val="24"/>
                <w:szCs w:val="24"/>
                <w:highlight w:val="none"/>
                <w:u w:val="none"/>
                <w:lang w:val="en-US" w:eastAsia="zh-CN" w:bidi="ar"/>
              </w:rPr>
              <w:t>2</w:t>
            </w:r>
          </w:p>
        </w:tc>
        <w:tc>
          <w:tcPr>
            <w:tcW w:w="2307" w:type="dxa"/>
            <w:tcBorders>
              <w:top w:val="single" w:color="000000" w:sz="6" w:space="0"/>
              <w:left w:val="single" w:color="000000" w:sz="6" w:space="0"/>
              <w:bottom w:val="single" w:color="000000" w:sz="6" w:space="0"/>
              <w:right w:val="nil"/>
            </w:tcBorders>
            <w:noWrap w:val="0"/>
            <w:vAlign w:val="center"/>
          </w:tcPr>
          <w:p w14:paraId="3E47B1D8">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仿宋_GB2312" w:cs="宋体"/>
                <w:i w:val="0"/>
                <w:iCs w:val="0"/>
                <w:color w:val="000000"/>
                <w:kern w:val="0"/>
                <w:sz w:val="24"/>
                <w:szCs w:val="24"/>
                <w:u w:val="none"/>
                <w:lang w:val="en-US" w:eastAsia="zh-CN" w:bidi="ar"/>
              </w:rPr>
              <w:t>-</w:t>
            </w:r>
          </w:p>
        </w:tc>
        <w:tc>
          <w:tcPr>
            <w:tcW w:w="1023" w:type="dxa"/>
            <w:tcBorders>
              <w:top w:val="single" w:color="000000" w:sz="6" w:space="0"/>
              <w:left w:val="single" w:color="000000" w:sz="6" w:space="0"/>
              <w:bottom w:val="single" w:color="000000" w:sz="6" w:space="0"/>
              <w:right w:val="nil"/>
            </w:tcBorders>
            <w:noWrap w:val="0"/>
            <w:vAlign w:val="center"/>
          </w:tcPr>
          <w:p w14:paraId="34627DB0">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117E1910">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适配宝德连续流动，货号：</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30301050051</w:t>
            </w:r>
          </w:p>
        </w:tc>
      </w:tr>
      <w:tr w14:paraId="0880DCBB">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79CB8519">
            <w:pPr>
              <w:keepNext w:val="0"/>
              <w:keepLines w:val="0"/>
              <w:widowControl/>
              <w:suppressLineNumbers w:val="0"/>
              <w:jc w:val="center"/>
              <w:textAlignment w:val="center"/>
              <w:rPr>
                <w:rFonts w:hint="default" w:ascii="Times New Roman" w:hAnsi="Times New Roman" w:eastAsia="仿宋_GB2312" w:cs="Times New Roman"/>
                <w:sz w:val="24"/>
                <w:szCs w:val="24"/>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59</w:t>
            </w:r>
          </w:p>
        </w:tc>
        <w:tc>
          <w:tcPr>
            <w:tcW w:w="2698" w:type="dxa"/>
            <w:tcBorders>
              <w:top w:val="single" w:color="000000" w:sz="6" w:space="0"/>
              <w:left w:val="single" w:color="000000" w:sz="6" w:space="0"/>
              <w:bottom w:val="single" w:color="000000" w:sz="6" w:space="0"/>
              <w:right w:val="nil"/>
            </w:tcBorders>
            <w:noWrap w:val="0"/>
            <w:vAlign w:val="center"/>
          </w:tcPr>
          <w:p w14:paraId="6EE3187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流动注射泵管</w:t>
            </w:r>
          </w:p>
        </w:tc>
        <w:tc>
          <w:tcPr>
            <w:tcW w:w="2794" w:type="dxa"/>
            <w:tcBorders>
              <w:top w:val="single" w:color="000000" w:sz="6" w:space="0"/>
              <w:left w:val="single" w:color="000000" w:sz="6" w:space="0"/>
              <w:bottom w:val="single" w:color="000000" w:sz="6" w:space="0"/>
              <w:right w:val="nil"/>
            </w:tcBorders>
            <w:noWrap w:val="0"/>
            <w:vAlign w:val="center"/>
          </w:tcPr>
          <w:p w14:paraId="63109A79">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阴离子泵管</w:t>
            </w:r>
          </w:p>
        </w:tc>
        <w:tc>
          <w:tcPr>
            <w:tcW w:w="1425" w:type="dxa"/>
            <w:tcBorders>
              <w:top w:val="single" w:color="000000" w:sz="6" w:space="0"/>
              <w:left w:val="single" w:color="000000" w:sz="6" w:space="0"/>
              <w:bottom w:val="single" w:color="000000" w:sz="6" w:space="0"/>
              <w:right w:val="nil"/>
            </w:tcBorders>
            <w:noWrap w:val="0"/>
            <w:vAlign w:val="center"/>
          </w:tcPr>
          <w:p w14:paraId="0D0CDF65">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套</w:t>
            </w:r>
          </w:p>
        </w:tc>
        <w:tc>
          <w:tcPr>
            <w:tcW w:w="1020" w:type="dxa"/>
            <w:tcBorders>
              <w:top w:val="single" w:color="000000" w:sz="6" w:space="0"/>
              <w:left w:val="single" w:color="000000" w:sz="6" w:space="0"/>
              <w:bottom w:val="single" w:color="000000" w:sz="6" w:space="0"/>
              <w:right w:val="nil"/>
            </w:tcBorders>
            <w:noWrap w:val="0"/>
            <w:vAlign w:val="center"/>
          </w:tcPr>
          <w:p w14:paraId="4F8E9F4F">
            <w:pPr>
              <w:keepNext w:val="0"/>
              <w:keepLines w:val="0"/>
              <w:widowControl/>
              <w:suppressLineNumbers w:val="0"/>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宋体" w:cs="Times New Roman"/>
                <w:i w:val="0"/>
                <w:iCs w:val="0"/>
                <w:color w:val="000000"/>
                <w:kern w:val="0"/>
                <w:sz w:val="24"/>
                <w:szCs w:val="24"/>
                <w:highlight w:val="none"/>
                <w:u w:val="none"/>
                <w:lang w:val="en-US" w:eastAsia="zh-CN" w:bidi="ar"/>
              </w:rPr>
              <w:t>1</w:t>
            </w:r>
          </w:p>
        </w:tc>
        <w:tc>
          <w:tcPr>
            <w:tcW w:w="2307" w:type="dxa"/>
            <w:tcBorders>
              <w:top w:val="single" w:color="000000" w:sz="6" w:space="0"/>
              <w:left w:val="single" w:color="000000" w:sz="6" w:space="0"/>
              <w:bottom w:val="single" w:color="000000" w:sz="6" w:space="0"/>
              <w:right w:val="nil"/>
            </w:tcBorders>
            <w:noWrap w:val="0"/>
            <w:vAlign w:val="center"/>
          </w:tcPr>
          <w:p w14:paraId="282F0C1E">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仿宋_GB2312" w:cs="宋体"/>
                <w:i w:val="0"/>
                <w:iCs w:val="0"/>
                <w:color w:val="000000"/>
                <w:kern w:val="0"/>
                <w:sz w:val="24"/>
                <w:szCs w:val="24"/>
                <w:u w:val="none"/>
                <w:lang w:val="en-US" w:eastAsia="zh-CN" w:bidi="ar"/>
              </w:rPr>
              <w:t>-</w:t>
            </w:r>
          </w:p>
        </w:tc>
        <w:tc>
          <w:tcPr>
            <w:tcW w:w="1023" w:type="dxa"/>
            <w:tcBorders>
              <w:top w:val="single" w:color="000000" w:sz="6" w:space="0"/>
              <w:left w:val="single" w:color="000000" w:sz="6" w:space="0"/>
              <w:bottom w:val="single" w:color="000000" w:sz="6" w:space="0"/>
              <w:right w:val="nil"/>
            </w:tcBorders>
            <w:noWrap w:val="0"/>
            <w:vAlign w:val="center"/>
          </w:tcPr>
          <w:p w14:paraId="2A829F1A">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02D5F210">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适配宝德流动注射，货号：</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30301050006</w:t>
            </w:r>
          </w:p>
        </w:tc>
      </w:tr>
      <w:tr w14:paraId="1B059BED">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6BA70F3B">
            <w:pPr>
              <w:keepNext w:val="0"/>
              <w:keepLines w:val="0"/>
              <w:widowControl/>
              <w:suppressLineNumbers w:val="0"/>
              <w:jc w:val="center"/>
              <w:textAlignment w:val="center"/>
              <w:rPr>
                <w:rFonts w:hint="default" w:ascii="Times New Roman" w:hAnsi="Times New Roman" w:eastAsia="仿宋_GB2312" w:cs="Times New Roman"/>
                <w:sz w:val="24"/>
                <w:szCs w:val="24"/>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60</w:t>
            </w:r>
          </w:p>
        </w:tc>
        <w:tc>
          <w:tcPr>
            <w:tcW w:w="2698" w:type="dxa"/>
            <w:tcBorders>
              <w:top w:val="single" w:color="000000" w:sz="6" w:space="0"/>
              <w:left w:val="single" w:color="000000" w:sz="6" w:space="0"/>
              <w:bottom w:val="single" w:color="000000" w:sz="6" w:space="0"/>
              <w:right w:val="nil"/>
            </w:tcBorders>
            <w:noWrap w:val="0"/>
            <w:vAlign w:val="center"/>
          </w:tcPr>
          <w:p w14:paraId="1374BD3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流动注射有机膜</w:t>
            </w:r>
          </w:p>
        </w:tc>
        <w:tc>
          <w:tcPr>
            <w:tcW w:w="2794" w:type="dxa"/>
            <w:tcBorders>
              <w:top w:val="single" w:color="000000" w:sz="6" w:space="0"/>
              <w:left w:val="single" w:color="000000" w:sz="6" w:space="0"/>
              <w:bottom w:val="single" w:color="000000" w:sz="6" w:space="0"/>
              <w:right w:val="nil"/>
            </w:tcBorders>
            <w:noWrap w:val="0"/>
            <w:vAlign w:val="center"/>
          </w:tcPr>
          <w:p w14:paraId="00AFE9E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阴离子有机膜</w:t>
            </w:r>
          </w:p>
        </w:tc>
        <w:tc>
          <w:tcPr>
            <w:tcW w:w="1425" w:type="dxa"/>
            <w:tcBorders>
              <w:top w:val="single" w:color="000000" w:sz="6" w:space="0"/>
              <w:left w:val="single" w:color="000000" w:sz="6" w:space="0"/>
              <w:bottom w:val="single" w:color="000000" w:sz="6" w:space="0"/>
              <w:right w:val="nil"/>
            </w:tcBorders>
            <w:noWrap w:val="0"/>
            <w:vAlign w:val="center"/>
          </w:tcPr>
          <w:p w14:paraId="33F75B74">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套</w:t>
            </w:r>
          </w:p>
        </w:tc>
        <w:tc>
          <w:tcPr>
            <w:tcW w:w="1020" w:type="dxa"/>
            <w:tcBorders>
              <w:top w:val="single" w:color="000000" w:sz="6" w:space="0"/>
              <w:left w:val="single" w:color="000000" w:sz="6" w:space="0"/>
              <w:bottom w:val="single" w:color="000000" w:sz="6" w:space="0"/>
              <w:right w:val="nil"/>
            </w:tcBorders>
            <w:noWrap w:val="0"/>
            <w:vAlign w:val="center"/>
          </w:tcPr>
          <w:p w14:paraId="39465FF8">
            <w:pPr>
              <w:keepNext w:val="0"/>
              <w:keepLines w:val="0"/>
              <w:widowControl/>
              <w:suppressLineNumbers w:val="0"/>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宋体" w:cs="Times New Roman"/>
                <w:i w:val="0"/>
                <w:iCs w:val="0"/>
                <w:color w:val="000000"/>
                <w:kern w:val="0"/>
                <w:sz w:val="24"/>
                <w:szCs w:val="24"/>
                <w:highlight w:val="none"/>
                <w:u w:val="none"/>
                <w:lang w:val="en-US" w:eastAsia="zh-CN" w:bidi="ar"/>
              </w:rPr>
              <w:t>1</w:t>
            </w:r>
          </w:p>
        </w:tc>
        <w:tc>
          <w:tcPr>
            <w:tcW w:w="2307" w:type="dxa"/>
            <w:tcBorders>
              <w:top w:val="single" w:color="000000" w:sz="6" w:space="0"/>
              <w:left w:val="single" w:color="000000" w:sz="6" w:space="0"/>
              <w:bottom w:val="single" w:color="000000" w:sz="6" w:space="0"/>
              <w:right w:val="nil"/>
            </w:tcBorders>
            <w:noWrap w:val="0"/>
            <w:vAlign w:val="center"/>
          </w:tcPr>
          <w:p w14:paraId="0F2D523B">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default" w:ascii="Times New Roman" w:hAnsi="Times New Roman" w:eastAsia="仿宋_GB2312" w:cs="宋体"/>
                <w:i w:val="0"/>
                <w:iCs w:val="0"/>
                <w:color w:val="000000"/>
                <w:kern w:val="0"/>
                <w:sz w:val="24"/>
                <w:szCs w:val="24"/>
                <w:u w:val="none"/>
                <w:lang w:val="en-US" w:eastAsia="zh-CN" w:bidi="ar"/>
              </w:rPr>
            </w:pPr>
            <w:r>
              <w:rPr>
                <w:rFonts w:hint="eastAsia" w:eastAsia="仿宋_GB2312" w:cs="宋体"/>
                <w:i w:val="0"/>
                <w:iCs w:val="0"/>
                <w:color w:val="000000"/>
                <w:kern w:val="0"/>
                <w:sz w:val="24"/>
                <w:szCs w:val="24"/>
                <w:u w:val="none"/>
                <w:lang w:val="en-US" w:eastAsia="zh-CN" w:bidi="ar"/>
              </w:rPr>
              <w:t>-</w:t>
            </w:r>
          </w:p>
        </w:tc>
        <w:tc>
          <w:tcPr>
            <w:tcW w:w="1023" w:type="dxa"/>
            <w:tcBorders>
              <w:top w:val="single" w:color="000000" w:sz="6" w:space="0"/>
              <w:left w:val="single" w:color="000000" w:sz="6" w:space="0"/>
              <w:bottom w:val="single" w:color="000000" w:sz="6" w:space="0"/>
              <w:right w:val="nil"/>
            </w:tcBorders>
            <w:noWrap w:val="0"/>
            <w:vAlign w:val="center"/>
          </w:tcPr>
          <w:p w14:paraId="2BE56A37">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067C5A1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Style w:val="28"/>
                <w:rFonts w:ascii="Times New Roman" w:hAnsi="Times New Roman" w:eastAsia="方正黑体_GBK"/>
                <w:b w:val="0"/>
                <w:bCs w:val="0"/>
                <w:sz w:val="24"/>
                <w:szCs w:val="24"/>
                <w:highlight w:val="none"/>
                <w:lang w:val="en-US" w:eastAsia="zh-CN" w:bidi="ar"/>
              </w:rPr>
              <w:t>适配宝德流动注射，货号：</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BDFJBDFIA009</w:t>
            </w:r>
          </w:p>
        </w:tc>
      </w:tr>
      <w:tr w14:paraId="53943EE4">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639512FB">
            <w:pPr>
              <w:keepNext w:val="0"/>
              <w:keepLines w:val="0"/>
              <w:widowControl/>
              <w:suppressLineNumbers w:val="0"/>
              <w:jc w:val="center"/>
              <w:textAlignment w:val="center"/>
              <w:rPr>
                <w:rFonts w:hint="default" w:ascii="Times New Roman" w:hAnsi="Times New Roman" w:eastAsia="仿宋_GB2312" w:cs="Times New Roman"/>
                <w:sz w:val="24"/>
                <w:szCs w:val="24"/>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61</w:t>
            </w:r>
          </w:p>
        </w:tc>
        <w:tc>
          <w:tcPr>
            <w:tcW w:w="2698" w:type="dxa"/>
            <w:tcBorders>
              <w:top w:val="single" w:color="000000" w:sz="6" w:space="0"/>
              <w:left w:val="single" w:color="000000" w:sz="6" w:space="0"/>
              <w:bottom w:val="single" w:color="000000" w:sz="6" w:space="0"/>
              <w:right w:val="nil"/>
            </w:tcBorders>
            <w:noWrap w:val="0"/>
            <w:vAlign w:val="center"/>
          </w:tcPr>
          <w:p w14:paraId="1FB23470">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移液枪</w:t>
            </w:r>
          </w:p>
        </w:tc>
        <w:tc>
          <w:tcPr>
            <w:tcW w:w="2794" w:type="dxa"/>
            <w:tcBorders>
              <w:top w:val="single" w:color="000000" w:sz="6" w:space="0"/>
              <w:left w:val="single" w:color="000000" w:sz="6" w:space="0"/>
              <w:bottom w:val="single" w:color="000000" w:sz="6" w:space="0"/>
              <w:right w:val="nil"/>
            </w:tcBorders>
            <w:noWrap w:val="0"/>
            <w:vAlign w:val="center"/>
          </w:tcPr>
          <w:p w14:paraId="38B65360">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Times New Roman"/>
                <w:b w:val="0"/>
                <w:bCs w:val="0"/>
                <w:i w:val="0"/>
                <w:iCs w:val="0"/>
                <w:color w:val="000000"/>
                <w:kern w:val="0"/>
                <w:sz w:val="24"/>
                <w:szCs w:val="24"/>
                <w:highlight w:val="none"/>
                <w:u w:val="none"/>
                <w:lang w:val="en-US" w:eastAsia="zh-CN" w:bidi="ar"/>
              </w:rPr>
              <w:t>0~</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1mL</w:t>
            </w:r>
          </w:p>
        </w:tc>
        <w:tc>
          <w:tcPr>
            <w:tcW w:w="1425" w:type="dxa"/>
            <w:tcBorders>
              <w:top w:val="single" w:color="000000" w:sz="6" w:space="0"/>
              <w:left w:val="single" w:color="000000" w:sz="6" w:space="0"/>
              <w:bottom w:val="single" w:color="000000" w:sz="6" w:space="0"/>
              <w:right w:val="nil"/>
            </w:tcBorders>
            <w:noWrap w:val="0"/>
            <w:vAlign w:val="center"/>
          </w:tcPr>
          <w:p w14:paraId="3FF8C9D2">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支</w:t>
            </w:r>
          </w:p>
        </w:tc>
        <w:tc>
          <w:tcPr>
            <w:tcW w:w="1020" w:type="dxa"/>
            <w:tcBorders>
              <w:top w:val="single" w:color="000000" w:sz="6" w:space="0"/>
              <w:left w:val="single" w:color="000000" w:sz="6" w:space="0"/>
              <w:bottom w:val="single" w:color="000000" w:sz="6" w:space="0"/>
              <w:right w:val="nil"/>
            </w:tcBorders>
            <w:noWrap w:val="0"/>
            <w:vAlign w:val="center"/>
          </w:tcPr>
          <w:p w14:paraId="6B555B8D">
            <w:pPr>
              <w:keepNext w:val="0"/>
              <w:keepLines w:val="0"/>
              <w:widowControl/>
              <w:suppressLineNumbers w:val="0"/>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宋体" w:cs="Times New Roman"/>
                <w:i w:val="0"/>
                <w:iCs w:val="0"/>
                <w:color w:val="000000"/>
                <w:kern w:val="0"/>
                <w:sz w:val="24"/>
                <w:szCs w:val="24"/>
                <w:highlight w:val="none"/>
                <w:u w:val="none"/>
                <w:lang w:val="en-US" w:eastAsia="zh-CN" w:bidi="ar"/>
              </w:rPr>
              <w:t>1</w:t>
            </w:r>
          </w:p>
        </w:tc>
        <w:tc>
          <w:tcPr>
            <w:tcW w:w="2307" w:type="dxa"/>
            <w:tcBorders>
              <w:top w:val="single" w:color="000000" w:sz="6" w:space="0"/>
              <w:left w:val="single" w:color="000000" w:sz="6" w:space="0"/>
              <w:bottom w:val="single" w:color="000000" w:sz="6" w:space="0"/>
              <w:right w:val="nil"/>
            </w:tcBorders>
            <w:noWrap w:val="0"/>
            <w:vAlign w:val="center"/>
          </w:tcPr>
          <w:p w14:paraId="1AC7F5D2">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Style w:val="29"/>
                <w:rFonts w:ascii="Times New Roman" w:hAnsi="Times New Roman" w:eastAsia="方正黑体_GBK"/>
                <w:b w:val="0"/>
                <w:bCs w:val="0"/>
                <w:sz w:val="24"/>
                <w:szCs w:val="24"/>
                <w:highlight w:val="none"/>
                <w:lang w:val="en-US" w:eastAsia="zh-CN" w:bidi="ar"/>
              </w:rPr>
              <w:t>艾本德</w:t>
            </w:r>
          </w:p>
        </w:tc>
        <w:tc>
          <w:tcPr>
            <w:tcW w:w="1023" w:type="dxa"/>
            <w:tcBorders>
              <w:top w:val="single" w:color="000000" w:sz="6" w:space="0"/>
              <w:left w:val="single" w:color="000000" w:sz="6" w:space="0"/>
              <w:bottom w:val="single" w:color="000000" w:sz="6" w:space="0"/>
              <w:right w:val="nil"/>
            </w:tcBorders>
            <w:noWrap w:val="0"/>
            <w:vAlign w:val="center"/>
          </w:tcPr>
          <w:p w14:paraId="6E8B5384">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5C4D085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p>
        </w:tc>
      </w:tr>
      <w:tr w14:paraId="4A813168">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6D59819A">
            <w:pPr>
              <w:keepNext w:val="0"/>
              <w:keepLines w:val="0"/>
              <w:widowControl/>
              <w:suppressLineNumbers w:val="0"/>
              <w:jc w:val="center"/>
              <w:textAlignment w:val="center"/>
              <w:rPr>
                <w:rFonts w:hint="default" w:ascii="Times New Roman" w:hAnsi="Times New Roman" w:eastAsia="仿宋_GB2312" w:cs="Times New Roman"/>
                <w:sz w:val="24"/>
                <w:szCs w:val="24"/>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62</w:t>
            </w:r>
          </w:p>
        </w:tc>
        <w:tc>
          <w:tcPr>
            <w:tcW w:w="2698" w:type="dxa"/>
            <w:tcBorders>
              <w:top w:val="single" w:color="000000" w:sz="6" w:space="0"/>
              <w:left w:val="single" w:color="000000" w:sz="6" w:space="0"/>
              <w:bottom w:val="single" w:color="000000" w:sz="6" w:space="0"/>
              <w:right w:val="nil"/>
            </w:tcBorders>
            <w:noWrap w:val="0"/>
            <w:vAlign w:val="center"/>
          </w:tcPr>
          <w:p w14:paraId="0391B5E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PE</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手套</w:t>
            </w:r>
          </w:p>
        </w:tc>
        <w:tc>
          <w:tcPr>
            <w:tcW w:w="2794" w:type="dxa"/>
            <w:tcBorders>
              <w:top w:val="single" w:color="000000" w:sz="6" w:space="0"/>
              <w:left w:val="single" w:color="000000" w:sz="6" w:space="0"/>
              <w:bottom w:val="single" w:color="000000" w:sz="6" w:space="0"/>
              <w:right w:val="nil"/>
            </w:tcBorders>
            <w:noWrap w:val="0"/>
            <w:vAlign w:val="center"/>
          </w:tcPr>
          <w:p w14:paraId="7C7B74E3">
            <w:pPr>
              <w:keepNext w:val="0"/>
              <w:keepLines w:val="0"/>
              <w:pageBreakBefore w:val="0"/>
              <w:kinsoku/>
              <w:wordWrap/>
              <w:overflowPunct/>
              <w:topLinePunct w:val="0"/>
              <w:autoSpaceDE/>
              <w:autoSpaceDN/>
              <w:bidi w:val="0"/>
              <w:adjustRightInd/>
              <w:snapToGrid w:val="0"/>
              <w:spacing w:line="240" w:lineRule="auto"/>
              <w:jc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b w:val="0"/>
                <w:bCs w:val="0"/>
                <w:kern w:val="0"/>
                <w:sz w:val="24"/>
                <w:szCs w:val="24"/>
                <w:highlight w:val="none"/>
                <w:lang w:val="en-US" w:eastAsia="zh-CN"/>
              </w:rPr>
              <w:t>-</w:t>
            </w:r>
          </w:p>
        </w:tc>
        <w:tc>
          <w:tcPr>
            <w:tcW w:w="1425" w:type="dxa"/>
            <w:tcBorders>
              <w:top w:val="single" w:color="000000" w:sz="6" w:space="0"/>
              <w:left w:val="single" w:color="000000" w:sz="6" w:space="0"/>
              <w:bottom w:val="single" w:color="000000" w:sz="6" w:space="0"/>
              <w:right w:val="nil"/>
            </w:tcBorders>
            <w:noWrap w:val="0"/>
            <w:vAlign w:val="center"/>
          </w:tcPr>
          <w:p w14:paraId="00911F50">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包</w:t>
            </w:r>
          </w:p>
        </w:tc>
        <w:tc>
          <w:tcPr>
            <w:tcW w:w="1020" w:type="dxa"/>
            <w:tcBorders>
              <w:top w:val="single" w:color="000000" w:sz="6" w:space="0"/>
              <w:left w:val="single" w:color="000000" w:sz="6" w:space="0"/>
              <w:bottom w:val="single" w:color="000000" w:sz="6" w:space="0"/>
              <w:right w:val="nil"/>
            </w:tcBorders>
            <w:noWrap w:val="0"/>
            <w:vAlign w:val="center"/>
          </w:tcPr>
          <w:p w14:paraId="3C45FE97">
            <w:pPr>
              <w:keepNext w:val="0"/>
              <w:keepLines w:val="0"/>
              <w:widowControl/>
              <w:suppressLineNumbers w:val="0"/>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宋体" w:cs="Times New Roman"/>
                <w:i w:val="0"/>
                <w:iCs w:val="0"/>
                <w:color w:val="000000"/>
                <w:kern w:val="0"/>
                <w:sz w:val="24"/>
                <w:szCs w:val="24"/>
                <w:highlight w:val="none"/>
                <w:u w:val="none"/>
                <w:lang w:val="en-US" w:eastAsia="zh-CN" w:bidi="ar"/>
              </w:rPr>
              <w:t>20</w:t>
            </w:r>
          </w:p>
        </w:tc>
        <w:tc>
          <w:tcPr>
            <w:tcW w:w="2307" w:type="dxa"/>
            <w:tcBorders>
              <w:top w:val="single" w:color="000000" w:sz="6" w:space="0"/>
              <w:left w:val="single" w:color="000000" w:sz="6" w:space="0"/>
              <w:bottom w:val="single" w:color="000000" w:sz="6" w:space="0"/>
              <w:right w:val="nil"/>
            </w:tcBorders>
            <w:noWrap w:val="0"/>
            <w:vAlign w:val="center"/>
          </w:tcPr>
          <w:p w14:paraId="2BBE1F2A">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default" w:ascii="Times New Roman" w:hAnsi="Times New Roman" w:eastAsia="仿宋_GB2312" w:cs="宋体"/>
                <w:i w:val="0"/>
                <w:iCs w:val="0"/>
                <w:color w:val="000000"/>
                <w:kern w:val="0"/>
                <w:sz w:val="24"/>
                <w:szCs w:val="24"/>
                <w:u w:val="none"/>
                <w:lang w:val="en-US" w:eastAsia="zh-CN" w:bidi="ar"/>
              </w:rPr>
            </w:pPr>
            <w:r>
              <w:rPr>
                <w:rStyle w:val="28"/>
                <w:rFonts w:hint="eastAsia" w:ascii="Times New Roman" w:hAnsi="Times New Roman" w:eastAsia="方正黑体_GBK"/>
                <w:b w:val="0"/>
                <w:bCs w:val="0"/>
                <w:sz w:val="24"/>
                <w:szCs w:val="24"/>
                <w:highlight w:val="none"/>
                <w:lang w:val="en-US" w:eastAsia="zh-CN" w:bidi="ar"/>
              </w:rPr>
              <w:t>光明</w:t>
            </w:r>
          </w:p>
        </w:tc>
        <w:tc>
          <w:tcPr>
            <w:tcW w:w="1023" w:type="dxa"/>
            <w:tcBorders>
              <w:top w:val="single" w:color="000000" w:sz="6" w:space="0"/>
              <w:left w:val="single" w:color="000000" w:sz="6" w:space="0"/>
              <w:bottom w:val="single" w:color="000000" w:sz="6" w:space="0"/>
              <w:right w:val="nil"/>
            </w:tcBorders>
            <w:noWrap w:val="0"/>
            <w:vAlign w:val="center"/>
          </w:tcPr>
          <w:p w14:paraId="10F18140">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2724F25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Style w:val="30"/>
                <w:rFonts w:ascii="Times New Roman" w:hAnsi="Times New Roman" w:eastAsia="方正黑体_GBK"/>
                <w:b w:val="0"/>
                <w:bCs w:val="0"/>
                <w:sz w:val="24"/>
                <w:szCs w:val="24"/>
                <w:highlight w:val="none"/>
                <w:lang w:val="en-US" w:eastAsia="zh-CN" w:bidi="ar"/>
              </w:rPr>
              <w:t>一次性</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PE</w:t>
            </w:r>
            <w:r>
              <w:rPr>
                <w:rStyle w:val="30"/>
                <w:rFonts w:ascii="Times New Roman" w:hAnsi="Times New Roman" w:eastAsia="方正黑体_GBK"/>
                <w:b w:val="0"/>
                <w:bCs w:val="0"/>
                <w:sz w:val="24"/>
                <w:szCs w:val="24"/>
                <w:highlight w:val="none"/>
                <w:lang w:val="en-US" w:eastAsia="zh-CN" w:bidi="ar"/>
              </w:rPr>
              <w:t>手套，一包</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70</w:t>
            </w:r>
            <w:r>
              <w:rPr>
                <w:rStyle w:val="30"/>
                <w:rFonts w:ascii="Times New Roman" w:hAnsi="Times New Roman" w:eastAsia="方正黑体_GBK"/>
                <w:b w:val="0"/>
                <w:bCs w:val="0"/>
                <w:sz w:val="24"/>
                <w:szCs w:val="24"/>
                <w:highlight w:val="none"/>
                <w:lang w:val="en-US" w:eastAsia="zh-CN" w:bidi="ar"/>
              </w:rPr>
              <w:t>支</w:t>
            </w:r>
          </w:p>
        </w:tc>
      </w:tr>
      <w:tr w14:paraId="30905764">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0814BEC5">
            <w:pPr>
              <w:keepNext w:val="0"/>
              <w:keepLines w:val="0"/>
              <w:widowControl/>
              <w:suppressLineNumbers w:val="0"/>
              <w:jc w:val="center"/>
              <w:textAlignment w:val="center"/>
              <w:rPr>
                <w:rFonts w:hint="default" w:ascii="Times New Roman" w:hAnsi="Times New Roman" w:eastAsia="仿宋_GB2312" w:cs="Times New Roman"/>
                <w:sz w:val="24"/>
                <w:szCs w:val="24"/>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63</w:t>
            </w:r>
          </w:p>
        </w:tc>
        <w:tc>
          <w:tcPr>
            <w:tcW w:w="2698" w:type="dxa"/>
            <w:tcBorders>
              <w:top w:val="single" w:color="000000" w:sz="6" w:space="0"/>
              <w:left w:val="single" w:color="000000" w:sz="6" w:space="0"/>
              <w:bottom w:val="single" w:color="000000" w:sz="6" w:space="0"/>
              <w:right w:val="nil"/>
            </w:tcBorders>
            <w:noWrap w:val="0"/>
            <w:vAlign w:val="center"/>
          </w:tcPr>
          <w:p w14:paraId="5C51FF6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量筒</w:t>
            </w:r>
          </w:p>
        </w:tc>
        <w:tc>
          <w:tcPr>
            <w:tcW w:w="2794" w:type="dxa"/>
            <w:tcBorders>
              <w:top w:val="single" w:color="000000" w:sz="6" w:space="0"/>
              <w:left w:val="single" w:color="000000" w:sz="6" w:space="0"/>
              <w:bottom w:val="single" w:color="000000" w:sz="6" w:space="0"/>
              <w:right w:val="nil"/>
            </w:tcBorders>
            <w:noWrap w:val="0"/>
            <w:vAlign w:val="center"/>
          </w:tcPr>
          <w:p w14:paraId="20D40568">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500mL</w:t>
            </w:r>
          </w:p>
        </w:tc>
        <w:tc>
          <w:tcPr>
            <w:tcW w:w="1425" w:type="dxa"/>
            <w:tcBorders>
              <w:top w:val="single" w:color="000000" w:sz="6" w:space="0"/>
              <w:left w:val="single" w:color="000000" w:sz="6" w:space="0"/>
              <w:bottom w:val="single" w:color="000000" w:sz="6" w:space="0"/>
              <w:right w:val="nil"/>
            </w:tcBorders>
            <w:noWrap w:val="0"/>
            <w:vAlign w:val="center"/>
          </w:tcPr>
          <w:p w14:paraId="0F8DBAD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个</w:t>
            </w:r>
          </w:p>
        </w:tc>
        <w:tc>
          <w:tcPr>
            <w:tcW w:w="1020" w:type="dxa"/>
            <w:tcBorders>
              <w:top w:val="single" w:color="000000" w:sz="6" w:space="0"/>
              <w:left w:val="single" w:color="000000" w:sz="6" w:space="0"/>
              <w:bottom w:val="single" w:color="000000" w:sz="6" w:space="0"/>
              <w:right w:val="nil"/>
            </w:tcBorders>
            <w:noWrap w:val="0"/>
            <w:vAlign w:val="center"/>
          </w:tcPr>
          <w:p w14:paraId="42DA8C3C">
            <w:pPr>
              <w:keepNext w:val="0"/>
              <w:keepLines w:val="0"/>
              <w:widowControl/>
              <w:suppressLineNumbers w:val="0"/>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宋体" w:cs="Times New Roman"/>
                <w:i w:val="0"/>
                <w:iCs w:val="0"/>
                <w:color w:val="000000"/>
                <w:kern w:val="0"/>
                <w:sz w:val="24"/>
                <w:szCs w:val="24"/>
                <w:highlight w:val="none"/>
                <w:u w:val="none"/>
                <w:lang w:val="en-US" w:eastAsia="zh-CN" w:bidi="ar"/>
              </w:rPr>
              <w:t>2</w:t>
            </w:r>
          </w:p>
        </w:tc>
        <w:tc>
          <w:tcPr>
            <w:tcW w:w="2307" w:type="dxa"/>
            <w:tcBorders>
              <w:top w:val="single" w:color="000000" w:sz="6" w:space="0"/>
              <w:left w:val="single" w:color="000000" w:sz="6" w:space="0"/>
              <w:bottom w:val="single" w:color="000000" w:sz="6" w:space="0"/>
              <w:right w:val="nil"/>
            </w:tcBorders>
            <w:noWrap w:val="0"/>
            <w:vAlign w:val="center"/>
          </w:tcPr>
          <w:p w14:paraId="700747CA">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Style w:val="28"/>
                <w:rFonts w:ascii="Times New Roman" w:hAnsi="Times New Roman" w:eastAsia="方正黑体_GBK"/>
                <w:b w:val="0"/>
                <w:bCs w:val="0"/>
                <w:sz w:val="24"/>
                <w:szCs w:val="24"/>
                <w:highlight w:val="none"/>
                <w:lang w:val="en-US" w:eastAsia="zh-CN" w:bidi="ar"/>
              </w:rPr>
              <w:t>天玻</w:t>
            </w:r>
            <w:r>
              <w:rPr>
                <w:rStyle w:val="28"/>
                <w:rFonts w:eastAsia="方正黑体_GBK"/>
                <w:b w:val="0"/>
                <w:bCs w:val="0"/>
                <w:sz w:val="24"/>
                <w:szCs w:val="24"/>
                <w:highlight w:val="none"/>
                <w:lang w:val="en-US" w:eastAsia="zh-CN" w:bidi="ar"/>
              </w:rPr>
              <w:t>，</w:t>
            </w:r>
            <w:r>
              <w:rPr>
                <w:rStyle w:val="28"/>
                <w:rFonts w:hint="eastAsia" w:eastAsia="方正黑体_GBK"/>
                <w:b w:val="0"/>
                <w:bCs w:val="0"/>
                <w:sz w:val="24"/>
                <w:szCs w:val="24"/>
                <w:highlight w:val="none"/>
                <w:lang w:val="en-US" w:eastAsia="zh-CN" w:bidi="ar"/>
              </w:rPr>
              <w:t>蜀牛</w:t>
            </w:r>
          </w:p>
        </w:tc>
        <w:tc>
          <w:tcPr>
            <w:tcW w:w="1023" w:type="dxa"/>
            <w:tcBorders>
              <w:top w:val="single" w:color="000000" w:sz="6" w:space="0"/>
              <w:left w:val="single" w:color="000000" w:sz="6" w:space="0"/>
              <w:bottom w:val="single" w:color="000000" w:sz="6" w:space="0"/>
              <w:right w:val="nil"/>
            </w:tcBorders>
            <w:noWrap w:val="0"/>
            <w:vAlign w:val="center"/>
          </w:tcPr>
          <w:p w14:paraId="1D5A2DE3">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3CAF95A4">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方正黑体_GBK" w:cs="宋体"/>
                <w:b w:val="0"/>
                <w:bCs w:val="0"/>
                <w:kern w:val="0"/>
                <w:sz w:val="24"/>
                <w:szCs w:val="24"/>
                <w:highlight w:val="none"/>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A</w:t>
            </w:r>
            <w:r>
              <w:rPr>
                <w:rStyle w:val="28"/>
                <w:rFonts w:ascii="Times New Roman" w:hAnsi="Times New Roman" w:eastAsia="方正黑体_GBK"/>
                <w:b w:val="0"/>
                <w:bCs w:val="0"/>
                <w:sz w:val="24"/>
                <w:szCs w:val="24"/>
                <w:highlight w:val="none"/>
                <w:lang w:val="en-US" w:eastAsia="zh-CN" w:bidi="ar"/>
              </w:rPr>
              <w:t>级</w:t>
            </w:r>
          </w:p>
        </w:tc>
      </w:tr>
      <w:tr w14:paraId="35556DEF">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4F8539E3">
            <w:pPr>
              <w:keepNext w:val="0"/>
              <w:keepLines w:val="0"/>
              <w:widowControl/>
              <w:suppressLineNumbers w:val="0"/>
              <w:jc w:val="center"/>
              <w:textAlignment w:val="center"/>
              <w:rPr>
                <w:rFonts w:hint="default" w:ascii="Times New Roman" w:hAnsi="Times New Roman" w:eastAsia="仿宋_GB2312" w:cs="Times New Roman"/>
                <w:sz w:val="24"/>
                <w:szCs w:val="24"/>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64</w:t>
            </w:r>
          </w:p>
        </w:tc>
        <w:tc>
          <w:tcPr>
            <w:tcW w:w="2698" w:type="dxa"/>
            <w:tcBorders>
              <w:top w:val="single" w:color="000000" w:sz="6" w:space="0"/>
              <w:left w:val="single" w:color="000000" w:sz="6" w:space="0"/>
              <w:bottom w:val="single" w:color="000000" w:sz="6" w:space="0"/>
              <w:right w:val="nil"/>
            </w:tcBorders>
            <w:noWrap w:val="0"/>
            <w:vAlign w:val="center"/>
          </w:tcPr>
          <w:p w14:paraId="5B90A066">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方正黑体_GBK"/>
                <w:b w:val="0"/>
                <w:bCs w:val="0"/>
                <w:i w:val="0"/>
                <w:iCs w:val="0"/>
                <w:color w:val="000000"/>
                <w:kern w:val="0"/>
                <w:sz w:val="24"/>
                <w:szCs w:val="24"/>
                <w:highlight w:val="none"/>
                <w:u w:val="none"/>
                <w:lang w:val="en-US" w:eastAsia="zh-CN" w:bidi="ar"/>
              </w:rPr>
              <w:t>量筒</w:t>
            </w:r>
          </w:p>
        </w:tc>
        <w:tc>
          <w:tcPr>
            <w:tcW w:w="2794" w:type="dxa"/>
            <w:tcBorders>
              <w:top w:val="single" w:color="000000" w:sz="6" w:space="0"/>
              <w:left w:val="single" w:color="000000" w:sz="6" w:space="0"/>
              <w:bottom w:val="single" w:color="000000" w:sz="6" w:space="0"/>
              <w:right w:val="nil"/>
            </w:tcBorders>
            <w:noWrap w:val="0"/>
            <w:vAlign w:val="center"/>
          </w:tcPr>
          <w:p w14:paraId="14944ED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250</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mL</w:t>
            </w:r>
          </w:p>
        </w:tc>
        <w:tc>
          <w:tcPr>
            <w:tcW w:w="1425" w:type="dxa"/>
            <w:tcBorders>
              <w:top w:val="single" w:color="000000" w:sz="6" w:space="0"/>
              <w:left w:val="single" w:color="000000" w:sz="6" w:space="0"/>
              <w:bottom w:val="single" w:color="000000" w:sz="6" w:space="0"/>
              <w:right w:val="nil"/>
            </w:tcBorders>
            <w:noWrap w:val="0"/>
            <w:vAlign w:val="center"/>
          </w:tcPr>
          <w:p w14:paraId="22A5FC2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个</w:t>
            </w:r>
          </w:p>
        </w:tc>
        <w:tc>
          <w:tcPr>
            <w:tcW w:w="1020" w:type="dxa"/>
            <w:tcBorders>
              <w:top w:val="single" w:color="000000" w:sz="6" w:space="0"/>
              <w:left w:val="single" w:color="000000" w:sz="6" w:space="0"/>
              <w:bottom w:val="single" w:color="000000" w:sz="6" w:space="0"/>
              <w:right w:val="nil"/>
            </w:tcBorders>
            <w:noWrap w:val="0"/>
            <w:vAlign w:val="center"/>
          </w:tcPr>
          <w:p w14:paraId="588083A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2</w:t>
            </w:r>
          </w:p>
        </w:tc>
        <w:tc>
          <w:tcPr>
            <w:tcW w:w="2307" w:type="dxa"/>
            <w:tcBorders>
              <w:top w:val="single" w:color="000000" w:sz="6" w:space="0"/>
              <w:left w:val="single" w:color="000000" w:sz="6" w:space="0"/>
              <w:bottom w:val="single" w:color="000000" w:sz="6" w:space="0"/>
              <w:right w:val="nil"/>
            </w:tcBorders>
            <w:noWrap w:val="0"/>
            <w:vAlign w:val="center"/>
          </w:tcPr>
          <w:p w14:paraId="3B3EB7FA">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Style w:val="28"/>
                <w:rFonts w:ascii="Times New Roman" w:hAnsi="Times New Roman" w:eastAsia="方正黑体_GBK"/>
                <w:b w:val="0"/>
                <w:bCs w:val="0"/>
                <w:sz w:val="24"/>
                <w:szCs w:val="24"/>
                <w:highlight w:val="none"/>
                <w:lang w:val="en-US" w:eastAsia="zh-CN" w:bidi="ar"/>
              </w:rPr>
              <w:t>天玻</w:t>
            </w:r>
            <w:r>
              <w:rPr>
                <w:rStyle w:val="28"/>
                <w:rFonts w:eastAsia="方正黑体_GBK"/>
                <w:b w:val="0"/>
                <w:bCs w:val="0"/>
                <w:sz w:val="24"/>
                <w:szCs w:val="24"/>
                <w:highlight w:val="none"/>
                <w:lang w:val="en-US" w:eastAsia="zh-CN" w:bidi="ar"/>
              </w:rPr>
              <w:t>，</w:t>
            </w:r>
            <w:r>
              <w:rPr>
                <w:rStyle w:val="28"/>
                <w:rFonts w:hint="eastAsia" w:eastAsia="方正黑体_GBK"/>
                <w:b w:val="0"/>
                <w:bCs w:val="0"/>
                <w:sz w:val="24"/>
                <w:szCs w:val="24"/>
                <w:highlight w:val="none"/>
                <w:lang w:val="en-US" w:eastAsia="zh-CN" w:bidi="ar"/>
              </w:rPr>
              <w:t>蜀牛</w:t>
            </w:r>
          </w:p>
        </w:tc>
        <w:tc>
          <w:tcPr>
            <w:tcW w:w="1023" w:type="dxa"/>
            <w:tcBorders>
              <w:top w:val="single" w:color="000000" w:sz="6" w:space="0"/>
              <w:left w:val="single" w:color="000000" w:sz="6" w:space="0"/>
              <w:bottom w:val="single" w:color="000000" w:sz="6" w:space="0"/>
              <w:right w:val="nil"/>
            </w:tcBorders>
            <w:noWrap w:val="0"/>
            <w:vAlign w:val="center"/>
          </w:tcPr>
          <w:p w14:paraId="5938201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4336D11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方正黑体_GBK" w:cs="方正黑体_GBK"/>
                <w:b w:val="0"/>
                <w:bCs w:val="0"/>
                <w:color w:val="000000"/>
                <w:sz w:val="24"/>
                <w:szCs w:val="24"/>
                <w:highlight w:val="none"/>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A</w:t>
            </w:r>
            <w:r>
              <w:rPr>
                <w:rStyle w:val="28"/>
                <w:rFonts w:ascii="Times New Roman" w:hAnsi="Times New Roman" w:eastAsia="方正黑体_GBK"/>
                <w:b w:val="0"/>
                <w:bCs w:val="0"/>
                <w:sz w:val="24"/>
                <w:szCs w:val="24"/>
                <w:highlight w:val="none"/>
                <w:lang w:val="en-US" w:eastAsia="zh-CN" w:bidi="ar"/>
              </w:rPr>
              <w:t>级</w:t>
            </w:r>
          </w:p>
        </w:tc>
      </w:tr>
      <w:tr w14:paraId="61869EB3">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223C6792">
            <w:pPr>
              <w:keepNext w:val="0"/>
              <w:keepLines w:val="0"/>
              <w:widowControl/>
              <w:suppressLineNumbers w:val="0"/>
              <w:jc w:val="center"/>
              <w:textAlignment w:val="center"/>
              <w:rPr>
                <w:rFonts w:hint="default" w:ascii="Times New Roman" w:hAnsi="Times New Roman" w:eastAsia="仿宋_GB2312" w:cs="Times New Roman"/>
                <w:sz w:val="24"/>
                <w:szCs w:val="24"/>
                <w:lang w:val="en-US" w:eastAsia="zh-CN" w:bidi="ar-SA"/>
              </w:rPr>
            </w:pPr>
            <w:r>
              <w:rPr>
                <w:rFonts w:hint="eastAsia" w:eastAsia="方正黑体_GBK" w:cs="Times New Roman"/>
                <w:b w:val="0"/>
                <w:bCs w:val="0"/>
                <w:i w:val="0"/>
                <w:iCs w:val="0"/>
                <w:color w:val="000000"/>
                <w:kern w:val="0"/>
                <w:sz w:val="24"/>
                <w:szCs w:val="24"/>
                <w:highlight w:val="none"/>
                <w:u w:val="none"/>
                <w:lang w:val="en-US" w:eastAsia="zh-CN" w:bidi="ar"/>
              </w:rPr>
              <w:t>65</w:t>
            </w:r>
          </w:p>
        </w:tc>
        <w:tc>
          <w:tcPr>
            <w:tcW w:w="2698" w:type="dxa"/>
            <w:tcBorders>
              <w:top w:val="single" w:color="000000" w:sz="6" w:space="0"/>
              <w:left w:val="single" w:color="000000" w:sz="6" w:space="0"/>
              <w:bottom w:val="single" w:color="000000" w:sz="6" w:space="0"/>
              <w:right w:val="nil"/>
            </w:tcBorders>
            <w:noWrap w:val="0"/>
            <w:vAlign w:val="center"/>
          </w:tcPr>
          <w:p w14:paraId="300A85A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量筒</w:t>
            </w:r>
          </w:p>
        </w:tc>
        <w:tc>
          <w:tcPr>
            <w:tcW w:w="2794" w:type="dxa"/>
            <w:tcBorders>
              <w:top w:val="single" w:color="000000" w:sz="6" w:space="0"/>
              <w:left w:val="single" w:color="000000" w:sz="6" w:space="0"/>
              <w:bottom w:val="single" w:color="000000" w:sz="6" w:space="0"/>
              <w:right w:val="nil"/>
            </w:tcBorders>
            <w:noWrap w:val="0"/>
            <w:vAlign w:val="center"/>
          </w:tcPr>
          <w:p w14:paraId="73E482B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100</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mL</w:t>
            </w:r>
          </w:p>
        </w:tc>
        <w:tc>
          <w:tcPr>
            <w:tcW w:w="1425" w:type="dxa"/>
            <w:tcBorders>
              <w:top w:val="single" w:color="000000" w:sz="6" w:space="0"/>
              <w:left w:val="single" w:color="000000" w:sz="6" w:space="0"/>
              <w:bottom w:val="single" w:color="000000" w:sz="6" w:space="0"/>
              <w:right w:val="nil"/>
            </w:tcBorders>
            <w:noWrap w:val="0"/>
            <w:vAlign w:val="center"/>
          </w:tcPr>
          <w:p w14:paraId="28F7F63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个</w:t>
            </w:r>
          </w:p>
        </w:tc>
        <w:tc>
          <w:tcPr>
            <w:tcW w:w="1020" w:type="dxa"/>
            <w:tcBorders>
              <w:top w:val="single" w:color="000000" w:sz="6" w:space="0"/>
              <w:left w:val="single" w:color="000000" w:sz="6" w:space="0"/>
              <w:bottom w:val="single" w:color="000000" w:sz="6" w:space="0"/>
              <w:right w:val="nil"/>
            </w:tcBorders>
            <w:noWrap w:val="0"/>
            <w:vAlign w:val="center"/>
          </w:tcPr>
          <w:p w14:paraId="0B95633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10</w:t>
            </w:r>
          </w:p>
        </w:tc>
        <w:tc>
          <w:tcPr>
            <w:tcW w:w="2307" w:type="dxa"/>
            <w:tcBorders>
              <w:top w:val="single" w:color="000000" w:sz="6" w:space="0"/>
              <w:left w:val="single" w:color="000000" w:sz="6" w:space="0"/>
              <w:bottom w:val="single" w:color="000000" w:sz="6" w:space="0"/>
              <w:right w:val="nil"/>
            </w:tcBorders>
            <w:noWrap w:val="0"/>
            <w:vAlign w:val="center"/>
          </w:tcPr>
          <w:p w14:paraId="71411723">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Style w:val="28"/>
                <w:rFonts w:ascii="Times New Roman" w:hAnsi="Times New Roman" w:eastAsia="方正黑体_GBK"/>
                <w:b w:val="0"/>
                <w:bCs w:val="0"/>
                <w:sz w:val="24"/>
                <w:szCs w:val="24"/>
                <w:highlight w:val="none"/>
                <w:lang w:val="en-US" w:eastAsia="zh-CN" w:bidi="ar"/>
              </w:rPr>
              <w:t>天玻</w:t>
            </w:r>
            <w:r>
              <w:rPr>
                <w:rStyle w:val="28"/>
                <w:rFonts w:eastAsia="方正黑体_GBK"/>
                <w:b w:val="0"/>
                <w:bCs w:val="0"/>
                <w:sz w:val="24"/>
                <w:szCs w:val="24"/>
                <w:highlight w:val="none"/>
                <w:lang w:val="en-US" w:eastAsia="zh-CN" w:bidi="ar"/>
              </w:rPr>
              <w:t>，</w:t>
            </w:r>
            <w:r>
              <w:rPr>
                <w:rStyle w:val="28"/>
                <w:rFonts w:hint="eastAsia" w:eastAsia="方正黑体_GBK"/>
                <w:b w:val="0"/>
                <w:bCs w:val="0"/>
                <w:sz w:val="24"/>
                <w:szCs w:val="24"/>
                <w:highlight w:val="none"/>
                <w:lang w:val="en-US" w:eastAsia="zh-CN" w:bidi="ar"/>
              </w:rPr>
              <w:t>蜀牛</w:t>
            </w:r>
          </w:p>
        </w:tc>
        <w:tc>
          <w:tcPr>
            <w:tcW w:w="1023" w:type="dxa"/>
            <w:tcBorders>
              <w:top w:val="single" w:color="000000" w:sz="6" w:space="0"/>
              <w:left w:val="single" w:color="000000" w:sz="6" w:space="0"/>
              <w:bottom w:val="single" w:color="000000" w:sz="6" w:space="0"/>
              <w:right w:val="nil"/>
            </w:tcBorders>
            <w:noWrap w:val="0"/>
            <w:vAlign w:val="center"/>
          </w:tcPr>
          <w:p w14:paraId="0A645D8C">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1231599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方正黑体_GBK" w:cs="方正黑体_GBK"/>
                <w:b w:val="0"/>
                <w:bCs w:val="0"/>
                <w:color w:val="000000"/>
                <w:sz w:val="24"/>
                <w:szCs w:val="24"/>
                <w:highlight w:val="none"/>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A</w:t>
            </w:r>
            <w:r>
              <w:rPr>
                <w:rStyle w:val="28"/>
                <w:rFonts w:ascii="Times New Roman" w:hAnsi="Times New Roman" w:eastAsia="方正黑体_GBK"/>
                <w:b w:val="0"/>
                <w:bCs w:val="0"/>
                <w:sz w:val="24"/>
                <w:szCs w:val="24"/>
                <w:highlight w:val="none"/>
                <w:lang w:val="en-US" w:eastAsia="zh-CN" w:bidi="ar"/>
              </w:rPr>
              <w:t>级</w:t>
            </w:r>
          </w:p>
        </w:tc>
      </w:tr>
      <w:tr w14:paraId="56AC8320">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3F5220F7">
            <w:pPr>
              <w:keepNext w:val="0"/>
              <w:keepLines w:val="0"/>
              <w:widowControl/>
              <w:suppressLineNumbers w:val="0"/>
              <w:jc w:val="center"/>
              <w:textAlignment w:val="center"/>
              <w:rPr>
                <w:rFonts w:hint="default" w:ascii="Times New Roman" w:hAnsi="Times New Roman" w:eastAsia="仿宋_GB2312" w:cs="Times New Roman"/>
                <w:sz w:val="24"/>
                <w:szCs w:val="24"/>
                <w:lang w:val="en-US" w:eastAsia="zh-CN" w:bidi="ar-SA"/>
              </w:rPr>
            </w:pPr>
            <w:r>
              <w:rPr>
                <w:rFonts w:hint="eastAsia" w:eastAsia="方正黑体_GBK" w:cs="Times New Roman"/>
                <w:b w:val="0"/>
                <w:bCs w:val="0"/>
                <w:i w:val="0"/>
                <w:iCs w:val="0"/>
                <w:color w:val="000000"/>
                <w:kern w:val="0"/>
                <w:sz w:val="24"/>
                <w:szCs w:val="24"/>
                <w:highlight w:val="none"/>
                <w:u w:val="none"/>
                <w:lang w:val="en-US" w:eastAsia="zh-CN" w:bidi="ar"/>
              </w:rPr>
              <w:t>66</w:t>
            </w:r>
          </w:p>
        </w:tc>
        <w:tc>
          <w:tcPr>
            <w:tcW w:w="2698" w:type="dxa"/>
            <w:tcBorders>
              <w:top w:val="single" w:color="000000" w:sz="6" w:space="0"/>
              <w:left w:val="single" w:color="000000" w:sz="6" w:space="0"/>
              <w:bottom w:val="single" w:color="000000" w:sz="6" w:space="0"/>
              <w:right w:val="nil"/>
            </w:tcBorders>
            <w:noWrap w:val="0"/>
            <w:vAlign w:val="center"/>
          </w:tcPr>
          <w:p w14:paraId="55256E1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量筒</w:t>
            </w:r>
          </w:p>
        </w:tc>
        <w:tc>
          <w:tcPr>
            <w:tcW w:w="2794" w:type="dxa"/>
            <w:tcBorders>
              <w:top w:val="single" w:color="000000" w:sz="6" w:space="0"/>
              <w:left w:val="single" w:color="000000" w:sz="6" w:space="0"/>
              <w:bottom w:val="single" w:color="000000" w:sz="6" w:space="0"/>
              <w:right w:val="nil"/>
            </w:tcBorders>
            <w:noWrap w:val="0"/>
            <w:vAlign w:val="center"/>
          </w:tcPr>
          <w:p w14:paraId="137E004B">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50</w:t>
            </w: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mL</w:t>
            </w:r>
          </w:p>
        </w:tc>
        <w:tc>
          <w:tcPr>
            <w:tcW w:w="1425" w:type="dxa"/>
            <w:tcBorders>
              <w:top w:val="single" w:color="000000" w:sz="6" w:space="0"/>
              <w:left w:val="single" w:color="000000" w:sz="6" w:space="0"/>
              <w:bottom w:val="single" w:color="000000" w:sz="6" w:space="0"/>
              <w:right w:val="nil"/>
            </w:tcBorders>
            <w:noWrap w:val="0"/>
            <w:vAlign w:val="center"/>
          </w:tcPr>
          <w:p w14:paraId="70AA617A">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个</w:t>
            </w:r>
          </w:p>
        </w:tc>
        <w:tc>
          <w:tcPr>
            <w:tcW w:w="1020" w:type="dxa"/>
            <w:tcBorders>
              <w:top w:val="single" w:color="000000" w:sz="6" w:space="0"/>
              <w:left w:val="single" w:color="000000" w:sz="6" w:space="0"/>
              <w:bottom w:val="single" w:color="000000" w:sz="6" w:space="0"/>
              <w:right w:val="nil"/>
            </w:tcBorders>
            <w:noWrap w:val="0"/>
            <w:vAlign w:val="center"/>
          </w:tcPr>
          <w:p w14:paraId="0491C6C2">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10</w:t>
            </w:r>
          </w:p>
        </w:tc>
        <w:tc>
          <w:tcPr>
            <w:tcW w:w="2307" w:type="dxa"/>
            <w:tcBorders>
              <w:top w:val="single" w:color="000000" w:sz="6" w:space="0"/>
              <w:left w:val="single" w:color="000000" w:sz="6" w:space="0"/>
              <w:bottom w:val="single" w:color="000000" w:sz="6" w:space="0"/>
              <w:right w:val="nil"/>
            </w:tcBorders>
            <w:noWrap w:val="0"/>
            <w:vAlign w:val="center"/>
          </w:tcPr>
          <w:p w14:paraId="1EE4DD51">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default" w:ascii="Times New Roman" w:hAnsi="Times New Roman" w:eastAsia="仿宋_GB2312" w:cs="宋体"/>
                <w:i w:val="0"/>
                <w:iCs w:val="0"/>
                <w:color w:val="000000"/>
                <w:kern w:val="0"/>
                <w:sz w:val="24"/>
                <w:szCs w:val="24"/>
                <w:u w:val="none"/>
                <w:lang w:val="en-US" w:eastAsia="zh-CN" w:bidi="ar"/>
              </w:rPr>
            </w:pPr>
            <w:r>
              <w:rPr>
                <w:rStyle w:val="28"/>
                <w:rFonts w:ascii="Times New Roman" w:hAnsi="Times New Roman" w:eastAsia="方正黑体_GBK"/>
                <w:b w:val="0"/>
                <w:bCs w:val="0"/>
                <w:sz w:val="24"/>
                <w:szCs w:val="24"/>
                <w:highlight w:val="none"/>
                <w:lang w:val="en-US" w:eastAsia="zh-CN" w:bidi="ar"/>
              </w:rPr>
              <w:t>天玻</w:t>
            </w:r>
            <w:r>
              <w:rPr>
                <w:rStyle w:val="28"/>
                <w:rFonts w:eastAsia="方正黑体_GBK"/>
                <w:b w:val="0"/>
                <w:bCs w:val="0"/>
                <w:sz w:val="24"/>
                <w:szCs w:val="24"/>
                <w:highlight w:val="none"/>
                <w:lang w:val="en-US" w:eastAsia="zh-CN" w:bidi="ar"/>
              </w:rPr>
              <w:t>，</w:t>
            </w:r>
            <w:r>
              <w:rPr>
                <w:rStyle w:val="28"/>
                <w:rFonts w:hint="eastAsia" w:eastAsia="方正黑体_GBK"/>
                <w:b w:val="0"/>
                <w:bCs w:val="0"/>
                <w:sz w:val="24"/>
                <w:szCs w:val="24"/>
                <w:highlight w:val="none"/>
                <w:lang w:val="en-US" w:eastAsia="zh-CN" w:bidi="ar"/>
              </w:rPr>
              <w:t>蜀牛</w:t>
            </w:r>
          </w:p>
        </w:tc>
        <w:tc>
          <w:tcPr>
            <w:tcW w:w="1023" w:type="dxa"/>
            <w:tcBorders>
              <w:top w:val="single" w:color="000000" w:sz="6" w:space="0"/>
              <w:left w:val="single" w:color="000000" w:sz="6" w:space="0"/>
              <w:bottom w:val="single" w:color="000000" w:sz="6" w:space="0"/>
              <w:right w:val="nil"/>
            </w:tcBorders>
            <w:noWrap w:val="0"/>
            <w:vAlign w:val="center"/>
          </w:tcPr>
          <w:p w14:paraId="0BBE5751">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50F5D7B3">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方正黑体_GBK" w:cs="方正黑体_GBK"/>
                <w:b w:val="0"/>
                <w:bCs w:val="0"/>
                <w:color w:val="000000"/>
                <w:sz w:val="24"/>
                <w:szCs w:val="24"/>
                <w:highlight w:val="none"/>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A</w:t>
            </w:r>
            <w:r>
              <w:rPr>
                <w:rStyle w:val="28"/>
                <w:rFonts w:ascii="Times New Roman" w:hAnsi="Times New Roman" w:eastAsia="方正黑体_GBK"/>
                <w:b w:val="0"/>
                <w:bCs w:val="0"/>
                <w:sz w:val="24"/>
                <w:szCs w:val="24"/>
                <w:highlight w:val="none"/>
                <w:lang w:val="en-US" w:eastAsia="zh-CN" w:bidi="ar"/>
              </w:rPr>
              <w:t>级</w:t>
            </w:r>
          </w:p>
        </w:tc>
      </w:tr>
      <w:tr w14:paraId="02E64DB1">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2ECF49BD">
            <w:pPr>
              <w:keepNext w:val="0"/>
              <w:keepLines w:val="0"/>
              <w:widowControl/>
              <w:suppressLineNumbers w:val="0"/>
              <w:jc w:val="center"/>
              <w:textAlignment w:val="center"/>
              <w:rPr>
                <w:rFonts w:hint="default" w:ascii="Times New Roman" w:hAnsi="Times New Roman" w:eastAsia="仿宋_GB2312" w:cs="Times New Roman"/>
                <w:sz w:val="24"/>
                <w:szCs w:val="24"/>
                <w:lang w:val="en-US" w:eastAsia="zh-CN" w:bidi="ar-SA"/>
              </w:rPr>
            </w:pPr>
            <w:r>
              <w:rPr>
                <w:rFonts w:hint="eastAsia" w:eastAsia="方正黑体_GBK" w:cs="Times New Roman"/>
                <w:b w:val="0"/>
                <w:bCs w:val="0"/>
                <w:sz w:val="24"/>
                <w:szCs w:val="24"/>
                <w:highlight w:val="none"/>
                <w:lang w:val="en-US" w:eastAsia="zh-CN" w:bidi="ar-SA"/>
              </w:rPr>
              <w:t>67</w:t>
            </w:r>
          </w:p>
        </w:tc>
        <w:tc>
          <w:tcPr>
            <w:tcW w:w="2698" w:type="dxa"/>
            <w:tcBorders>
              <w:top w:val="single" w:color="000000" w:sz="6" w:space="0"/>
              <w:left w:val="single" w:color="000000" w:sz="6" w:space="0"/>
              <w:bottom w:val="single" w:color="000000" w:sz="6" w:space="0"/>
              <w:right w:val="nil"/>
            </w:tcBorders>
            <w:noWrap w:val="0"/>
            <w:vAlign w:val="center"/>
          </w:tcPr>
          <w:p w14:paraId="4A9E1BD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方正黑体_GBK"/>
                <w:b w:val="0"/>
                <w:bCs w:val="0"/>
                <w:i w:val="0"/>
                <w:iCs w:val="0"/>
                <w:color w:val="000000"/>
                <w:kern w:val="0"/>
                <w:sz w:val="24"/>
                <w:szCs w:val="24"/>
                <w:highlight w:val="none"/>
                <w:u w:val="none"/>
                <w:lang w:val="en-US" w:eastAsia="zh-CN" w:bidi="ar"/>
              </w:rPr>
              <w:t>药勺</w:t>
            </w:r>
          </w:p>
        </w:tc>
        <w:tc>
          <w:tcPr>
            <w:tcW w:w="2794" w:type="dxa"/>
            <w:tcBorders>
              <w:top w:val="single" w:color="000000" w:sz="6" w:space="0"/>
              <w:left w:val="single" w:color="000000" w:sz="6" w:space="0"/>
              <w:bottom w:val="single" w:color="000000" w:sz="6" w:space="0"/>
              <w:right w:val="nil"/>
            </w:tcBorders>
            <w:noWrap w:val="0"/>
            <w:vAlign w:val="center"/>
          </w:tcPr>
          <w:p w14:paraId="251C0704">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不锈钢，</w:t>
            </w:r>
            <w:r>
              <w:rPr>
                <w:rFonts w:hint="eastAsia" w:eastAsia="方正黑体_GBK" w:cs="宋体"/>
                <w:b w:val="0"/>
                <w:bCs w:val="0"/>
                <w:kern w:val="0"/>
                <w:sz w:val="24"/>
                <w:szCs w:val="24"/>
                <w:highlight w:val="none"/>
                <w:lang w:val="en-US" w:eastAsia="zh-CN"/>
              </w:rPr>
              <w:t>20cm</w:t>
            </w:r>
          </w:p>
        </w:tc>
        <w:tc>
          <w:tcPr>
            <w:tcW w:w="1425" w:type="dxa"/>
            <w:tcBorders>
              <w:top w:val="single" w:color="000000" w:sz="6" w:space="0"/>
              <w:left w:val="single" w:color="000000" w:sz="6" w:space="0"/>
              <w:bottom w:val="single" w:color="000000" w:sz="6" w:space="0"/>
              <w:right w:val="nil"/>
            </w:tcBorders>
            <w:noWrap w:val="0"/>
            <w:vAlign w:val="center"/>
          </w:tcPr>
          <w:p w14:paraId="2367ACE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eastAsia="方正黑体_GBK" w:cs="方正黑体_GBK"/>
                <w:b w:val="0"/>
                <w:bCs w:val="0"/>
                <w:i w:val="0"/>
                <w:iCs w:val="0"/>
                <w:color w:val="000000"/>
                <w:kern w:val="0"/>
                <w:sz w:val="24"/>
                <w:szCs w:val="24"/>
                <w:highlight w:val="none"/>
                <w:u w:val="none"/>
                <w:lang w:val="en-US" w:eastAsia="zh-CN" w:bidi="ar"/>
              </w:rPr>
              <w:t>个</w:t>
            </w:r>
          </w:p>
        </w:tc>
        <w:tc>
          <w:tcPr>
            <w:tcW w:w="1020" w:type="dxa"/>
            <w:tcBorders>
              <w:top w:val="single" w:color="000000" w:sz="6" w:space="0"/>
              <w:left w:val="single" w:color="000000" w:sz="6" w:space="0"/>
              <w:bottom w:val="single" w:color="000000" w:sz="6" w:space="0"/>
              <w:right w:val="nil"/>
            </w:tcBorders>
            <w:noWrap w:val="0"/>
            <w:vAlign w:val="center"/>
          </w:tcPr>
          <w:p w14:paraId="1CB5D99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10</w:t>
            </w:r>
          </w:p>
        </w:tc>
        <w:tc>
          <w:tcPr>
            <w:tcW w:w="2307" w:type="dxa"/>
            <w:tcBorders>
              <w:top w:val="single" w:color="000000" w:sz="6" w:space="0"/>
              <w:left w:val="single" w:color="000000" w:sz="6" w:space="0"/>
              <w:bottom w:val="single" w:color="000000" w:sz="6" w:space="0"/>
              <w:right w:val="nil"/>
            </w:tcBorders>
            <w:noWrap w:val="0"/>
            <w:vAlign w:val="center"/>
          </w:tcPr>
          <w:p w14:paraId="03057D2F">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Style w:val="28"/>
                <w:rFonts w:hint="default" w:eastAsia="方正黑体_GBK"/>
                <w:b w:val="0"/>
                <w:bCs w:val="0"/>
                <w:sz w:val="24"/>
                <w:szCs w:val="24"/>
                <w:highlight w:val="none"/>
                <w:lang w:val="en-US" w:eastAsia="zh-CN" w:bidi="ar"/>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76310F99">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6DBC4581">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Times New Roman" w:hAnsi="Times New Roman" w:eastAsia="方正黑体_GBK" w:cs="宋体"/>
                <w:b w:val="0"/>
                <w:bCs w:val="0"/>
                <w:kern w:val="0"/>
                <w:sz w:val="24"/>
                <w:szCs w:val="24"/>
                <w:highlight w:val="none"/>
                <w:lang w:val="en-US" w:eastAsia="zh-CN" w:bidi="ar-SA"/>
              </w:rPr>
            </w:pPr>
            <w:r>
              <w:rPr>
                <w:rFonts w:hint="eastAsia" w:eastAsia="方正黑体_GBK" w:cs="宋体"/>
                <w:b w:val="0"/>
                <w:bCs w:val="0"/>
                <w:kern w:val="0"/>
                <w:sz w:val="24"/>
                <w:szCs w:val="24"/>
                <w:highlight w:val="none"/>
                <w:lang w:val="en-US" w:eastAsia="zh-CN"/>
              </w:rPr>
              <w:t>20cm</w:t>
            </w:r>
          </w:p>
        </w:tc>
      </w:tr>
      <w:tr w14:paraId="7E47E945">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004FF0F9">
            <w:pPr>
              <w:keepNext w:val="0"/>
              <w:keepLines w:val="0"/>
              <w:widowControl/>
              <w:suppressLineNumbers w:val="0"/>
              <w:jc w:val="center"/>
              <w:textAlignment w:val="center"/>
              <w:rPr>
                <w:rFonts w:hint="default" w:ascii="Times New Roman" w:hAnsi="Times New Roman" w:eastAsia="仿宋_GB2312" w:cs="Times New Roman"/>
                <w:sz w:val="24"/>
                <w:szCs w:val="24"/>
                <w:lang w:val="en-US" w:eastAsia="zh-CN" w:bidi="ar-SA"/>
              </w:rPr>
            </w:pPr>
            <w:r>
              <w:rPr>
                <w:rFonts w:hint="eastAsia" w:eastAsia="方正黑体_GBK" w:cs="Times New Roman"/>
                <w:b w:val="0"/>
                <w:bCs w:val="0"/>
                <w:i w:val="0"/>
                <w:iCs w:val="0"/>
                <w:color w:val="000000"/>
                <w:kern w:val="0"/>
                <w:sz w:val="24"/>
                <w:szCs w:val="24"/>
                <w:highlight w:val="none"/>
                <w:u w:val="none"/>
                <w:lang w:val="en-US" w:eastAsia="zh-CN" w:bidi="ar"/>
              </w:rPr>
              <w:t>68</w:t>
            </w:r>
          </w:p>
        </w:tc>
        <w:tc>
          <w:tcPr>
            <w:tcW w:w="2698" w:type="dxa"/>
            <w:tcBorders>
              <w:top w:val="single" w:color="000000" w:sz="6" w:space="0"/>
              <w:left w:val="single" w:color="000000" w:sz="6" w:space="0"/>
              <w:bottom w:val="single" w:color="000000" w:sz="6" w:space="0"/>
              <w:right w:val="nil"/>
            </w:tcBorders>
            <w:noWrap w:val="0"/>
            <w:vAlign w:val="center"/>
          </w:tcPr>
          <w:p w14:paraId="6B2353C1">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方正黑体_GBK"/>
                <w:b w:val="0"/>
                <w:bCs w:val="0"/>
                <w:i w:val="0"/>
                <w:iCs w:val="0"/>
                <w:color w:val="000000"/>
                <w:kern w:val="0"/>
                <w:sz w:val="24"/>
                <w:szCs w:val="24"/>
                <w:highlight w:val="none"/>
                <w:u w:val="none"/>
                <w:lang w:val="en-US" w:eastAsia="zh-CN" w:bidi="ar"/>
              </w:rPr>
              <w:t>塑料药勺</w:t>
            </w:r>
          </w:p>
        </w:tc>
        <w:tc>
          <w:tcPr>
            <w:tcW w:w="2794" w:type="dxa"/>
            <w:tcBorders>
              <w:top w:val="single" w:color="000000" w:sz="6" w:space="0"/>
              <w:left w:val="single" w:color="000000" w:sz="6" w:space="0"/>
              <w:bottom w:val="single" w:color="000000" w:sz="6" w:space="0"/>
              <w:right w:val="nil"/>
            </w:tcBorders>
            <w:noWrap w:val="0"/>
            <w:vAlign w:val="center"/>
          </w:tcPr>
          <w:p w14:paraId="49D13A0A">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1425" w:type="dxa"/>
            <w:tcBorders>
              <w:top w:val="single" w:color="000000" w:sz="6" w:space="0"/>
              <w:left w:val="single" w:color="000000" w:sz="6" w:space="0"/>
              <w:bottom w:val="single" w:color="000000" w:sz="6" w:space="0"/>
              <w:right w:val="nil"/>
            </w:tcBorders>
            <w:noWrap w:val="0"/>
            <w:vAlign w:val="center"/>
          </w:tcPr>
          <w:p w14:paraId="29E54B54">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eastAsia="方正黑体_GBK" w:cs="方正黑体_GBK"/>
                <w:b w:val="0"/>
                <w:bCs w:val="0"/>
                <w:i w:val="0"/>
                <w:iCs w:val="0"/>
                <w:color w:val="000000"/>
                <w:kern w:val="0"/>
                <w:sz w:val="24"/>
                <w:szCs w:val="24"/>
                <w:highlight w:val="none"/>
                <w:u w:val="none"/>
                <w:lang w:val="en-US" w:eastAsia="zh-CN" w:bidi="ar"/>
              </w:rPr>
              <w:t>个</w:t>
            </w:r>
          </w:p>
        </w:tc>
        <w:tc>
          <w:tcPr>
            <w:tcW w:w="1020" w:type="dxa"/>
            <w:tcBorders>
              <w:top w:val="single" w:color="000000" w:sz="6" w:space="0"/>
              <w:left w:val="single" w:color="000000" w:sz="6" w:space="0"/>
              <w:bottom w:val="single" w:color="000000" w:sz="6" w:space="0"/>
              <w:right w:val="nil"/>
            </w:tcBorders>
            <w:noWrap w:val="0"/>
            <w:vAlign w:val="center"/>
          </w:tcPr>
          <w:p w14:paraId="06B773F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10</w:t>
            </w:r>
          </w:p>
        </w:tc>
        <w:tc>
          <w:tcPr>
            <w:tcW w:w="2307" w:type="dxa"/>
            <w:tcBorders>
              <w:top w:val="single" w:color="000000" w:sz="6" w:space="0"/>
              <w:left w:val="single" w:color="000000" w:sz="6" w:space="0"/>
              <w:bottom w:val="single" w:color="000000" w:sz="6" w:space="0"/>
              <w:right w:val="nil"/>
            </w:tcBorders>
            <w:noWrap w:val="0"/>
            <w:vAlign w:val="center"/>
          </w:tcPr>
          <w:p w14:paraId="6C338A77">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Style w:val="28"/>
                <w:rFonts w:hint="default" w:eastAsia="方正黑体_GBK"/>
                <w:b w:val="0"/>
                <w:bCs w:val="0"/>
                <w:sz w:val="24"/>
                <w:szCs w:val="24"/>
                <w:highlight w:val="none"/>
                <w:lang w:val="en-US" w:eastAsia="zh-CN" w:bidi="ar"/>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7EE49342">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5CE4EC0B">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Times New Roman" w:hAnsi="Times New Roman" w:eastAsia="方正黑体_GBK" w:cs="宋体"/>
                <w:b w:val="0"/>
                <w:bCs w:val="0"/>
                <w:kern w:val="0"/>
                <w:sz w:val="24"/>
                <w:szCs w:val="24"/>
                <w:highlight w:val="none"/>
                <w:lang w:val="en-US" w:eastAsia="zh-CN" w:bidi="ar-SA"/>
              </w:rPr>
            </w:pPr>
          </w:p>
        </w:tc>
      </w:tr>
      <w:tr w14:paraId="7CE0C5E6">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0715C9FD">
            <w:pPr>
              <w:keepNext w:val="0"/>
              <w:keepLines w:val="0"/>
              <w:widowControl/>
              <w:suppressLineNumbers w:val="0"/>
              <w:jc w:val="center"/>
              <w:textAlignment w:val="center"/>
              <w:rPr>
                <w:rFonts w:hint="default" w:ascii="Times New Roman" w:hAnsi="Times New Roman" w:eastAsia="仿宋_GB2312" w:cs="Times New Roman"/>
                <w:sz w:val="24"/>
                <w:szCs w:val="24"/>
                <w:lang w:val="en-US" w:eastAsia="zh-CN" w:bidi="ar-SA"/>
              </w:rPr>
            </w:pPr>
            <w:r>
              <w:rPr>
                <w:rFonts w:hint="eastAsia" w:eastAsia="方正黑体_GBK" w:cs="Times New Roman"/>
                <w:b w:val="0"/>
                <w:bCs w:val="0"/>
                <w:i w:val="0"/>
                <w:iCs w:val="0"/>
                <w:color w:val="000000"/>
                <w:kern w:val="0"/>
                <w:sz w:val="24"/>
                <w:szCs w:val="24"/>
                <w:highlight w:val="none"/>
                <w:u w:val="none"/>
                <w:lang w:val="en-US" w:eastAsia="zh-CN" w:bidi="ar"/>
              </w:rPr>
              <w:t>69</w:t>
            </w:r>
          </w:p>
        </w:tc>
        <w:tc>
          <w:tcPr>
            <w:tcW w:w="2698" w:type="dxa"/>
            <w:tcBorders>
              <w:top w:val="single" w:color="000000" w:sz="6" w:space="0"/>
              <w:left w:val="single" w:color="000000" w:sz="6" w:space="0"/>
              <w:bottom w:val="single" w:color="000000" w:sz="6" w:space="0"/>
              <w:right w:val="nil"/>
            </w:tcBorders>
            <w:noWrap w:val="0"/>
            <w:vAlign w:val="center"/>
          </w:tcPr>
          <w:p w14:paraId="0B7DA81B">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方正黑体_GBK"/>
                <w:b w:val="0"/>
                <w:bCs w:val="0"/>
                <w:i w:val="0"/>
                <w:iCs w:val="0"/>
                <w:color w:val="000000"/>
                <w:kern w:val="0"/>
                <w:sz w:val="24"/>
                <w:szCs w:val="24"/>
                <w:highlight w:val="none"/>
                <w:u w:val="none"/>
                <w:lang w:val="en-US" w:eastAsia="zh-CN" w:bidi="ar"/>
              </w:rPr>
              <w:t>搅拌子</w:t>
            </w:r>
          </w:p>
        </w:tc>
        <w:tc>
          <w:tcPr>
            <w:tcW w:w="2794" w:type="dxa"/>
            <w:tcBorders>
              <w:top w:val="single" w:color="000000" w:sz="6" w:space="0"/>
              <w:left w:val="single" w:color="000000" w:sz="6" w:space="0"/>
              <w:bottom w:val="single" w:color="000000" w:sz="6" w:space="0"/>
              <w:right w:val="nil"/>
            </w:tcBorders>
            <w:noWrap w:val="0"/>
            <w:vAlign w:val="center"/>
          </w:tcPr>
          <w:p w14:paraId="1BEA162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长度30mm左右，直径5mm以上</w:t>
            </w:r>
          </w:p>
        </w:tc>
        <w:tc>
          <w:tcPr>
            <w:tcW w:w="1425" w:type="dxa"/>
            <w:tcBorders>
              <w:top w:val="single" w:color="000000" w:sz="6" w:space="0"/>
              <w:left w:val="single" w:color="000000" w:sz="6" w:space="0"/>
              <w:bottom w:val="single" w:color="000000" w:sz="6" w:space="0"/>
              <w:right w:val="nil"/>
            </w:tcBorders>
            <w:noWrap w:val="0"/>
            <w:vAlign w:val="center"/>
          </w:tcPr>
          <w:p w14:paraId="7693F609">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eastAsia="方正黑体_GBK" w:cs="方正黑体_GBK"/>
                <w:b w:val="0"/>
                <w:bCs w:val="0"/>
                <w:i w:val="0"/>
                <w:iCs w:val="0"/>
                <w:color w:val="000000"/>
                <w:kern w:val="0"/>
                <w:sz w:val="24"/>
                <w:szCs w:val="24"/>
                <w:highlight w:val="none"/>
                <w:u w:val="none"/>
                <w:lang w:val="en-US" w:eastAsia="zh-CN" w:bidi="ar"/>
              </w:rPr>
              <w:t>个</w:t>
            </w:r>
          </w:p>
        </w:tc>
        <w:tc>
          <w:tcPr>
            <w:tcW w:w="1020" w:type="dxa"/>
            <w:tcBorders>
              <w:top w:val="single" w:color="000000" w:sz="6" w:space="0"/>
              <w:left w:val="single" w:color="000000" w:sz="6" w:space="0"/>
              <w:bottom w:val="single" w:color="000000" w:sz="6" w:space="0"/>
              <w:right w:val="nil"/>
            </w:tcBorders>
            <w:noWrap w:val="0"/>
            <w:vAlign w:val="center"/>
          </w:tcPr>
          <w:p w14:paraId="65DA516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20</w:t>
            </w:r>
          </w:p>
        </w:tc>
        <w:tc>
          <w:tcPr>
            <w:tcW w:w="2307" w:type="dxa"/>
            <w:tcBorders>
              <w:top w:val="single" w:color="000000" w:sz="6" w:space="0"/>
              <w:left w:val="single" w:color="000000" w:sz="6" w:space="0"/>
              <w:bottom w:val="single" w:color="000000" w:sz="6" w:space="0"/>
              <w:right w:val="nil"/>
            </w:tcBorders>
            <w:noWrap w:val="0"/>
            <w:vAlign w:val="center"/>
          </w:tcPr>
          <w:p w14:paraId="7BCE3387">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Style w:val="28"/>
                <w:rFonts w:hint="default" w:eastAsia="方正黑体_GBK"/>
                <w:b w:val="0"/>
                <w:bCs w:val="0"/>
                <w:sz w:val="24"/>
                <w:szCs w:val="24"/>
                <w:highlight w:val="none"/>
                <w:lang w:val="en-US" w:eastAsia="zh-CN" w:bidi="ar"/>
              </w:rPr>
            </w:pPr>
            <w:r>
              <w:rPr>
                <w:rStyle w:val="28"/>
                <w:rFonts w:hint="eastAsia" w:eastAsia="方正黑体_GBK"/>
                <w:b w:val="0"/>
                <w:bCs w:val="0"/>
                <w:sz w:val="24"/>
                <w:szCs w:val="24"/>
                <w:highlight w:val="none"/>
                <w:lang w:val="en-US" w:eastAsia="zh-CN" w:bidi="ar"/>
              </w:rPr>
              <w:t>不限</w:t>
            </w:r>
          </w:p>
        </w:tc>
        <w:tc>
          <w:tcPr>
            <w:tcW w:w="1023" w:type="dxa"/>
            <w:tcBorders>
              <w:top w:val="single" w:color="000000" w:sz="6" w:space="0"/>
              <w:left w:val="single" w:color="000000" w:sz="6" w:space="0"/>
              <w:bottom w:val="single" w:color="000000" w:sz="6" w:space="0"/>
              <w:right w:val="nil"/>
            </w:tcBorders>
            <w:noWrap w:val="0"/>
            <w:vAlign w:val="center"/>
          </w:tcPr>
          <w:p w14:paraId="28E54440">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3DAFE2D4">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方正黑体_GBK" w:cs="宋体"/>
                <w:b w:val="0"/>
                <w:bCs w:val="0"/>
                <w:kern w:val="0"/>
                <w:sz w:val="24"/>
                <w:szCs w:val="24"/>
                <w:highlight w:val="none"/>
                <w:lang w:val="en-US" w:eastAsia="zh-CN" w:bidi="ar-SA"/>
              </w:rPr>
            </w:pPr>
            <w:r>
              <w:rPr>
                <w:rFonts w:hint="eastAsia" w:eastAsia="方正黑体_GBK" w:cs="宋体"/>
                <w:b w:val="0"/>
                <w:bCs w:val="0"/>
                <w:kern w:val="0"/>
                <w:sz w:val="24"/>
                <w:szCs w:val="24"/>
                <w:highlight w:val="none"/>
                <w:lang w:val="en-US" w:eastAsia="zh-CN"/>
              </w:rPr>
              <w:t>圆柱形</w:t>
            </w:r>
          </w:p>
        </w:tc>
      </w:tr>
      <w:tr w14:paraId="38090DF1">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2DFBF8F3">
            <w:pPr>
              <w:keepNext w:val="0"/>
              <w:keepLines w:val="0"/>
              <w:widowControl/>
              <w:suppressLineNumbers w:val="0"/>
              <w:jc w:val="center"/>
              <w:textAlignment w:val="center"/>
              <w:rPr>
                <w:rFonts w:hint="default" w:ascii="Times New Roman" w:hAnsi="Times New Roman" w:eastAsia="仿宋_GB2312" w:cs="Times New Roman"/>
                <w:sz w:val="24"/>
                <w:szCs w:val="24"/>
                <w:lang w:val="en-US" w:eastAsia="zh-CN" w:bidi="ar-SA"/>
              </w:rPr>
            </w:pPr>
            <w:r>
              <w:rPr>
                <w:rFonts w:hint="eastAsia" w:eastAsia="方正黑体_GBK" w:cs="Times New Roman"/>
                <w:b w:val="0"/>
                <w:bCs w:val="0"/>
                <w:i w:val="0"/>
                <w:iCs w:val="0"/>
                <w:color w:val="000000"/>
                <w:kern w:val="0"/>
                <w:sz w:val="24"/>
                <w:szCs w:val="24"/>
                <w:highlight w:val="none"/>
                <w:u w:val="none"/>
                <w:lang w:val="en-US" w:eastAsia="zh-CN" w:bidi="ar"/>
              </w:rPr>
              <w:t>70</w:t>
            </w:r>
          </w:p>
        </w:tc>
        <w:tc>
          <w:tcPr>
            <w:tcW w:w="2698" w:type="dxa"/>
            <w:tcBorders>
              <w:top w:val="single" w:color="000000" w:sz="6" w:space="0"/>
              <w:left w:val="single" w:color="000000" w:sz="6" w:space="0"/>
              <w:bottom w:val="single" w:color="000000" w:sz="6" w:space="0"/>
              <w:right w:val="nil"/>
            </w:tcBorders>
            <w:noWrap w:val="0"/>
            <w:vAlign w:val="center"/>
          </w:tcPr>
          <w:p w14:paraId="427B5B6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方正黑体_GBK"/>
                <w:b w:val="0"/>
                <w:bCs w:val="0"/>
                <w:i w:val="0"/>
                <w:iCs w:val="0"/>
                <w:color w:val="000000"/>
                <w:kern w:val="0"/>
                <w:sz w:val="24"/>
                <w:szCs w:val="24"/>
                <w:highlight w:val="none"/>
                <w:u w:val="none"/>
                <w:lang w:val="en-US" w:eastAsia="zh-CN" w:bidi="ar"/>
              </w:rPr>
              <w:t>恶臭标准气体</w:t>
            </w:r>
          </w:p>
        </w:tc>
        <w:tc>
          <w:tcPr>
            <w:tcW w:w="2794" w:type="dxa"/>
            <w:tcBorders>
              <w:top w:val="single" w:color="000000" w:sz="6" w:space="0"/>
              <w:left w:val="single" w:color="000000" w:sz="6" w:space="0"/>
              <w:bottom w:val="single" w:color="000000" w:sz="6" w:space="0"/>
              <w:right w:val="nil"/>
            </w:tcBorders>
            <w:noWrap w:val="0"/>
            <w:vAlign w:val="center"/>
          </w:tcPr>
          <w:p w14:paraId="42428438">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宋体"/>
                <w:b w:val="0"/>
                <w:bCs w:val="0"/>
                <w:kern w:val="0"/>
                <w:sz w:val="24"/>
                <w:szCs w:val="24"/>
                <w:highlight w:val="none"/>
                <w:lang w:val="en-US" w:eastAsia="zh-CN"/>
              </w:rPr>
              <w:t>4L</w:t>
            </w:r>
          </w:p>
        </w:tc>
        <w:tc>
          <w:tcPr>
            <w:tcW w:w="1425" w:type="dxa"/>
            <w:tcBorders>
              <w:top w:val="single" w:color="000000" w:sz="6" w:space="0"/>
              <w:left w:val="single" w:color="000000" w:sz="6" w:space="0"/>
              <w:bottom w:val="single" w:color="000000" w:sz="6" w:space="0"/>
              <w:right w:val="nil"/>
            </w:tcBorders>
            <w:noWrap w:val="0"/>
            <w:vAlign w:val="center"/>
          </w:tcPr>
          <w:p w14:paraId="1B0DB47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eastAsia="方正黑体_GBK" w:cs="方正黑体_GBK"/>
                <w:b w:val="0"/>
                <w:bCs w:val="0"/>
                <w:i w:val="0"/>
                <w:iCs w:val="0"/>
                <w:color w:val="000000"/>
                <w:kern w:val="0"/>
                <w:sz w:val="24"/>
                <w:szCs w:val="24"/>
                <w:highlight w:val="none"/>
                <w:u w:val="none"/>
                <w:lang w:val="en-US" w:eastAsia="zh-CN" w:bidi="ar"/>
              </w:rPr>
              <w:t>瓶</w:t>
            </w:r>
          </w:p>
        </w:tc>
        <w:tc>
          <w:tcPr>
            <w:tcW w:w="1020" w:type="dxa"/>
            <w:tcBorders>
              <w:top w:val="single" w:color="000000" w:sz="6" w:space="0"/>
              <w:left w:val="single" w:color="000000" w:sz="6" w:space="0"/>
              <w:bottom w:val="single" w:color="000000" w:sz="6" w:space="0"/>
              <w:right w:val="nil"/>
            </w:tcBorders>
            <w:noWrap w:val="0"/>
            <w:vAlign w:val="center"/>
          </w:tcPr>
          <w:p w14:paraId="1F6A6C90">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1</w:t>
            </w:r>
          </w:p>
        </w:tc>
        <w:tc>
          <w:tcPr>
            <w:tcW w:w="2307" w:type="dxa"/>
            <w:tcBorders>
              <w:top w:val="single" w:color="000000" w:sz="6" w:space="0"/>
              <w:left w:val="single" w:color="000000" w:sz="6" w:space="0"/>
              <w:bottom w:val="single" w:color="000000" w:sz="6" w:space="0"/>
              <w:right w:val="nil"/>
            </w:tcBorders>
            <w:noWrap w:val="0"/>
            <w:vAlign w:val="center"/>
          </w:tcPr>
          <w:p w14:paraId="17946963">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Style w:val="28"/>
                <w:rFonts w:hint="default" w:eastAsia="方正黑体_GBK"/>
                <w:b w:val="0"/>
                <w:bCs w:val="0"/>
                <w:sz w:val="24"/>
                <w:szCs w:val="24"/>
                <w:highlight w:val="none"/>
                <w:lang w:val="en-US" w:eastAsia="zh-CN" w:bidi="ar"/>
              </w:rPr>
            </w:pPr>
            <w:r>
              <w:rPr>
                <w:rStyle w:val="28"/>
                <w:rFonts w:hint="eastAsia" w:eastAsia="方正黑体_GBK"/>
                <w:b w:val="0"/>
                <w:bCs w:val="0"/>
                <w:sz w:val="24"/>
                <w:szCs w:val="24"/>
                <w:highlight w:val="none"/>
                <w:lang w:val="en-US" w:eastAsia="zh-CN" w:bidi="ar"/>
              </w:rPr>
              <w:t>大连大特</w:t>
            </w:r>
          </w:p>
        </w:tc>
        <w:tc>
          <w:tcPr>
            <w:tcW w:w="1023" w:type="dxa"/>
            <w:tcBorders>
              <w:top w:val="single" w:color="000000" w:sz="6" w:space="0"/>
              <w:left w:val="single" w:color="000000" w:sz="6" w:space="0"/>
              <w:bottom w:val="single" w:color="000000" w:sz="6" w:space="0"/>
              <w:right w:val="nil"/>
            </w:tcBorders>
            <w:noWrap w:val="0"/>
            <w:vAlign w:val="center"/>
          </w:tcPr>
          <w:p w14:paraId="5F5AA0FA">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4B64560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Times New Roman" w:hAnsi="Times New Roman" w:eastAsia="方正黑体_GBK" w:cs="宋体"/>
                <w:b w:val="0"/>
                <w:bCs w:val="0"/>
                <w:kern w:val="0"/>
                <w:sz w:val="24"/>
                <w:szCs w:val="24"/>
                <w:highlight w:val="none"/>
                <w:lang w:val="en-US" w:eastAsia="zh-CN" w:bidi="ar-SA"/>
              </w:rPr>
            </w:pPr>
          </w:p>
        </w:tc>
      </w:tr>
      <w:tr w14:paraId="786B70C6">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0D896DD0">
            <w:pPr>
              <w:keepNext w:val="0"/>
              <w:keepLines w:val="0"/>
              <w:widowControl/>
              <w:suppressLineNumbers w:val="0"/>
              <w:jc w:val="center"/>
              <w:textAlignment w:val="center"/>
              <w:rPr>
                <w:rFonts w:hint="default" w:ascii="Times New Roman" w:hAnsi="Times New Roman" w:eastAsia="仿宋_GB2312" w:cs="Times New Roman"/>
                <w:sz w:val="24"/>
                <w:szCs w:val="24"/>
                <w:lang w:val="en-US" w:eastAsia="zh-CN" w:bidi="ar-SA"/>
              </w:rPr>
            </w:pPr>
            <w:r>
              <w:rPr>
                <w:rFonts w:hint="eastAsia" w:eastAsia="方正黑体_GBK" w:cs="Times New Roman"/>
                <w:b w:val="0"/>
                <w:bCs w:val="0"/>
                <w:i w:val="0"/>
                <w:iCs w:val="0"/>
                <w:color w:val="000000"/>
                <w:kern w:val="0"/>
                <w:sz w:val="24"/>
                <w:szCs w:val="24"/>
                <w:highlight w:val="none"/>
                <w:u w:val="none"/>
                <w:lang w:val="en-US" w:eastAsia="zh-CN" w:bidi="ar"/>
              </w:rPr>
              <w:t>71</w:t>
            </w:r>
          </w:p>
        </w:tc>
        <w:tc>
          <w:tcPr>
            <w:tcW w:w="2698" w:type="dxa"/>
            <w:tcBorders>
              <w:top w:val="single" w:color="000000" w:sz="6" w:space="0"/>
              <w:left w:val="single" w:color="000000" w:sz="6" w:space="0"/>
              <w:bottom w:val="single" w:color="000000" w:sz="6" w:space="0"/>
              <w:right w:val="nil"/>
            </w:tcBorders>
            <w:noWrap w:val="0"/>
            <w:vAlign w:val="center"/>
          </w:tcPr>
          <w:p w14:paraId="225B0974">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防毒面罩</w:t>
            </w:r>
          </w:p>
        </w:tc>
        <w:tc>
          <w:tcPr>
            <w:tcW w:w="2794" w:type="dxa"/>
            <w:tcBorders>
              <w:top w:val="single" w:color="000000" w:sz="6" w:space="0"/>
              <w:left w:val="single" w:color="000000" w:sz="6" w:space="0"/>
              <w:bottom w:val="single" w:color="000000" w:sz="6" w:space="0"/>
              <w:right w:val="nil"/>
            </w:tcBorders>
            <w:noWrap w:val="0"/>
            <w:vAlign w:val="center"/>
          </w:tcPr>
          <w:p w14:paraId="1D064996">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仿宋_GB2312" w:cs="宋体"/>
                <w:i w:val="0"/>
                <w:iCs w:val="0"/>
                <w:color w:val="000000"/>
                <w:kern w:val="0"/>
                <w:sz w:val="24"/>
                <w:szCs w:val="24"/>
                <w:u w:val="none"/>
                <w:lang w:val="en-US" w:eastAsia="zh-CN" w:bidi="ar"/>
              </w:rPr>
              <w:t>-</w:t>
            </w:r>
          </w:p>
        </w:tc>
        <w:tc>
          <w:tcPr>
            <w:tcW w:w="1425" w:type="dxa"/>
            <w:tcBorders>
              <w:top w:val="single" w:color="000000" w:sz="6" w:space="0"/>
              <w:left w:val="single" w:color="000000" w:sz="6" w:space="0"/>
              <w:bottom w:val="single" w:color="000000" w:sz="6" w:space="0"/>
              <w:right w:val="nil"/>
            </w:tcBorders>
            <w:noWrap w:val="0"/>
            <w:vAlign w:val="center"/>
          </w:tcPr>
          <w:p w14:paraId="3371989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套</w:t>
            </w:r>
          </w:p>
        </w:tc>
        <w:tc>
          <w:tcPr>
            <w:tcW w:w="1020" w:type="dxa"/>
            <w:tcBorders>
              <w:top w:val="single" w:color="000000" w:sz="6" w:space="0"/>
              <w:left w:val="single" w:color="000000" w:sz="6" w:space="0"/>
              <w:bottom w:val="single" w:color="000000" w:sz="6" w:space="0"/>
              <w:right w:val="nil"/>
            </w:tcBorders>
            <w:noWrap w:val="0"/>
            <w:vAlign w:val="center"/>
          </w:tcPr>
          <w:p w14:paraId="59EF863B">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5</w:t>
            </w:r>
          </w:p>
        </w:tc>
        <w:tc>
          <w:tcPr>
            <w:tcW w:w="2307" w:type="dxa"/>
            <w:tcBorders>
              <w:top w:val="single" w:color="000000" w:sz="6" w:space="0"/>
              <w:left w:val="single" w:color="000000" w:sz="6" w:space="0"/>
              <w:bottom w:val="single" w:color="000000" w:sz="6" w:space="0"/>
              <w:right w:val="nil"/>
            </w:tcBorders>
            <w:noWrap w:val="0"/>
            <w:vAlign w:val="center"/>
          </w:tcPr>
          <w:p w14:paraId="7BBB8B1E">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default" w:ascii="Times New Roman" w:hAnsi="Times New Roman" w:eastAsia="仿宋_GB2312" w:cs="宋体"/>
                <w:i w:val="0"/>
                <w:iCs w:val="0"/>
                <w:color w:val="000000"/>
                <w:kern w:val="0"/>
                <w:sz w:val="24"/>
                <w:szCs w:val="24"/>
                <w:u w:val="none"/>
                <w:lang w:val="en-US" w:eastAsia="zh-CN" w:bidi="ar"/>
              </w:rPr>
            </w:pPr>
            <w:r>
              <w:rPr>
                <w:rFonts w:hint="eastAsia" w:eastAsia="仿宋_GB2312" w:cs="宋体"/>
                <w:i w:val="0"/>
                <w:iCs w:val="0"/>
                <w:color w:val="000000"/>
                <w:kern w:val="0"/>
                <w:sz w:val="24"/>
                <w:szCs w:val="24"/>
                <w:u w:val="none"/>
                <w:lang w:val="en-US" w:eastAsia="zh-CN" w:bidi="ar"/>
              </w:rPr>
              <w:t>3M</w:t>
            </w:r>
          </w:p>
        </w:tc>
        <w:tc>
          <w:tcPr>
            <w:tcW w:w="1023" w:type="dxa"/>
            <w:tcBorders>
              <w:top w:val="single" w:color="000000" w:sz="6" w:space="0"/>
              <w:left w:val="single" w:color="000000" w:sz="6" w:space="0"/>
              <w:bottom w:val="single" w:color="000000" w:sz="6" w:space="0"/>
              <w:right w:val="nil"/>
            </w:tcBorders>
            <w:noWrap w:val="0"/>
            <w:vAlign w:val="center"/>
          </w:tcPr>
          <w:p w14:paraId="4F9996F1">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Times New Roman" w:hAnsi="Times New Roman" w:eastAsia="仿宋_GB2312" w:cs="宋体"/>
                <w:i w:val="0"/>
                <w:iCs w:val="0"/>
                <w:color w:val="000000"/>
                <w:kern w:val="0"/>
                <w:sz w:val="24"/>
                <w:szCs w:val="24"/>
                <w:u w:val="none"/>
                <w:lang w:val="en-US" w:eastAsia="zh-CN" w:bidi="ar"/>
              </w:rPr>
            </w:pPr>
            <w:r>
              <w:rPr>
                <w:rFonts w:hint="eastAsia" w:eastAsia="方正黑体_GBK" w:cs="Times New Roman"/>
                <w:b w:val="0"/>
                <w:bCs w:val="0"/>
                <w:i w:val="0"/>
                <w:iCs w:val="0"/>
                <w:color w:val="000000"/>
                <w:kern w:val="0"/>
                <w:sz w:val="24"/>
                <w:szCs w:val="24"/>
                <w:highlight w:val="none"/>
                <w:u w:val="none"/>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19166590">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Times New Roman" w:hAnsi="Times New Roman" w:eastAsia="方正黑体_GBK" w:cs="宋体"/>
                <w:b w:val="0"/>
                <w:bCs w:val="0"/>
                <w:kern w:val="0"/>
                <w:sz w:val="24"/>
                <w:szCs w:val="24"/>
                <w:highlight w:val="none"/>
                <w:lang w:val="en-US" w:eastAsia="zh-CN" w:bidi="ar-SA"/>
              </w:rPr>
            </w:pPr>
            <w: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t>6800+60926</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w:t>
            </w:r>
            <w:r>
              <w:rPr>
                <w:rFonts w:hint="eastAsia" w:eastAsia="方正黑体_GBK" w:cs="方正黑体_GBK"/>
                <w:b w:val="0"/>
                <w:bCs w:val="0"/>
                <w:i w:val="0"/>
                <w:iCs w:val="0"/>
                <w:color w:val="000000"/>
                <w:kern w:val="0"/>
                <w:sz w:val="24"/>
                <w:szCs w:val="24"/>
                <w:highlight w:val="none"/>
                <w:u w:val="none"/>
                <w:lang w:val="en-US" w:eastAsia="zh-CN" w:bidi="ar"/>
              </w:rPr>
              <w:t>型号</w:t>
            </w: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w:t>
            </w:r>
          </w:p>
        </w:tc>
      </w:tr>
      <w:tr w14:paraId="3F99044E">
        <w:tblPrEx>
          <w:tblCellMar>
            <w:top w:w="0" w:type="dxa"/>
            <w:left w:w="0" w:type="dxa"/>
            <w:bottom w:w="0" w:type="dxa"/>
            <w:right w:w="0" w:type="dxa"/>
          </w:tblCellMar>
        </w:tblPrEx>
        <w:trPr>
          <w:trHeight w:val="567" w:hRule="atLeast"/>
          <w:jc w:val="center"/>
        </w:trPr>
        <w:tc>
          <w:tcPr>
            <w:tcW w:w="591" w:type="dxa"/>
            <w:tcBorders>
              <w:top w:val="single" w:color="000000" w:sz="6" w:space="0"/>
              <w:left w:val="single" w:color="000000" w:sz="6" w:space="0"/>
              <w:bottom w:val="single" w:color="000000" w:sz="6" w:space="0"/>
              <w:right w:val="nil"/>
            </w:tcBorders>
            <w:shd w:val="clear" w:color="auto" w:fill="auto"/>
            <w:noWrap w:val="0"/>
            <w:vAlign w:val="center"/>
          </w:tcPr>
          <w:p w14:paraId="5DCD025A">
            <w:pPr>
              <w:keepNext w:val="0"/>
              <w:keepLines w:val="0"/>
              <w:widowControl/>
              <w:suppressLineNumbers w:val="0"/>
              <w:jc w:val="center"/>
              <w:textAlignment w:val="cente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pPr>
            <w:r>
              <w:rPr>
                <w:rFonts w:hint="eastAsia" w:ascii="Times New Roman" w:hAnsi="Times New Roman" w:eastAsia="方正黑体_GBK" w:cs="Times New Roman"/>
                <w:b w:val="0"/>
                <w:bCs w:val="0"/>
                <w:i w:val="0"/>
                <w:iCs w:val="0"/>
                <w:color w:val="000000"/>
                <w:kern w:val="0"/>
                <w:sz w:val="24"/>
                <w:szCs w:val="24"/>
                <w:highlight w:val="none"/>
                <w:u w:val="none"/>
                <w:lang w:val="en-US" w:eastAsia="zh-CN" w:bidi="ar"/>
              </w:rPr>
              <w:t>72</w:t>
            </w:r>
          </w:p>
        </w:tc>
        <w:tc>
          <w:tcPr>
            <w:tcW w:w="2698" w:type="dxa"/>
            <w:tcBorders>
              <w:top w:val="single" w:color="000000" w:sz="6" w:space="0"/>
              <w:left w:val="single" w:color="000000" w:sz="6" w:space="0"/>
              <w:bottom w:val="single" w:color="000000" w:sz="6" w:space="0"/>
              <w:right w:val="nil"/>
            </w:tcBorders>
            <w:noWrap w:val="0"/>
            <w:vAlign w:val="center"/>
          </w:tcPr>
          <w:p w14:paraId="54C56012">
            <w:pPr>
              <w:keepNext w:val="0"/>
              <w:keepLines w:val="0"/>
              <w:widowControl/>
              <w:suppressLineNumbers w:val="0"/>
              <w:jc w:val="center"/>
              <w:textAlignment w:val="cente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pPr>
            <w:r>
              <w:rPr>
                <w:rFonts w:hint="default" w:ascii="Times New Roman" w:hAnsi="Times New Roman" w:eastAsia="方正黑体_GBK" w:cs="Times New Roman"/>
                <w:i w:val="0"/>
                <w:iCs w:val="0"/>
                <w:color w:val="000000"/>
                <w:kern w:val="0"/>
                <w:sz w:val="24"/>
                <w:szCs w:val="24"/>
                <w:u w:val="none"/>
                <w:lang w:val="en-US" w:eastAsia="zh-CN" w:bidi="ar"/>
              </w:rPr>
              <w:t>1.5mL</w:t>
            </w:r>
            <w:r>
              <w:rPr>
                <w:rStyle w:val="31"/>
                <w:rFonts w:ascii="Times New Roman" w:hAnsi="Times New Roman" w:eastAsia="方正黑体_GBK"/>
                <w:lang w:val="en-US" w:eastAsia="zh-CN" w:bidi="ar"/>
              </w:rPr>
              <w:t>样品瓶</w:t>
            </w:r>
          </w:p>
        </w:tc>
        <w:tc>
          <w:tcPr>
            <w:tcW w:w="2794" w:type="dxa"/>
            <w:tcBorders>
              <w:top w:val="single" w:color="000000" w:sz="6" w:space="0"/>
              <w:left w:val="single" w:color="000000" w:sz="6" w:space="0"/>
              <w:bottom w:val="single" w:color="000000" w:sz="6" w:space="0"/>
              <w:right w:val="nil"/>
            </w:tcBorders>
            <w:noWrap w:val="0"/>
            <w:vAlign w:val="center"/>
          </w:tcPr>
          <w:p w14:paraId="5DA0F1B9">
            <w:pPr>
              <w:keepNext w:val="0"/>
              <w:keepLines w:val="0"/>
              <w:widowControl/>
              <w:suppressLineNumbers w:val="0"/>
              <w:jc w:val="center"/>
              <w:textAlignment w:val="center"/>
              <w:rPr>
                <w:rFonts w:hint="eastAsia" w:ascii="Times New Roman" w:hAnsi="Times New Roman" w:eastAsia="方正黑体_GBK" w:cs="宋体"/>
                <w:i w:val="0"/>
                <w:iCs w:val="0"/>
                <w:color w:val="000000"/>
                <w:kern w:val="0"/>
                <w:sz w:val="24"/>
                <w:szCs w:val="24"/>
                <w:u w:val="none"/>
                <w:lang w:val="en-US" w:eastAsia="zh-CN" w:bidi="ar"/>
              </w:rPr>
            </w:pPr>
            <w:r>
              <w:rPr>
                <w:rFonts w:hint="default" w:ascii="Times New Roman" w:hAnsi="Times New Roman" w:eastAsia="方正黑体_GBK" w:cs="Times New Roman"/>
                <w:i w:val="0"/>
                <w:iCs w:val="0"/>
                <w:color w:val="000000"/>
                <w:kern w:val="0"/>
                <w:sz w:val="24"/>
                <w:szCs w:val="24"/>
                <w:u w:val="none"/>
                <w:lang w:val="en-US" w:eastAsia="zh-CN" w:bidi="ar"/>
              </w:rPr>
              <w:t>100</w:t>
            </w:r>
            <w:r>
              <w:rPr>
                <w:rStyle w:val="31"/>
                <w:rFonts w:ascii="Times New Roman" w:hAnsi="Times New Roman" w:eastAsia="方正黑体_GBK"/>
                <w:lang w:val="en-US" w:eastAsia="zh-CN" w:bidi="ar"/>
              </w:rPr>
              <w:t>个</w:t>
            </w:r>
            <w:r>
              <w:rPr>
                <w:rFonts w:hint="default" w:ascii="Times New Roman" w:hAnsi="Times New Roman" w:eastAsia="方正黑体_GBK" w:cs="Times New Roman"/>
                <w:i w:val="0"/>
                <w:iCs w:val="0"/>
                <w:color w:val="000000"/>
                <w:kern w:val="0"/>
                <w:sz w:val="24"/>
                <w:szCs w:val="24"/>
                <w:u w:val="none"/>
                <w:lang w:val="en-US" w:eastAsia="zh-CN" w:bidi="ar"/>
              </w:rPr>
              <w:t>/</w:t>
            </w:r>
            <w:r>
              <w:rPr>
                <w:rStyle w:val="31"/>
                <w:rFonts w:ascii="Times New Roman" w:hAnsi="Times New Roman" w:eastAsia="方正黑体_GBK"/>
                <w:lang w:val="en-US" w:eastAsia="zh-CN" w:bidi="ar"/>
              </w:rPr>
              <w:t>盒</w:t>
            </w:r>
          </w:p>
        </w:tc>
        <w:tc>
          <w:tcPr>
            <w:tcW w:w="1425" w:type="dxa"/>
            <w:tcBorders>
              <w:top w:val="single" w:color="000000" w:sz="6" w:space="0"/>
              <w:left w:val="single" w:color="000000" w:sz="6" w:space="0"/>
              <w:bottom w:val="single" w:color="000000" w:sz="6" w:space="0"/>
              <w:right w:val="nil"/>
            </w:tcBorders>
            <w:noWrap w:val="0"/>
            <w:vAlign w:val="center"/>
          </w:tcPr>
          <w:p w14:paraId="257C1139">
            <w:pPr>
              <w:keepNext w:val="0"/>
              <w:keepLines w:val="0"/>
              <w:widowControl/>
              <w:suppressLineNumbers w:val="0"/>
              <w:jc w:val="center"/>
              <w:textAlignment w:val="center"/>
              <w:rPr>
                <w:rFonts w:hint="default" w:ascii="Times New Roman" w:hAnsi="Times New Roman" w:eastAsia="方正黑体_GBK" w:cs="方正黑体_GBK"/>
                <w:b w:val="0"/>
                <w:bCs w:val="0"/>
                <w:i w:val="0"/>
                <w:iCs w:val="0"/>
                <w:color w:val="000000"/>
                <w:kern w:val="0"/>
                <w:sz w:val="24"/>
                <w:szCs w:val="24"/>
                <w:highlight w:val="none"/>
                <w:u w:val="none"/>
                <w:lang w:val="en-US" w:eastAsia="zh-CN" w:bidi="ar"/>
              </w:rPr>
            </w:pPr>
            <w:r>
              <w:rPr>
                <w:rFonts w:hint="eastAsia" w:ascii="Times New Roman" w:hAnsi="Times New Roman" w:eastAsia="方正黑体_GBK" w:cs="方正黑体_GBK"/>
                <w:b w:val="0"/>
                <w:bCs w:val="0"/>
                <w:i w:val="0"/>
                <w:iCs w:val="0"/>
                <w:color w:val="000000"/>
                <w:kern w:val="0"/>
                <w:sz w:val="24"/>
                <w:szCs w:val="24"/>
                <w:highlight w:val="none"/>
                <w:u w:val="none"/>
                <w:lang w:val="en-US" w:eastAsia="zh-CN" w:bidi="ar"/>
              </w:rPr>
              <w:t>盒</w:t>
            </w:r>
          </w:p>
        </w:tc>
        <w:tc>
          <w:tcPr>
            <w:tcW w:w="1020" w:type="dxa"/>
            <w:tcBorders>
              <w:top w:val="single" w:color="000000" w:sz="6" w:space="0"/>
              <w:left w:val="single" w:color="000000" w:sz="6" w:space="0"/>
              <w:bottom w:val="single" w:color="000000" w:sz="6" w:space="0"/>
              <w:right w:val="nil"/>
            </w:tcBorders>
            <w:noWrap w:val="0"/>
            <w:vAlign w:val="center"/>
          </w:tcPr>
          <w:p w14:paraId="32E38D76">
            <w:pPr>
              <w:keepNext w:val="0"/>
              <w:keepLines w:val="0"/>
              <w:widowControl/>
              <w:suppressLineNumbers w:val="0"/>
              <w:jc w:val="center"/>
              <w:textAlignment w:val="cente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pPr>
            <w:r>
              <w:rPr>
                <w:rFonts w:hint="eastAsia" w:ascii="Times New Roman" w:hAnsi="Times New Roman" w:eastAsia="方正黑体_GBK" w:cs="Times New Roman"/>
                <w:b w:val="0"/>
                <w:bCs w:val="0"/>
                <w:i w:val="0"/>
                <w:iCs w:val="0"/>
                <w:color w:val="000000"/>
                <w:kern w:val="0"/>
                <w:sz w:val="24"/>
                <w:szCs w:val="24"/>
                <w:highlight w:val="none"/>
                <w:u w:val="none"/>
                <w:lang w:val="en-US" w:eastAsia="zh-CN" w:bidi="ar"/>
              </w:rPr>
              <w:t>4</w:t>
            </w:r>
          </w:p>
        </w:tc>
        <w:tc>
          <w:tcPr>
            <w:tcW w:w="2307" w:type="dxa"/>
            <w:tcBorders>
              <w:top w:val="single" w:color="000000" w:sz="6" w:space="0"/>
              <w:left w:val="single" w:color="000000" w:sz="6" w:space="0"/>
              <w:bottom w:val="single" w:color="000000" w:sz="6" w:space="0"/>
              <w:right w:val="nil"/>
            </w:tcBorders>
            <w:noWrap w:val="0"/>
            <w:vAlign w:val="center"/>
          </w:tcPr>
          <w:p w14:paraId="7993680D">
            <w:pPr>
              <w:keepNext w:val="0"/>
              <w:keepLines w:val="0"/>
              <w:widowControl/>
              <w:suppressLineNumbers w:val="0"/>
              <w:jc w:val="center"/>
              <w:textAlignment w:val="center"/>
              <w:rPr>
                <w:rFonts w:hint="eastAsia" w:ascii="Times New Roman" w:hAnsi="Times New Roman" w:eastAsia="方正黑体_GBK" w:cs="宋体"/>
                <w:i w:val="0"/>
                <w:iCs w:val="0"/>
                <w:color w:val="000000"/>
                <w:kern w:val="0"/>
                <w:sz w:val="24"/>
                <w:szCs w:val="24"/>
                <w:u w:val="none"/>
                <w:lang w:val="en-US" w:eastAsia="zh-CN" w:bidi="ar"/>
              </w:rPr>
            </w:pPr>
            <w:r>
              <w:rPr>
                <w:rStyle w:val="32"/>
                <w:rFonts w:ascii="Times New Roman" w:hAnsi="Times New Roman" w:eastAsia="方正黑体_GBK"/>
                <w:lang w:val="en-US" w:eastAsia="zh-CN" w:bidi="ar"/>
              </w:rPr>
              <w:t>谱临晟科技有限公司</w:t>
            </w:r>
          </w:p>
        </w:tc>
        <w:tc>
          <w:tcPr>
            <w:tcW w:w="1023" w:type="dxa"/>
            <w:tcBorders>
              <w:top w:val="single" w:color="000000" w:sz="6" w:space="0"/>
              <w:left w:val="single" w:color="000000" w:sz="6" w:space="0"/>
              <w:bottom w:val="single" w:color="000000" w:sz="6" w:space="0"/>
              <w:right w:val="nil"/>
            </w:tcBorders>
            <w:noWrap w:val="0"/>
            <w:vAlign w:val="center"/>
          </w:tcPr>
          <w:p w14:paraId="4AEDA3EC">
            <w:pPr>
              <w:keepNext w:val="0"/>
              <w:keepLines w:val="0"/>
              <w:widowControl/>
              <w:suppressLineNumbers w:val="0"/>
              <w:jc w:val="center"/>
              <w:textAlignment w:val="center"/>
              <w:rPr>
                <w:rFonts w:hint="eastAsia" w:ascii="Times New Roman" w:hAnsi="Times New Roman" w:eastAsia="方正黑体_GBK" w:cs="Times New Roman"/>
                <w:b w:val="0"/>
                <w:bCs w:val="0"/>
                <w:i w:val="0"/>
                <w:iCs w:val="0"/>
                <w:color w:val="000000"/>
                <w:kern w:val="0"/>
                <w:sz w:val="24"/>
                <w:szCs w:val="24"/>
                <w:highlight w:val="none"/>
                <w:u w:val="none"/>
                <w:lang w:val="en-US" w:eastAsia="zh-CN" w:bidi="ar"/>
              </w:rPr>
            </w:pPr>
            <w:r>
              <w:rPr>
                <w:rStyle w:val="31"/>
                <w:rFonts w:hint="default" w:ascii="Times New Roman" w:hAnsi="Times New Roman" w:eastAsia="方正黑体_GBK" w:cs="Times New Roman"/>
                <w:lang w:val="en-US" w:eastAsia="zh-CN" w:bidi="ar"/>
              </w:rPr>
              <w:t>-</w:t>
            </w:r>
          </w:p>
        </w:tc>
        <w:tc>
          <w:tcPr>
            <w:tcW w:w="3458" w:type="dxa"/>
            <w:tcBorders>
              <w:top w:val="single" w:color="000000" w:sz="6" w:space="0"/>
              <w:left w:val="single" w:color="000000" w:sz="6" w:space="0"/>
              <w:bottom w:val="single" w:color="000000" w:sz="6" w:space="0"/>
              <w:right w:val="single" w:color="000000" w:sz="6" w:space="0"/>
            </w:tcBorders>
            <w:shd w:val="clear" w:color="auto" w:fill="auto"/>
            <w:noWrap w:val="0"/>
            <w:tcMar>
              <w:top w:w="0" w:type="dxa"/>
              <w:left w:w="28" w:type="dxa"/>
              <w:bottom w:w="0" w:type="dxa"/>
              <w:right w:w="0" w:type="dxa"/>
            </w:tcMar>
            <w:vAlign w:val="center"/>
          </w:tcPr>
          <w:p w14:paraId="7EB8DF75">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Style w:val="32"/>
                <w:rFonts w:ascii="Times New Roman" w:hAnsi="Times New Roman" w:eastAsia="方正黑体_GBK"/>
                <w:lang w:val="en-US" w:eastAsia="zh-CN" w:bidi="ar"/>
              </w:rPr>
            </w:pPr>
            <w:r>
              <w:rPr>
                <w:rStyle w:val="32"/>
                <w:rFonts w:hint="eastAsia" w:ascii="Times New Roman" w:hAnsi="Times New Roman" w:eastAsia="方正黑体_GBK"/>
                <w:lang w:val="en-US" w:eastAsia="zh-CN" w:bidi="ar"/>
              </w:rPr>
              <w:t>适配</w:t>
            </w:r>
            <w:r>
              <w:rPr>
                <w:rFonts w:hint="default" w:ascii="Times New Roman" w:hAnsi="Times New Roman" w:eastAsia="方正黑体_GBK" w:cs="Times New Roman"/>
                <w:i w:val="0"/>
                <w:iCs w:val="0"/>
                <w:color w:val="000000"/>
                <w:kern w:val="0"/>
                <w:sz w:val="22"/>
                <w:szCs w:val="22"/>
                <w:u w:val="none"/>
                <w:lang w:val="en-US" w:eastAsia="zh-CN" w:bidi="ar"/>
              </w:rPr>
              <w:t>IC-10</w:t>
            </w:r>
            <w:r>
              <w:rPr>
                <w:rStyle w:val="32"/>
                <w:rFonts w:ascii="Times New Roman" w:hAnsi="Times New Roman" w:eastAsia="方正黑体_GBK"/>
                <w:lang w:val="en-US" w:eastAsia="zh-CN" w:bidi="ar"/>
              </w:rPr>
              <w:t>离子色谱</w:t>
            </w:r>
          </w:p>
          <w:p w14:paraId="26251E98">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Times New Roman" w:hAnsi="Times New Roman" w:eastAsia="方正黑体_GBK" w:cs="Times New Roman"/>
                <w:b w:val="0"/>
                <w:bCs w:val="0"/>
                <w:i w:val="0"/>
                <w:iCs w:val="0"/>
                <w:color w:val="000000"/>
                <w:kern w:val="0"/>
                <w:sz w:val="24"/>
                <w:szCs w:val="24"/>
                <w:highlight w:val="none"/>
                <w:u w:val="none"/>
                <w:lang w:val="en-US" w:eastAsia="zh-CN" w:bidi="ar"/>
              </w:rPr>
            </w:pPr>
            <w:r>
              <w:rPr>
                <w:rStyle w:val="32"/>
                <w:rFonts w:ascii="Times New Roman" w:hAnsi="Times New Roman" w:eastAsia="方正黑体_GBK"/>
                <w:lang w:val="en-US" w:eastAsia="zh-CN" w:bidi="ar"/>
              </w:rPr>
              <w:t>（谱临晟科技有限公司）</w:t>
            </w:r>
          </w:p>
        </w:tc>
      </w:tr>
    </w:tbl>
    <w:p w14:paraId="161E9761">
      <w:pPr>
        <w:pStyle w:val="7"/>
        <w:keepNext w:val="0"/>
        <w:keepLines w:val="0"/>
        <w:pageBreakBefore w:val="0"/>
        <w:widowControl w:val="0"/>
        <w:kinsoku/>
        <w:wordWrap/>
        <w:overflowPunct/>
        <w:topLinePunct w:val="0"/>
        <w:autoSpaceDE/>
        <w:autoSpaceDN/>
        <w:bidi w:val="0"/>
        <w:adjustRightInd/>
        <w:snapToGrid/>
        <w:spacing w:after="0" w:line="560" w:lineRule="exact"/>
        <w:ind w:firstLine="562" w:firstLineChars="200"/>
        <w:textAlignment w:val="auto"/>
        <w:rPr>
          <w:rFonts w:hint="default"/>
          <w:b/>
          <w:bCs/>
          <w:sz w:val="28"/>
          <w:szCs w:val="28"/>
          <w:lang w:val="en-US" w:eastAsia="zh-CN"/>
        </w:rPr>
      </w:pPr>
      <w:r>
        <w:rPr>
          <w:rFonts w:hint="default" w:ascii="Times New Roman" w:hAnsi="Times New Roman" w:eastAsia="仿宋_GB2312"/>
          <w:b/>
          <w:bCs/>
          <w:sz w:val="28"/>
          <w:szCs w:val="28"/>
          <w:lang w:val="en-US" w:eastAsia="zh-CN"/>
        </w:rPr>
        <w:t>注：本技术要求提出的是最低限度的技术条件。供应商应注意在技术要求中如果出现了推荐品牌，其目的是为了方便供应商直观和准确地把握相应材料和设备的技术标准，不具指定或唯一的意思表示，供应商应当参考所列品牌的材料和设备，提供相当于或高于所列品牌技术标准的材料和设备。</w:t>
      </w:r>
    </w:p>
    <w:sectPr>
      <w:footerReference r:id="rId3" w:type="default"/>
      <w:pgSz w:w="16838" w:h="11906" w:orient="landscape"/>
      <w:pgMar w:top="1134" w:right="1800" w:bottom="1134"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黑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3BF71B">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EB982F">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2EB982F">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14</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8366530"/>
    <w:rsid w:val="00E30564"/>
    <w:rsid w:val="00EB2B1D"/>
    <w:rsid w:val="05B16EED"/>
    <w:rsid w:val="06F24BDE"/>
    <w:rsid w:val="091C424C"/>
    <w:rsid w:val="0AD3773A"/>
    <w:rsid w:val="0AEA1E3E"/>
    <w:rsid w:val="0C8D003D"/>
    <w:rsid w:val="12067A69"/>
    <w:rsid w:val="15B76B55"/>
    <w:rsid w:val="20581A2A"/>
    <w:rsid w:val="23D33EB0"/>
    <w:rsid w:val="251B0989"/>
    <w:rsid w:val="25E05578"/>
    <w:rsid w:val="2EAF78D3"/>
    <w:rsid w:val="30AE080E"/>
    <w:rsid w:val="331D275D"/>
    <w:rsid w:val="36786888"/>
    <w:rsid w:val="3A8E0E73"/>
    <w:rsid w:val="3C343027"/>
    <w:rsid w:val="3DAB383C"/>
    <w:rsid w:val="3F2F0C1A"/>
    <w:rsid w:val="40694C4B"/>
    <w:rsid w:val="41937233"/>
    <w:rsid w:val="490479BD"/>
    <w:rsid w:val="4BB854E7"/>
    <w:rsid w:val="51342BDF"/>
    <w:rsid w:val="54E43626"/>
    <w:rsid w:val="58366530"/>
    <w:rsid w:val="58EE7027"/>
    <w:rsid w:val="59B77300"/>
    <w:rsid w:val="5A8B0D40"/>
    <w:rsid w:val="5ABE5093"/>
    <w:rsid w:val="5BBF06C0"/>
    <w:rsid w:val="5F23479A"/>
    <w:rsid w:val="606E2AD9"/>
    <w:rsid w:val="65972D11"/>
    <w:rsid w:val="668141B2"/>
    <w:rsid w:val="669A46B9"/>
    <w:rsid w:val="68B45D87"/>
    <w:rsid w:val="69C91C20"/>
    <w:rsid w:val="6B526213"/>
    <w:rsid w:val="6C691082"/>
    <w:rsid w:val="6F6E2B8B"/>
    <w:rsid w:val="75226E14"/>
    <w:rsid w:val="752F23CC"/>
    <w:rsid w:val="777032C5"/>
    <w:rsid w:val="7AEE74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 w:cs="Times New Roman"/>
      <w:sz w:val="21"/>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Message Header"/>
    <w:basedOn w:val="1"/>
    <w:next w:val="1"/>
    <w:qFormat/>
    <w:uiPriority w:val="99"/>
    <w:pPr>
      <w:widowControl w:val="0"/>
      <w:pBdr>
        <w:top w:val="single" w:color="auto" w:sz="6" w:space="1"/>
        <w:left w:val="single" w:color="auto" w:sz="6" w:space="1"/>
        <w:bottom w:val="single" w:color="auto" w:sz="6" w:space="1"/>
        <w:right w:val="single" w:color="auto" w:sz="6" w:space="1"/>
      </w:pBdr>
      <w:shd w:val="clear" w:color="auto" w:fill="7F7F7F"/>
      <w:spacing w:before="100" w:beforeAutospacing="1" w:after="100" w:afterAutospacing="1"/>
      <w:ind w:left="1080" w:leftChars="500" w:hanging="1080" w:hangingChars="500"/>
      <w:jc w:val="both"/>
    </w:pPr>
    <w:rPr>
      <w:rFonts w:ascii="Arial" w:hAnsi="Arial" w:eastAsia="宋体" w:cs="Arial"/>
      <w:kern w:val="2"/>
      <w:sz w:val="21"/>
      <w:szCs w:val="24"/>
      <w:lang w:val="en-US" w:eastAsia="zh-CN" w:bidi="ar-SA"/>
    </w:rPr>
  </w:style>
  <w:style w:type="paragraph" w:styleId="3">
    <w:name w:val="Body Text"/>
    <w:basedOn w:val="1"/>
    <w:qFormat/>
    <w:uiPriority w:val="0"/>
    <w:pPr>
      <w:spacing w:after="120"/>
    </w:p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100" w:beforeAutospacing="1" w:after="100" w:afterAutospacing="1"/>
      <w:jc w:val="left"/>
    </w:pPr>
    <w:rPr>
      <w:kern w:val="0"/>
      <w:sz w:val="24"/>
    </w:rPr>
  </w:style>
  <w:style w:type="paragraph" w:styleId="7">
    <w:name w:val="Body Text First Indent"/>
    <w:basedOn w:val="3"/>
    <w:qFormat/>
    <w:uiPriority w:val="0"/>
    <w:pPr>
      <w:ind w:firstLine="420" w:firstLineChars="100"/>
    </w:pPr>
  </w:style>
  <w:style w:type="character" w:styleId="10">
    <w:name w:val="Hyperlink"/>
    <w:basedOn w:val="9"/>
    <w:unhideWhenUsed/>
    <w:qFormat/>
    <w:uiPriority w:val="99"/>
    <w:rPr>
      <w:color w:val="0026E5" w:themeColor="hyperlink"/>
      <w:u w:val="single"/>
      <w14:textFill>
        <w14:solidFill>
          <w14:schemeClr w14:val="hlink"/>
        </w14:solidFill>
      </w14:textFill>
    </w:rPr>
  </w:style>
  <w:style w:type="paragraph" w:customStyle="1" w:styleId="11">
    <w:name w:val="列出段落"/>
    <w:basedOn w:val="1"/>
    <w:qFormat/>
    <w:uiPriority w:val="0"/>
    <w:pPr>
      <w:ind w:firstLine="420" w:firstLineChars="200"/>
    </w:pPr>
    <w:rPr>
      <w:rFonts w:ascii="Calibri" w:hAnsi="Calibri"/>
      <w:szCs w:val="22"/>
    </w:rPr>
  </w:style>
  <w:style w:type="paragraph" w:customStyle="1" w:styleId="12">
    <w:name w:val="List Paragraph"/>
    <w:basedOn w:val="1"/>
    <w:qFormat/>
    <w:uiPriority w:val="99"/>
    <w:pPr>
      <w:ind w:firstLine="420" w:firstLineChars="200"/>
    </w:pPr>
  </w:style>
  <w:style w:type="character" w:customStyle="1" w:styleId="13">
    <w:name w:val="font11"/>
    <w:basedOn w:val="9"/>
    <w:qFormat/>
    <w:uiPriority w:val="0"/>
    <w:rPr>
      <w:rFonts w:ascii="宋体" w:hAnsi="宋体" w:eastAsia="宋体" w:cs="宋体"/>
      <w:color w:val="000000"/>
      <w:sz w:val="22"/>
      <w:szCs w:val="22"/>
      <w:u w:val="none"/>
    </w:rPr>
  </w:style>
  <w:style w:type="character" w:customStyle="1" w:styleId="14">
    <w:name w:val="font81"/>
    <w:basedOn w:val="9"/>
    <w:qFormat/>
    <w:uiPriority w:val="0"/>
    <w:rPr>
      <w:rFonts w:ascii="仿宋" w:hAnsi="仿宋" w:eastAsia="仿宋" w:cs="仿宋"/>
      <w:color w:val="000000"/>
      <w:sz w:val="22"/>
      <w:szCs w:val="22"/>
      <w:u w:val="none"/>
    </w:rPr>
  </w:style>
  <w:style w:type="character" w:customStyle="1" w:styleId="15">
    <w:name w:val="font21"/>
    <w:basedOn w:val="9"/>
    <w:qFormat/>
    <w:uiPriority w:val="0"/>
    <w:rPr>
      <w:rFonts w:ascii="Arial" w:hAnsi="Arial" w:cs="Arial"/>
      <w:color w:val="000000"/>
      <w:sz w:val="22"/>
      <w:szCs w:val="22"/>
      <w:u w:val="none"/>
    </w:rPr>
  </w:style>
  <w:style w:type="paragraph" w:customStyle="1" w:styleId="16">
    <w:name w:val="null3"/>
    <w:hidden/>
    <w:qFormat/>
    <w:uiPriority w:val="0"/>
    <w:rPr>
      <w:rFonts w:hint="eastAsia" w:asciiTheme="minorHAnsi" w:hAnsiTheme="minorHAnsi" w:eastAsiaTheme="minorEastAsia" w:cstheme="minorBidi"/>
      <w:lang w:val="en-US" w:eastAsia="zh-Hans"/>
    </w:rPr>
  </w:style>
  <w:style w:type="paragraph" w:customStyle="1" w:styleId="17">
    <w:name w:val="表格文字"/>
    <w:basedOn w:val="1"/>
    <w:qFormat/>
    <w:uiPriority w:val="0"/>
    <w:pPr>
      <w:spacing w:before="25" w:after="25"/>
      <w:jc w:val="left"/>
    </w:pPr>
    <w:rPr>
      <w:bCs/>
      <w:spacing w:val="10"/>
      <w:kern w:val="0"/>
      <w:sz w:val="24"/>
      <w:szCs w:val="20"/>
    </w:rPr>
  </w:style>
  <w:style w:type="character" w:customStyle="1" w:styleId="18">
    <w:name w:val="font41"/>
    <w:basedOn w:val="9"/>
    <w:qFormat/>
    <w:uiPriority w:val="0"/>
    <w:rPr>
      <w:rFonts w:hint="default" w:ascii="Times New Roman" w:hAnsi="Times New Roman" w:cs="Times New Roman"/>
      <w:color w:val="000000"/>
      <w:sz w:val="24"/>
      <w:szCs w:val="24"/>
      <w:u w:val="none"/>
    </w:rPr>
  </w:style>
  <w:style w:type="character" w:customStyle="1" w:styleId="19">
    <w:name w:val="font91"/>
    <w:basedOn w:val="9"/>
    <w:qFormat/>
    <w:uiPriority w:val="0"/>
    <w:rPr>
      <w:rFonts w:ascii="宋体" w:hAnsi="宋体" w:eastAsia="宋体" w:cs="宋体"/>
      <w:color w:val="000000"/>
      <w:sz w:val="24"/>
      <w:szCs w:val="24"/>
      <w:u w:val="none"/>
    </w:rPr>
  </w:style>
  <w:style w:type="character" w:customStyle="1" w:styleId="20">
    <w:name w:val="font71"/>
    <w:basedOn w:val="9"/>
    <w:qFormat/>
    <w:uiPriority w:val="0"/>
    <w:rPr>
      <w:rFonts w:hint="eastAsia" w:ascii="宋体" w:hAnsi="宋体" w:eastAsia="宋体" w:cs="宋体"/>
      <w:color w:val="000000"/>
      <w:sz w:val="24"/>
      <w:szCs w:val="24"/>
      <w:u w:val="none"/>
    </w:rPr>
  </w:style>
  <w:style w:type="character" w:customStyle="1" w:styleId="21">
    <w:name w:val="font201"/>
    <w:basedOn w:val="9"/>
    <w:qFormat/>
    <w:uiPriority w:val="0"/>
    <w:rPr>
      <w:rFonts w:hint="default" w:ascii="Times New Roman" w:hAnsi="Times New Roman" w:cs="Times New Roman"/>
      <w:color w:val="000000"/>
      <w:sz w:val="24"/>
      <w:szCs w:val="24"/>
      <w:u w:val="none"/>
    </w:rPr>
  </w:style>
  <w:style w:type="character" w:customStyle="1" w:styleId="22">
    <w:name w:val="font131"/>
    <w:basedOn w:val="9"/>
    <w:qFormat/>
    <w:uiPriority w:val="0"/>
    <w:rPr>
      <w:rFonts w:hint="eastAsia" w:ascii="宋体" w:hAnsi="宋体" w:eastAsia="宋体" w:cs="宋体"/>
      <w:color w:val="000000"/>
      <w:sz w:val="24"/>
      <w:szCs w:val="24"/>
      <w:u w:val="none"/>
    </w:rPr>
  </w:style>
  <w:style w:type="character" w:customStyle="1" w:styleId="23">
    <w:name w:val="font112"/>
    <w:basedOn w:val="9"/>
    <w:qFormat/>
    <w:uiPriority w:val="0"/>
    <w:rPr>
      <w:rFonts w:hint="eastAsia" w:ascii="宋体" w:hAnsi="宋体" w:eastAsia="宋体" w:cs="宋体"/>
      <w:color w:val="000000"/>
      <w:sz w:val="24"/>
      <w:szCs w:val="24"/>
      <w:u w:val="none"/>
    </w:rPr>
  </w:style>
  <w:style w:type="character" w:customStyle="1" w:styleId="24">
    <w:name w:val="font151"/>
    <w:basedOn w:val="9"/>
    <w:qFormat/>
    <w:uiPriority w:val="0"/>
    <w:rPr>
      <w:rFonts w:hint="eastAsia" w:ascii="宋体" w:hAnsi="宋体" w:eastAsia="宋体" w:cs="宋体"/>
      <w:color w:val="000000"/>
      <w:sz w:val="24"/>
      <w:szCs w:val="24"/>
      <w:u w:val="none"/>
    </w:rPr>
  </w:style>
  <w:style w:type="character" w:customStyle="1" w:styleId="25">
    <w:name w:val="font211"/>
    <w:basedOn w:val="9"/>
    <w:qFormat/>
    <w:uiPriority w:val="0"/>
    <w:rPr>
      <w:rFonts w:hint="default" w:ascii="Times New Roman" w:hAnsi="Times New Roman" w:cs="Times New Roman"/>
      <w:color w:val="000000"/>
      <w:sz w:val="24"/>
      <w:szCs w:val="24"/>
      <w:u w:val="none"/>
    </w:rPr>
  </w:style>
  <w:style w:type="character" w:customStyle="1" w:styleId="26">
    <w:name w:val="font31"/>
    <w:basedOn w:val="9"/>
    <w:qFormat/>
    <w:uiPriority w:val="0"/>
    <w:rPr>
      <w:rFonts w:hint="default" w:ascii="Times New Roman" w:hAnsi="Times New Roman" w:cs="Times New Roman"/>
      <w:color w:val="000000"/>
      <w:sz w:val="24"/>
      <w:szCs w:val="24"/>
      <w:u w:val="none"/>
    </w:rPr>
  </w:style>
  <w:style w:type="character" w:customStyle="1" w:styleId="27">
    <w:name w:val="font121"/>
    <w:basedOn w:val="9"/>
    <w:qFormat/>
    <w:uiPriority w:val="0"/>
    <w:rPr>
      <w:rFonts w:ascii="方正黑体_GBK" w:hAnsi="方正黑体_GBK" w:eastAsia="方正黑体_GBK" w:cs="方正黑体_GBK"/>
      <w:color w:val="000000"/>
      <w:sz w:val="24"/>
      <w:szCs w:val="24"/>
      <w:u w:val="none"/>
    </w:rPr>
  </w:style>
  <w:style w:type="character" w:customStyle="1" w:styleId="28">
    <w:name w:val="font161"/>
    <w:basedOn w:val="9"/>
    <w:qFormat/>
    <w:uiPriority w:val="0"/>
    <w:rPr>
      <w:rFonts w:hint="eastAsia" w:ascii="方正黑体_GBK" w:hAnsi="方正黑体_GBK" w:eastAsia="方正黑体_GBK" w:cs="方正黑体_GBK"/>
      <w:color w:val="000000"/>
      <w:sz w:val="22"/>
      <w:szCs w:val="22"/>
      <w:u w:val="none"/>
    </w:rPr>
  </w:style>
  <w:style w:type="character" w:customStyle="1" w:styleId="29">
    <w:name w:val="font181"/>
    <w:basedOn w:val="9"/>
    <w:qFormat/>
    <w:uiPriority w:val="0"/>
    <w:rPr>
      <w:rFonts w:hint="eastAsia" w:ascii="方正黑体_GBK" w:hAnsi="方正黑体_GBK" w:eastAsia="方正黑体_GBK" w:cs="方正黑体_GBK"/>
      <w:color w:val="000000"/>
      <w:sz w:val="22"/>
      <w:szCs w:val="22"/>
      <w:u w:val="none"/>
    </w:rPr>
  </w:style>
  <w:style w:type="character" w:customStyle="1" w:styleId="30">
    <w:name w:val="font191"/>
    <w:basedOn w:val="9"/>
    <w:qFormat/>
    <w:uiPriority w:val="0"/>
    <w:rPr>
      <w:rFonts w:hint="eastAsia" w:ascii="方正黑体_GBK" w:hAnsi="方正黑体_GBK" w:eastAsia="方正黑体_GBK" w:cs="方正黑体_GBK"/>
      <w:color w:val="000000"/>
      <w:sz w:val="22"/>
      <w:szCs w:val="22"/>
      <w:u w:val="none"/>
    </w:rPr>
  </w:style>
  <w:style w:type="character" w:customStyle="1" w:styleId="31">
    <w:name w:val="font51"/>
    <w:basedOn w:val="9"/>
    <w:qFormat/>
    <w:uiPriority w:val="0"/>
    <w:rPr>
      <w:rFonts w:ascii="方正黑体_GBK" w:hAnsi="方正黑体_GBK" w:eastAsia="方正黑体_GBK" w:cs="方正黑体_GBK"/>
      <w:color w:val="000000"/>
      <w:sz w:val="24"/>
      <w:szCs w:val="24"/>
      <w:u w:val="none"/>
    </w:rPr>
  </w:style>
  <w:style w:type="character" w:customStyle="1" w:styleId="32">
    <w:name w:val="font61"/>
    <w:basedOn w:val="9"/>
    <w:qFormat/>
    <w:uiPriority w:val="0"/>
    <w:rPr>
      <w:rFonts w:hint="eastAsia" w:ascii="方正黑体_GBK" w:hAnsi="方正黑体_GBK" w:eastAsia="方正黑体_GBK" w:cs="方正黑体_GBK"/>
      <w:color w:val="000000"/>
      <w:sz w:val="22"/>
      <w:szCs w:val="2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438</Words>
  <Characters>531</Characters>
  <Lines>0</Lines>
  <Paragraphs>0</Paragraphs>
  <TotalTime>1</TotalTime>
  <ScaleCrop>false</ScaleCrop>
  <LinksUpToDate>false</LinksUpToDate>
  <CharactersWithSpaces>532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2025-04-09T08:20:00Z</dcterms:created>
  <dc:creator>Administrator</dc:creator>
  <cp:lastModifiedBy>╮(╯▽╰)╭</cp:lastModifiedBy>
  <cp:lastPrinted>2025-04-17T00:27:00Z</cp:lastPrinted>
  <dcterms:modified xsi:type="dcterms:W3CDTF">2026-10-08T07:15:44Z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EBF36BA85FAA4CAC92909D810E7100FB_13</vt:lpwstr>
  </property>
  <property fmtid="{D5CDD505-2E9C-101B-9397-08002B2CF9AE}" pid="4" name="KSOTemplateDocerSaveRecord">
    <vt:lpwstr>eyJoZGlkIjoiMTg2NzEzOTFjOTFkMmUwNGMxNGQ1NWYwNTg2NzUxMTIiLCJ1c2VySWQiOiIzNDE5MjE5OTIifQ==</vt:lpwstr>
  </property>
</Properties>
</file>