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6A2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  <w:t>附件2</w:t>
      </w:r>
    </w:p>
    <w:p w14:paraId="15E318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江门市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  <w:lang w:val="en-US" w:eastAsia="zh-CN"/>
        </w:rPr>
        <w:t>中小企业数字化转型城市试点数字化牵引单位名单</w:t>
      </w:r>
    </w:p>
    <w:p w14:paraId="64CC2C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楷体_GBK" w:hAnsi="方正楷体_GBK" w:eastAsia="方正楷体_GBK" w:cs="方正楷体_GBK"/>
          <w:b w:val="0"/>
          <w:bCs/>
          <w:sz w:val="28"/>
          <w:szCs w:val="28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/>
          <w:sz w:val="32"/>
          <w:szCs w:val="32"/>
          <w:lang w:val="en-US" w:eastAsia="zh-CN"/>
        </w:rPr>
        <w:t>（排名不分先后）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5248"/>
        <w:gridCol w:w="3353"/>
        <w:gridCol w:w="4273"/>
      </w:tblGrid>
      <w:tr w14:paraId="1FC8E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8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2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2899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3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细分行业</w:t>
            </w:r>
          </w:p>
        </w:tc>
      </w:tr>
      <w:tr w14:paraId="013AF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5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2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广东明道信息技术有限公司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5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914407030684744643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F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587CC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1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D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江门市鑫蝶软件有限公司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9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91440703324767742J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67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7094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4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8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江门商拓智能科技有限公司</w:t>
            </w:r>
          </w:p>
          <w:p w14:paraId="48827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（广东商基网络科技有限公司）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6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u w:val="none"/>
                <w:lang w:bidi="ar"/>
              </w:rPr>
              <w:t>91440703MADD3C845J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DF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0AEFF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92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5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江门快立信信息科技有限公司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D6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91440705708000604T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4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4A087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2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5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南京维拓科技股份有限公司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E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91320104783831256P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1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0771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D3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AE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浪潮云洲工业互联网有限公司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B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91370112MA3NBN4440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E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</w:t>
            </w:r>
          </w:p>
        </w:tc>
      </w:tr>
      <w:tr w14:paraId="7AE41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2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0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7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91440101MA59HM2XXA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E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7E501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B4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5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广州博依特智能信息科技有限公司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1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914401163209731271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A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绿色环保消费品加工制造</w:t>
            </w:r>
          </w:p>
        </w:tc>
      </w:tr>
      <w:tr w14:paraId="0C1CC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E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3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江门市玛斯特数字技术有限公司</w:t>
            </w:r>
          </w:p>
          <w:p w14:paraId="22F6C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（广东玛斯特智能系统有限公司）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F6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91440705MADB7C4L9F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3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494A1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6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6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广州明珞股份有限公司</w:t>
            </w:r>
          </w:p>
          <w:p w14:paraId="14A60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（广州明珞装备股份有限公司）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7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9144011667567760X0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6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</w:t>
            </w:r>
          </w:p>
        </w:tc>
      </w:tr>
      <w:tr w14:paraId="0AA7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1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E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江门专心聚科数字技术有限公司</w:t>
            </w:r>
          </w:p>
          <w:p w14:paraId="3523B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（无锡专心智制科技有限公司）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AA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 w:bidi="ar"/>
              </w:rPr>
              <w:t>91440703MAERGR26XL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CE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70232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B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4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江门市元道信息技术有限公司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CF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91440700MA4W9M2W7J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1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2A122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3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D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中移建设有限公司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A3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911101087481059966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0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4E4A3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B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B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江门市牛数智能科技有限公司</w:t>
            </w:r>
          </w:p>
          <w:p w14:paraId="7B565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（湖南牛数商智信息科技有限公司）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AE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91440704MAK4NBD99Q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70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00504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7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C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广东亿迅科技有限公司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6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914400007331299956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DC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46D2E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DB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E5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江门市华通软件有限公司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44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91440703193956809H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4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36D00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B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4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广东知业科技有限公司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B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91440400MA524MM50X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DB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25ED2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1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3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广东锐鹰数字科技有限公司</w:t>
            </w:r>
          </w:p>
          <w:p w14:paraId="456F5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（广东瑞恩科技有限公司）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3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91440705MAKHJK461L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20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79971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FA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6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国润创投（北京）科技有限公司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97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91110115098285824J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4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111BE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B2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83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科大智联技术（江门）有限公司</w:t>
            </w:r>
          </w:p>
          <w:p w14:paraId="5C74B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（科大智能物联技术股份有限公司）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1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91440703MAKGHWQG4K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E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6EF82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2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3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重庆帮企科技集团有限公司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4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91500112MA5XDXG256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3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36725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7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广东壹公里数智科技有限公司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6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91440604304227511A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E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55F59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6A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6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阿里巴巴（中国）网络技术有限公司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A5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91330100716105852F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BA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3FF83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3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4A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珠海乐图软件有限公司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F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91440400559150763Y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8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1D20E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5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8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江门航聚企业管理有限公司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D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91440783MAD108JT1E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B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</w:t>
            </w:r>
          </w:p>
        </w:tc>
      </w:tr>
      <w:tr w14:paraId="683BE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8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B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广东天心天思软件有限公司</w:t>
            </w:r>
          </w:p>
          <w:p w14:paraId="72A66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（江门天心天思智能科技有限公司）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5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914404005863709480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7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1B37F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80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5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优铸科技（北京）有限公司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75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91110107MA01Q36C4Q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E2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</w:t>
            </w:r>
          </w:p>
        </w:tc>
      </w:tr>
      <w:tr w14:paraId="6A24B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9A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47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广东旭东能效技术有限公司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54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914407056650186351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A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2AAE2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0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3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海南傲为智慧产业有限公司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8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91460100774277820G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F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39253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BF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5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开平市联科网络科技有限公司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F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91440783053716766W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4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  <w:tr w14:paraId="0020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0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  <w:bookmarkStart w:id="0" w:name="_GoBack"/>
            <w:bookmarkEnd w:id="0"/>
          </w:p>
        </w:tc>
        <w:tc>
          <w:tcPr>
            <w:tcW w:w="19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8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振华数字媒介（广东）有限公司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0A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91440703MAKBLY9751</w:t>
            </w:r>
          </w:p>
        </w:tc>
        <w:tc>
          <w:tcPr>
            <w:tcW w:w="15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01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五金制品及零配件、绿色环保消费品加工制造</w:t>
            </w:r>
          </w:p>
        </w:tc>
      </w:tr>
    </w:tbl>
    <w:p w14:paraId="2F56532B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6838" w:h="11906" w:orient="landscape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E254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34651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A34651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EDA2E"/>
    <w:rsid w:val="1F5F88C3"/>
    <w:rsid w:val="217575A6"/>
    <w:rsid w:val="2B5B49D4"/>
    <w:rsid w:val="3365E9C8"/>
    <w:rsid w:val="33EF7ACE"/>
    <w:rsid w:val="38546639"/>
    <w:rsid w:val="3A1CC4B8"/>
    <w:rsid w:val="3CFFCCF9"/>
    <w:rsid w:val="3D6FDF9E"/>
    <w:rsid w:val="3FBF8A47"/>
    <w:rsid w:val="4EDD0033"/>
    <w:rsid w:val="5F7BA510"/>
    <w:rsid w:val="5FFF4523"/>
    <w:rsid w:val="6FDE06F2"/>
    <w:rsid w:val="7B6F815A"/>
    <w:rsid w:val="7DD6863F"/>
    <w:rsid w:val="7DF8816C"/>
    <w:rsid w:val="7EDE7BB4"/>
    <w:rsid w:val="7F16148E"/>
    <w:rsid w:val="7F725BE6"/>
    <w:rsid w:val="7F7EB021"/>
    <w:rsid w:val="7FEB4C69"/>
    <w:rsid w:val="7FFF9E15"/>
    <w:rsid w:val="9DFE73ED"/>
    <w:rsid w:val="9EDB071E"/>
    <w:rsid w:val="A7359D9A"/>
    <w:rsid w:val="B7FFACF3"/>
    <w:rsid w:val="BDFF4FA3"/>
    <w:rsid w:val="CAA72BC7"/>
    <w:rsid w:val="D7DB7AEA"/>
    <w:rsid w:val="DD1F733B"/>
    <w:rsid w:val="DE668DCE"/>
    <w:rsid w:val="DEAFBEFD"/>
    <w:rsid w:val="DEEBC98B"/>
    <w:rsid w:val="DF6F4248"/>
    <w:rsid w:val="F6DE62B8"/>
    <w:rsid w:val="F8AFB801"/>
    <w:rsid w:val="FD7FAC9A"/>
    <w:rsid w:val="FDFECCA5"/>
    <w:rsid w:val="FF5B21A4"/>
    <w:rsid w:val="FF77941E"/>
    <w:rsid w:val="FF8FD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2025-09-30T05:33:00Z</dcterms:created>
  <dc:creator>kingh</dc:creator>
  <cp:lastModifiedBy>uos</cp:lastModifiedBy>
  <dcterms:modified xsi:type="dcterms:W3CDTF">2026-10-30T15:03:44Z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eyJoZGlkIjoiMTk3MzQxMDZlMmIwZmI5YTY2NDM3NGQ3NTUyNGUwMTgiLCJ1c2VySWQiOiI5OTk2ODQzNTcifQ==</vt:lpwstr>
  </property>
  <property fmtid="{D5CDD505-2E9C-101B-9397-08002B2CF9AE}" pid="4" name="ICV">
    <vt:lpwstr>476E8E736C2B4134AA128142188BF28D_12</vt:lpwstr>
  </property>
</Properties>
</file>