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38AC" w14:textId="77777777" w:rsidR="00354E45" w:rsidRDefault="00354E45" w:rsidP="00354E45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信息安全自查报告参考格式</w:t>
      </w:r>
    </w:p>
    <w:p w14:paraId="51E7F699" w14:textId="77777777" w:rsidR="00354E45" w:rsidRDefault="00354E45" w:rsidP="00354E45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一、自查报告名称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×××</w:t>
      </w:r>
      <w:r>
        <w:rPr>
          <w:rFonts w:ascii="Verdana" w:hAnsi="Verdana"/>
          <w:color w:val="000000"/>
          <w:sz w:val="21"/>
          <w:szCs w:val="21"/>
        </w:rPr>
        <w:t>（部门</w:t>
      </w:r>
      <w:r>
        <w:rPr>
          <w:rFonts w:ascii="Verdana" w:hAnsi="Verdana"/>
          <w:color w:val="000000"/>
          <w:sz w:val="21"/>
          <w:szCs w:val="21"/>
        </w:rPr>
        <w:t>/</w:t>
      </w:r>
      <w:r>
        <w:rPr>
          <w:rFonts w:ascii="Verdana" w:hAnsi="Verdana"/>
          <w:color w:val="000000"/>
          <w:sz w:val="21"/>
          <w:szCs w:val="21"/>
        </w:rPr>
        <w:t>单位名称）信息安全自查报告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二、自查报告组成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自查报告包括主报告和检查情况报告表两部分。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三、主报告内容要求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（一）信息安全自查工作组织开展情况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概述此次安全检查工作组织开展情况、所检查的重要网络与信息系统基本情况。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（二）信息安全工作情况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对照《检查通知》要求，逐项、详细描述本部门（单位）在安全管理、技术防护、应急处置与</w:t>
      </w:r>
      <w:proofErr w:type="gramStart"/>
      <w:r>
        <w:rPr>
          <w:rFonts w:ascii="Verdana" w:hAnsi="Verdana"/>
          <w:color w:val="000000"/>
          <w:sz w:val="21"/>
          <w:szCs w:val="21"/>
        </w:rPr>
        <w:t>灾备等</w:t>
      </w:r>
      <w:proofErr w:type="gramEnd"/>
      <w:r>
        <w:rPr>
          <w:rFonts w:ascii="Verdana" w:hAnsi="Verdana"/>
          <w:color w:val="000000"/>
          <w:sz w:val="21"/>
          <w:szCs w:val="21"/>
        </w:rPr>
        <w:t>方面工作的检查结果。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（三）自查发现的主要问题和面临的威胁分析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1. </w:t>
      </w:r>
      <w:r>
        <w:rPr>
          <w:rFonts w:ascii="Verdana" w:hAnsi="Verdana"/>
          <w:color w:val="000000"/>
          <w:sz w:val="21"/>
          <w:szCs w:val="21"/>
        </w:rPr>
        <w:t>发现的主要问题和薄弱环节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2. </w:t>
      </w:r>
      <w:r>
        <w:rPr>
          <w:rFonts w:ascii="Verdana" w:hAnsi="Verdana"/>
          <w:color w:val="000000"/>
          <w:sz w:val="21"/>
          <w:szCs w:val="21"/>
        </w:rPr>
        <w:t>面临的安全威胁与风险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3. </w:t>
      </w:r>
      <w:r>
        <w:rPr>
          <w:rFonts w:ascii="Verdana" w:hAnsi="Verdana"/>
          <w:color w:val="000000"/>
          <w:sz w:val="21"/>
          <w:szCs w:val="21"/>
        </w:rPr>
        <w:t>整体安全状况的基本判断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（四）改进措施与整改效果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1. </w:t>
      </w:r>
      <w:r>
        <w:rPr>
          <w:rFonts w:ascii="Verdana" w:hAnsi="Verdana"/>
          <w:color w:val="000000"/>
          <w:sz w:val="21"/>
          <w:szCs w:val="21"/>
        </w:rPr>
        <w:t>改进措施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2. </w:t>
      </w:r>
      <w:r>
        <w:rPr>
          <w:rFonts w:ascii="Verdana" w:hAnsi="Verdana"/>
          <w:color w:val="000000"/>
          <w:sz w:val="21"/>
          <w:szCs w:val="21"/>
        </w:rPr>
        <w:t>整改效果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（五）关于加强信息安全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工作的意见和建议</w:t>
      </w:r>
    </w:p>
    <w:p w14:paraId="4AEC3CCC" w14:textId="77777777" w:rsidR="00354E45" w:rsidRDefault="00354E45" w:rsidP="00354E45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四、信息安全检查情况报告表要求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>检查情况报告表应如实填写，不要出现漏项、错项、前后不一致等情况。</w:t>
      </w:r>
    </w:p>
    <w:p w14:paraId="3C696D47" w14:textId="77777777" w:rsidR="001E03B0" w:rsidRPr="00354E45" w:rsidRDefault="00354E45"/>
    <w:sectPr w:rsidR="001E03B0" w:rsidRPr="0035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6C"/>
    <w:rsid w:val="00354E45"/>
    <w:rsid w:val="00616C5B"/>
    <w:rsid w:val="0091076C"/>
    <w:rsid w:val="00A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7E83-19B3-423D-831A-C06A948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陈晓玲</dc:creator>
  <cp:keywords/>
  <dc:description/>
  <cp:lastModifiedBy>陈晓玲</cp:lastModifiedBy>
  <cp:revision>2</cp:revision>
  <dcterms:created xsi:type="dcterms:W3CDTF">2018-01-05T09:32:00Z</dcterms:created>
  <dcterms:modified xsi:type="dcterms:W3CDTF">2018-01-05T09:32:00Z</dcterms:modified>
</cp:coreProperties>
</file>