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0035" w:rsidRDefault="00020035">
      <w:pPr>
        <w:rPr>
          <w:rFonts w:ascii="宋体" w:hAnsi="宋体"/>
          <w:sz w:val="32"/>
          <w:szCs w:val="32"/>
        </w:rPr>
      </w:pPr>
      <w:bookmarkStart w:id="0" w:name="_GoBack"/>
      <w:bookmarkEnd w:id="0"/>
      <w:r>
        <w:rPr>
          <w:rFonts w:ascii="宋体" w:hAnsi="宋体" w:hint="eastAsia"/>
          <w:sz w:val="32"/>
          <w:szCs w:val="32"/>
        </w:rPr>
        <w:t>附件2</w:t>
      </w:r>
    </w:p>
    <w:p w:rsidR="00020035" w:rsidRDefault="00020035">
      <w:pPr>
        <w:rPr>
          <w:rFonts w:ascii="宋体" w:hAnsi="宋体"/>
          <w:b/>
          <w:sz w:val="30"/>
          <w:szCs w:val="30"/>
          <w:u w:val="single"/>
        </w:rPr>
      </w:pPr>
      <w:r>
        <w:rPr>
          <w:rFonts w:ascii="宋体" w:hAnsi="宋体"/>
          <w:sz w:val="32"/>
          <w:szCs w:val="32"/>
        </w:rPr>
        <w:t>申请编号</w:t>
      </w:r>
      <w:r>
        <w:rPr>
          <w:rFonts w:ascii="宋体" w:hAnsi="宋体" w:hint="eastAsia"/>
          <w:sz w:val="32"/>
          <w:szCs w:val="32"/>
        </w:rPr>
        <w:t>：</w:t>
      </w:r>
      <w:r>
        <w:rPr>
          <w:rFonts w:ascii="宋体" w:hAnsi="宋体" w:hint="eastAsia"/>
          <w:sz w:val="32"/>
          <w:szCs w:val="32"/>
          <w:u w:val="single"/>
        </w:rPr>
        <w:t xml:space="preserve">       </w:t>
      </w:r>
      <w:r>
        <w:rPr>
          <w:rFonts w:ascii="宋体" w:hAnsi="宋体"/>
          <w:sz w:val="32"/>
          <w:szCs w:val="32"/>
          <w:u w:val="single"/>
        </w:rPr>
        <w:t xml:space="preserve">       </w:t>
      </w:r>
      <w:r>
        <w:rPr>
          <w:rFonts w:ascii="宋体" w:hAnsi="宋体" w:hint="eastAsia"/>
          <w:sz w:val="32"/>
          <w:szCs w:val="32"/>
          <w:u w:val="single"/>
        </w:rPr>
        <w:t xml:space="preserve">  </w:t>
      </w:r>
      <w:r>
        <w:rPr>
          <w:rFonts w:ascii="宋体" w:hAnsi="宋体" w:hint="eastAsia"/>
          <w:sz w:val="32"/>
          <w:szCs w:val="32"/>
        </w:rPr>
        <w:t xml:space="preserve"> </w:t>
      </w:r>
    </w:p>
    <w:p w:rsidR="00020035" w:rsidRDefault="00020035">
      <w:pPr>
        <w:rPr>
          <w:rFonts w:eastAsia="黑体"/>
          <w:b/>
          <w:sz w:val="30"/>
          <w:szCs w:val="30"/>
        </w:rPr>
      </w:pPr>
    </w:p>
    <w:p w:rsidR="00020035" w:rsidRDefault="00020035">
      <w:pPr>
        <w:snapToGrid w:val="0"/>
        <w:spacing w:line="276" w:lineRule="auto"/>
        <w:jc w:val="center"/>
        <w:outlineLvl w:val="0"/>
        <w:rPr>
          <w:rFonts w:ascii="宋体" w:hAnsi="宋体"/>
          <w:b/>
          <w:bCs/>
          <w:sz w:val="44"/>
          <w:szCs w:val="44"/>
        </w:rPr>
      </w:pPr>
    </w:p>
    <w:p w:rsidR="00020035" w:rsidRDefault="00020035">
      <w:pPr>
        <w:snapToGrid w:val="0"/>
        <w:spacing w:line="276" w:lineRule="auto"/>
        <w:jc w:val="center"/>
        <w:outlineLvl w:val="0"/>
        <w:rPr>
          <w:rFonts w:ascii="宋体" w:hAnsi="宋体"/>
          <w:b/>
          <w:bCs/>
          <w:sz w:val="44"/>
          <w:szCs w:val="44"/>
        </w:rPr>
      </w:pPr>
    </w:p>
    <w:p w:rsidR="00020035" w:rsidRDefault="00020035">
      <w:pPr>
        <w:snapToGrid w:val="0"/>
        <w:spacing w:line="276" w:lineRule="auto"/>
        <w:jc w:val="center"/>
        <w:outlineLvl w:val="0"/>
        <w:rPr>
          <w:rFonts w:ascii="宋体" w:hAnsi="宋体"/>
          <w:b/>
          <w:bCs/>
          <w:sz w:val="44"/>
          <w:szCs w:val="44"/>
        </w:rPr>
      </w:pPr>
    </w:p>
    <w:p w:rsidR="00020035" w:rsidRDefault="00020035">
      <w:pPr>
        <w:snapToGrid w:val="0"/>
        <w:spacing w:line="276" w:lineRule="auto"/>
        <w:jc w:val="center"/>
        <w:outlineLvl w:val="0"/>
        <w:rPr>
          <w:rFonts w:ascii="宋体" w:hAnsi="宋体"/>
          <w:b/>
          <w:bCs/>
          <w:sz w:val="44"/>
          <w:szCs w:val="44"/>
        </w:rPr>
      </w:pPr>
      <w:r>
        <w:rPr>
          <w:rFonts w:ascii="宋体" w:hAnsi="宋体" w:hint="eastAsia"/>
          <w:b/>
          <w:bCs/>
          <w:sz w:val="44"/>
          <w:szCs w:val="44"/>
        </w:rPr>
        <w:t>江门市境外高端人才和紧缺人才认定及个人</w:t>
      </w:r>
    </w:p>
    <w:p w:rsidR="00020035" w:rsidRDefault="00020035">
      <w:pPr>
        <w:snapToGrid w:val="0"/>
        <w:spacing w:line="276" w:lineRule="auto"/>
        <w:jc w:val="center"/>
        <w:outlineLvl w:val="0"/>
        <w:rPr>
          <w:rFonts w:ascii="宋体" w:hAnsi="宋体"/>
          <w:b/>
          <w:bCs/>
          <w:sz w:val="44"/>
          <w:szCs w:val="44"/>
        </w:rPr>
      </w:pPr>
      <w:r>
        <w:rPr>
          <w:rFonts w:ascii="宋体" w:hAnsi="宋体" w:hint="eastAsia"/>
          <w:b/>
          <w:bCs/>
          <w:sz w:val="44"/>
          <w:szCs w:val="44"/>
        </w:rPr>
        <w:t>所得税财政补贴申请表及承诺书</w:t>
      </w:r>
    </w:p>
    <w:p w:rsidR="00020035" w:rsidRDefault="00020035">
      <w:pPr>
        <w:snapToGrid w:val="0"/>
        <w:spacing w:line="276" w:lineRule="auto"/>
        <w:jc w:val="center"/>
        <w:rPr>
          <w:rFonts w:ascii="宋体" w:hAnsi="宋体"/>
          <w:sz w:val="40"/>
          <w:szCs w:val="32"/>
        </w:rPr>
      </w:pPr>
    </w:p>
    <w:p w:rsidR="00020035" w:rsidRPr="0019130B" w:rsidRDefault="00020035">
      <w:pPr>
        <w:snapToGrid w:val="0"/>
        <w:spacing w:line="276" w:lineRule="auto"/>
        <w:jc w:val="center"/>
        <w:rPr>
          <w:rFonts w:ascii="宋体" w:hAnsi="宋体"/>
          <w:sz w:val="40"/>
          <w:szCs w:val="32"/>
        </w:rPr>
      </w:pPr>
    </w:p>
    <w:p w:rsidR="00020035" w:rsidRDefault="00020035">
      <w:pPr>
        <w:ind w:firstLineChars="250" w:firstLine="800"/>
        <w:jc w:val="left"/>
        <w:rPr>
          <w:rFonts w:ascii="仿宋" w:eastAsia="仿宋" w:hAnsi="仿宋"/>
          <w:sz w:val="32"/>
          <w:szCs w:val="32"/>
        </w:rPr>
      </w:pPr>
    </w:p>
    <w:p w:rsidR="00020035" w:rsidRDefault="00020035">
      <w:pPr>
        <w:rPr>
          <w:b/>
          <w:sz w:val="32"/>
          <w:szCs w:val="32"/>
        </w:rPr>
      </w:pPr>
    </w:p>
    <w:p w:rsidR="00020035" w:rsidRPr="0023072B" w:rsidRDefault="00020035">
      <w:pPr>
        <w:rPr>
          <w:b/>
        </w:rPr>
      </w:pPr>
    </w:p>
    <w:p w:rsidR="00020035" w:rsidRDefault="00020035">
      <w:pPr>
        <w:rPr>
          <w:b/>
        </w:rPr>
      </w:pPr>
    </w:p>
    <w:p w:rsidR="00020035" w:rsidRPr="009B7E29" w:rsidRDefault="00020035">
      <w:pPr>
        <w:rPr>
          <w:b/>
        </w:rPr>
      </w:pPr>
    </w:p>
    <w:p w:rsidR="00020035" w:rsidRDefault="00020035">
      <w:pPr>
        <w:rPr>
          <w:b/>
        </w:rPr>
      </w:pPr>
    </w:p>
    <w:p w:rsidR="00020035" w:rsidRDefault="00020035">
      <w:pPr>
        <w:rPr>
          <w:b/>
        </w:rPr>
      </w:pPr>
    </w:p>
    <w:p w:rsidR="00020035" w:rsidRDefault="00020035">
      <w:pPr>
        <w:rPr>
          <w:b/>
        </w:rPr>
      </w:pPr>
    </w:p>
    <w:p w:rsidR="00020035" w:rsidRDefault="00020035">
      <w:pPr>
        <w:rPr>
          <w:b/>
        </w:rPr>
      </w:pPr>
    </w:p>
    <w:p w:rsidR="00020035" w:rsidRDefault="00020035">
      <w:pPr>
        <w:rPr>
          <w:b/>
        </w:rPr>
      </w:pPr>
    </w:p>
    <w:p w:rsidR="00020035" w:rsidRDefault="00020035">
      <w:pPr>
        <w:rPr>
          <w:b/>
        </w:rPr>
      </w:pPr>
    </w:p>
    <w:p w:rsidR="00020035" w:rsidRDefault="00020035">
      <w:pPr>
        <w:jc w:val="center"/>
        <w:outlineLvl w:val="0"/>
        <w:rPr>
          <w:rFonts w:ascii="宋体" w:hAnsi="宋体"/>
          <w:b/>
          <w:bCs/>
          <w:sz w:val="32"/>
          <w:szCs w:val="32"/>
        </w:rPr>
      </w:pPr>
    </w:p>
    <w:p w:rsidR="00020035" w:rsidRDefault="00020035" w:rsidP="00165993">
      <w:pPr>
        <w:ind w:firstLineChars="795" w:firstLine="2554"/>
        <w:jc w:val="left"/>
        <w:outlineLvl w:val="0"/>
        <w:rPr>
          <w:rFonts w:ascii="宋体" w:hAnsi="宋体"/>
          <w:b/>
          <w:bCs/>
          <w:sz w:val="32"/>
          <w:szCs w:val="32"/>
          <w:u w:val="single"/>
        </w:rPr>
      </w:pPr>
    </w:p>
    <w:p w:rsidR="00020035" w:rsidRPr="00165993" w:rsidRDefault="00020035" w:rsidP="00165993">
      <w:pPr>
        <w:ind w:firstLineChars="795" w:firstLine="2554"/>
        <w:jc w:val="left"/>
        <w:outlineLvl w:val="0"/>
        <w:rPr>
          <w:rFonts w:ascii="宋体" w:hAnsi="宋体"/>
          <w:b/>
          <w:bCs/>
          <w:sz w:val="32"/>
          <w:szCs w:val="32"/>
          <w:u w:val="single"/>
        </w:rPr>
      </w:pPr>
    </w:p>
    <w:p w:rsidR="00020035" w:rsidRDefault="00020035">
      <w:pPr>
        <w:jc w:val="center"/>
        <w:outlineLvl w:val="0"/>
        <w:rPr>
          <w:rFonts w:ascii="宋体" w:hAnsi="宋体"/>
          <w:b/>
          <w:bCs/>
          <w:sz w:val="32"/>
          <w:szCs w:val="32"/>
        </w:rPr>
      </w:pPr>
    </w:p>
    <w:p w:rsidR="00020035" w:rsidRDefault="00020035">
      <w:pPr>
        <w:jc w:val="center"/>
        <w:outlineLvl w:val="0"/>
        <w:rPr>
          <w:rFonts w:ascii="宋体" w:hAnsi="宋体"/>
          <w:b/>
          <w:bCs/>
          <w:sz w:val="44"/>
          <w:szCs w:val="44"/>
        </w:rPr>
      </w:pPr>
      <w:r>
        <w:rPr>
          <w:rFonts w:ascii="宋体" w:hAnsi="宋体" w:hint="eastAsia"/>
          <w:b/>
          <w:bCs/>
          <w:sz w:val="44"/>
          <w:szCs w:val="44"/>
        </w:rPr>
        <w:t>2021年</w:t>
      </w:r>
    </w:p>
    <w:tbl>
      <w:tblPr>
        <w:tblW w:w="100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1"/>
        <w:gridCol w:w="236"/>
        <w:gridCol w:w="451"/>
        <w:gridCol w:w="305"/>
        <w:gridCol w:w="829"/>
        <w:gridCol w:w="15"/>
        <w:gridCol w:w="6"/>
        <w:gridCol w:w="44"/>
        <w:gridCol w:w="1087"/>
        <w:gridCol w:w="414"/>
        <w:gridCol w:w="723"/>
        <w:gridCol w:w="1022"/>
        <w:gridCol w:w="251"/>
        <w:gridCol w:w="145"/>
        <w:gridCol w:w="781"/>
        <w:gridCol w:w="13"/>
        <w:gridCol w:w="623"/>
        <w:gridCol w:w="987"/>
        <w:gridCol w:w="1070"/>
      </w:tblGrid>
      <w:tr w:rsidR="00020035">
        <w:trPr>
          <w:trHeight w:val="558"/>
          <w:jc w:val="center"/>
        </w:trPr>
        <w:tc>
          <w:tcPr>
            <w:tcW w:w="10013" w:type="dxa"/>
            <w:gridSpan w:val="19"/>
            <w:tcBorders>
              <w:top w:val="single" w:sz="4" w:space="0" w:color="auto"/>
              <w:left w:val="single" w:sz="4" w:space="0" w:color="auto"/>
              <w:bottom w:val="single" w:sz="4" w:space="0" w:color="auto"/>
              <w:right w:val="single" w:sz="4" w:space="0" w:color="auto"/>
            </w:tcBorders>
            <w:vAlign w:val="center"/>
          </w:tcPr>
          <w:p w:rsidR="00020035" w:rsidRPr="002E6BC6" w:rsidRDefault="00020035">
            <w:pPr>
              <w:spacing w:line="300" w:lineRule="exact"/>
              <w:jc w:val="center"/>
              <w:rPr>
                <w:rFonts w:ascii="黑体" w:eastAsia="黑体" w:hAnsi="黑体"/>
                <w:b/>
                <w:sz w:val="28"/>
                <w:szCs w:val="28"/>
              </w:rPr>
            </w:pPr>
            <w:r w:rsidRPr="002E6BC6">
              <w:rPr>
                <w:rFonts w:ascii="黑体" w:eastAsia="黑体" w:hAnsi="黑体" w:hint="eastAsia"/>
                <w:b/>
                <w:sz w:val="28"/>
                <w:szCs w:val="28"/>
              </w:rPr>
              <w:lastRenderedPageBreak/>
              <w:t>基本信息</w:t>
            </w:r>
          </w:p>
        </w:tc>
      </w:tr>
      <w:tr w:rsidR="00020035" w:rsidTr="00212871">
        <w:trPr>
          <w:trHeight w:val="465"/>
          <w:jc w:val="center"/>
        </w:trPr>
        <w:tc>
          <w:tcPr>
            <w:tcW w:w="1011" w:type="dxa"/>
            <w:vMerge w:val="restart"/>
            <w:tcBorders>
              <w:top w:val="single" w:sz="4" w:space="0" w:color="auto"/>
              <w:left w:val="single" w:sz="4" w:space="0" w:color="auto"/>
              <w:right w:val="single" w:sz="4" w:space="0" w:color="auto"/>
            </w:tcBorders>
            <w:vAlign w:val="center"/>
          </w:tcPr>
          <w:p w:rsidR="00020035" w:rsidRDefault="00020035">
            <w:pPr>
              <w:spacing w:line="300" w:lineRule="exact"/>
              <w:jc w:val="center"/>
              <w:rPr>
                <w:sz w:val="28"/>
                <w:szCs w:val="28"/>
              </w:rPr>
            </w:pPr>
            <w:r>
              <w:rPr>
                <w:sz w:val="24"/>
              </w:rPr>
              <w:t>姓</w:t>
            </w:r>
            <w:r>
              <w:rPr>
                <w:sz w:val="24"/>
              </w:rPr>
              <w:t xml:space="preserve"> </w:t>
            </w:r>
            <w:r>
              <w:rPr>
                <w:sz w:val="24"/>
              </w:rPr>
              <w:t>名</w:t>
            </w:r>
          </w:p>
        </w:tc>
        <w:tc>
          <w:tcPr>
            <w:tcW w:w="992" w:type="dxa"/>
            <w:gridSpan w:val="3"/>
            <w:vMerge w:val="restart"/>
            <w:tcBorders>
              <w:top w:val="single" w:sz="4" w:space="0" w:color="auto"/>
              <w:left w:val="single" w:sz="4" w:space="0" w:color="auto"/>
              <w:right w:val="single" w:sz="4" w:space="0" w:color="auto"/>
            </w:tcBorders>
            <w:vAlign w:val="center"/>
          </w:tcPr>
          <w:p w:rsidR="00020035" w:rsidRDefault="00020035">
            <w:pPr>
              <w:spacing w:line="300" w:lineRule="exact"/>
              <w:jc w:val="center"/>
              <w:rPr>
                <w:sz w:val="24"/>
              </w:rPr>
            </w:pPr>
          </w:p>
        </w:tc>
        <w:tc>
          <w:tcPr>
            <w:tcW w:w="844" w:type="dxa"/>
            <w:gridSpan w:val="2"/>
            <w:vMerge w:val="restart"/>
            <w:tcBorders>
              <w:top w:val="single" w:sz="4" w:space="0" w:color="auto"/>
              <w:left w:val="single" w:sz="4" w:space="0" w:color="auto"/>
              <w:right w:val="single" w:sz="4" w:space="0" w:color="auto"/>
            </w:tcBorders>
            <w:vAlign w:val="center"/>
          </w:tcPr>
          <w:p w:rsidR="00020035" w:rsidRDefault="00020035">
            <w:pPr>
              <w:spacing w:line="300" w:lineRule="exact"/>
              <w:jc w:val="center"/>
              <w:rPr>
                <w:sz w:val="24"/>
              </w:rPr>
            </w:pPr>
            <w:r>
              <w:rPr>
                <w:sz w:val="24"/>
              </w:rPr>
              <w:t>证件</w:t>
            </w:r>
          </w:p>
          <w:p w:rsidR="00020035" w:rsidRDefault="00020035">
            <w:pPr>
              <w:spacing w:line="300" w:lineRule="exact"/>
              <w:jc w:val="center"/>
              <w:rPr>
                <w:sz w:val="24"/>
              </w:rPr>
            </w:pPr>
            <w:r>
              <w:rPr>
                <w:sz w:val="24"/>
              </w:rPr>
              <w:t>类型</w:t>
            </w:r>
          </w:p>
        </w:tc>
        <w:tc>
          <w:tcPr>
            <w:tcW w:w="1137" w:type="dxa"/>
            <w:gridSpan w:val="3"/>
            <w:tcBorders>
              <w:top w:val="single" w:sz="4" w:space="0" w:color="auto"/>
              <w:left w:val="single" w:sz="4" w:space="0" w:color="auto"/>
              <w:bottom w:val="single" w:sz="4" w:space="0" w:color="auto"/>
              <w:right w:val="single" w:sz="4" w:space="0" w:color="auto"/>
            </w:tcBorders>
            <w:vAlign w:val="center"/>
          </w:tcPr>
          <w:p w:rsidR="00020035" w:rsidRDefault="00020035">
            <w:pPr>
              <w:spacing w:line="300" w:lineRule="exact"/>
              <w:jc w:val="center"/>
              <w:rPr>
                <w:sz w:val="24"/>
              </w:rPr>
            </w:pPr>
          </w:p>
        </w:tc>
        <w:tc>
          <w:tcPr>
            <w:tcW w:w="1137" w:type="dxa"/>
            <w:gridSpan w:val="2"/>
            <w:vMerge w:val="restart"/>
            <w:tcBorders>
              <w:top w:val="single" w:sz="4" w:space="0" w:color="auto"/>
              <w:left w:val="single" w:sz="4" w:space="0" w:color="auto"/>
              <w:right w:val="single" w:sz="4" w:space="0" w:color="auto"/>
            </w:tcBorders>
            <w:vAlign w:val="center"/>
          </w:tcPr>
          <w:p w:rsidR="00020035" w:rsidRDefault="00020035">
            <w:pPr>
              <w:spacing w:line="300" w:lineRule="exact"/>
              <w:jc w:val="center"/>
              <w:rPr>
                <w:spacing w:val="-20"/>
                <w:sz w:val="24"/>
              </w:rPr>
            </w:pPr>
            <w:r>
              <w:rPr>
                <w:spacing w:val="-20"/>
                <w:sz w:val="24"/>
              </w:rPr>
              <w:t>证件号码</w:t>
            </w:r>
          </w:p>
        </w:tc>
        <w:tc>
          <w:tcPr>
            <w:tcW w:w="1273" w:type="dxa"/>
            <w:gridSpan w:val="2"/>
            <w:tcBorders>
              <w:top w:val="single" w:sz="4" w:space="0" w:color="auto"/>
              <w:left w:val="single" w:sz="4" w:space="0" w:color="auto"/>
              <w:right w:val="single" w:sz="4" w:space="0" w:color="auto"/>
            </w:tcBorders>
            <w:vAlign w:val="center"/>
          </w:tcPr>
          <w:p w:rsidR="00020035" w:rsidRDefault="00020035">
            <w:pPr>
              <w:spacing w:line="300" w:lineRule="exact"/>
              <w:jc w:val="center"/>
              <w:rPr>
                <w:sz w:val="24"/>
              </w:rPr>
            </w:pPr>
          </w:p>
        </w:tc>
        <w:tc>
          <w:tcPr>
            <w:tcW w:w="1562" w:type="dxa"/>
            <w:gridSpan w:val="4"/>
            <w:tcBorders>
              <w:top w:val="single" w:sz="4" w:space="0" w:color="auto"/>
              <w:left w:val="single" w:sz="4" w:space="0" w:color="auto"/>
              <w:right w:val="single" w:sz="4" w:space="0" w:color="auto"/>
            </w:tcBorders>
            <w:vAlign w:val="center"/>
          </w:tcPr>
          <w:p w:rsidR="00020035" w:rsidRDefault="00020035">
            <w:pPr>
              <w:spacing w:line="300" w:lineRule="exact"/>
              <w:jc w:val="center"/>
              <w:rPr>
                <w:sz w:val="24"/>
              </w:rPr>
            </w:pPr>
            <w:r>
              <w:rPr>
                <w:color w:val="000000" w:themeColor="text1"/>
                <w:sz w:val="24"/>
              </w:rPr>
              <w:t>性别</w:t>
            </w:r>
          </w:p>
        </w:tc>
        <w:tc>
          <w:tcPr>
            <w:tcW w:w="2057" w:type="dxa"/>
            <w:gridSpan w:val="2"/>
            <w:tcBorders>
              <w:top w:val="single" w:sz="4" w:space="0" w:color="auto"/>
              <w:left w:val="single" w:sz="4" w:space="0" w:color="auto"/>
              <w:right w:val="single" w:sz="4" w:space="0" w:color="auto"/>
            </w:tcBorders>
            <w:vAlign w:val="center"/>
          </w:tcPr>
          <w:p w:rsidR="00020035" w:rsidRDefault="00020035">
            <w:pPr>
              <w:spacing w:line="300" w:lineRule="exact"/>
              <w:jc w:val="center"/>
              <w:rPr>
                <w:sz w:val="24"/>
              </w:rPr>
            </w:pPr>
          </w:p>
        </w:tc>
      </w:tr>
      <w:tr w:rsidR="00020035" w:rsidTr="00212871">
        <w:trPr>
          <w:trHeight w:val="465"/>
          <w:jc w:val="center"/>
        </w:trPr>
        <w:tc>
          <w:tcPr>
            <w:tcW w:w="1011" w:type="dxa"/>
            <w:vMerge/>
            <w:tcBorders>
              <w:left w:val="single" w:sz="4" w:space="0" w:color="auto"/>
              <w:right w:val="single" w:sz="4" w:space="0" w:color="auto"/>
            </w:tcBorders>
            <w:vAlign w:val="center"/>
          </w:tcPr>
          <w:p w:rsidR="00020035" w:rsidRDefault="00020035">
            <w:pPr>
              <w:spacing w:line="300" w:lineRule="exact"/>
              <w:jc w:val="center"/>
              <w:rPr>
                <w:sz w:val="24"/>
              </w:rPr>
            </w:pPr>
          </w:p>
        </w:tc>
        <w:tc>
          <w:tcPr>
            <w:tcW w:w="992" w:type="dxa"/>
            <w:gridSpan w:val="3"/>
            <w:vMerge/>
            <w:tcBorders>
              <w:left w:val="single" w:sz="4" w:space="0" w:color="auto"/>
              <w:right w:val="single" w:sz="4" w:space="0" w:color="auto"/>
            </w:tcBorders>
            <w:vAlign w:val="center"/>
          </w:tcPr>
          <w:p w:rsidR="00020035" w:rsidRDefault="00020035">
            <w:pPr>
              <w:spacing w:line="300" w:lineRule="exact"/>
              <w:jc w:val="center"/>
              <w:rPr>
                <w:sz w:val="24"/>
              </w:rPr>
            </w:pPr>
          </w:p>
        </w:tc>
        <w:tc>
          <w:tcPr>
            <w:tcW w:w="844" w:type="dxa"/>
            <w:gridSpan w:val="2"/>
            <w:vMerge/>
            <w:tcBorders>
              <w:left w:val="single" w:sz="4" w:space="0" w:color="auto"/>
              <w:right w:val="single" w:sz="4" w:space="0" w:color="auto"/>
            </w:tcBorders>
            <w:vAlign w:val="center"/>
          </w:tcPr>
          <w:p w:rsidR="00020035" w:rsidRDefault="00020035">
            <w:pPr>
              <w:spacing w:line="300" w:lineRule="exact"/>
              <w:jc w:val="center"/>
              <w:rPr>
                <w:sz w:val="24"/>
              </w:rPr>
            </w:pPr>
          </w:p>
        </w:tc>
        <w:tc>
          <w:tcPr>
            <w:tcW w:w="1137" w:type="dxa"/>
            <w:gridSpan w:val="3"/>
            <w:tcBorders>
              <w:top w:val="single" w:sz="4" w:space="0" w:color="auto"/>
              <w:left w:val="single" w:sz="4" w:space="0" w:color="auto"/>
              <w:bottom w:val="single" w:sz="4" w:space="0" w:color="auto"/>
              <w:right w:val="single" w:sz="4" w:space="0" w:color="auto"/>
            </w:tcBorders>
            <w:vAlign w:val="center"/>
          </w:tcPr>
          <w:p w:rsidR="00020035" w:rsidRDefault="00020035">
            <w:pPr>
              <w:spacing w:line="300" w:lineRule="exact"/>
              <w:jc w:val="center"/>
              <w:rPr>
                <w:sz w:val="24"/>
              </w:rPr>
            </w:pPr>
          </w:p>
        </w:tc>
        <w:tc>
          <w:tcPr>
            <w:tcW w:w="1137" w:type="dxa"/>
            <w:gridSpan w:val="2"/>
            <w:vMerge/>
            <w:tcBorders>
              <w:left w:val="single" w:sz="4" w:space="0" w:color="auto"/>
              <w:right w:val="single" w:sz="4" w:space="0" w:color="auto"/>
            </w:tcBorders>
            <w:vAlign w:val="center"/>
          </w:tcPr>
          <w:p w:rsidR="00020035" w:rsidRDefault="00020035">
            <w:pPr>
              <w:spacing w:line="300" w:lineRule="exact"/>
              <w:jc w:val="center"/>
              <w:rPr>
                <w:spacing w:val="-20"/>
                <w:sz w:val="24"/>
              </w:rPr>
            </w:pPr>
          </w:p>
        </w:tc>
        <w:tc>
          <w:tcPr>
            <w:tcW w:w="1273" w:type="dxa"/>
            <w:gridSpan w:val="2"/>
            <w:tcBorders>
              <w:left w:val="single" w:sz="4" w:space="0" w:color="auto"/>
              <w:right w:val="single" w:sz="4" w:space="0" w:color="auto"/>
            </w:tcBorders>
            <w:vAlign w:val="center"/>
          </w:tcPr>
          <w:p w:rsidR="00020035" w:rsidRDefault="00020035">
            <w:pPr>
              <w:spacing w:line="300" w:lineRule="exact"/>
              <w:jc w:val="center"/>
              <w:rPr>
                <w:sz w:val="24"/>
              </w:rPr>
            </w:pPr>
          </w:p>
        </w:tc>
        <w:tc>
          <w:tcPr>
            <w:tcW w:w="1562" w:type="dxa"/>
            <w:gridSpan w:val="4"/>
            <w:vMerge w:val="restart"/>
            <w:tcBorders>
              <w:left w:val="single" w:sz="4" w:space="0" w:color="auto"/>
              <w:right w:val="single" w:sz="4" w:space="0" w:color="auto"/>
            </w:tcBorders>
            <w:vAlign w:val="center"/>
          </w:tcPr>
          <w:p w:rsidR="00020035" w:rsidRDefault="00020035" w:rsidP="00190ACF">
            <w:pPr>
              <w:spacing w:line="300" w:lineRule="exact"/>
              <w:jc w:val="center"/>
              <w:rPr>
                <w:sz w:val="24"/>
              </w:rPr>
            </w:pPr>
            <w:r>
              <w:rPr>
                <w:rFonts w:hint="eastAsia"/>
                <w:color w:val="000000" w:themeColor="text1"/>
                <w:sz w:val="24"/>
              </w:rPr>
              <w:t>国家</w:t>
            </w:r>
            <w:r>
              <w:rPr>
                <w:rFonts w:hint="eastAsia"/>
                <w:color w:val="000000" w:themeColor="text1"/>
                <w:sz w:val="24"/>
              </w:rPr>
              <w:t>/</w:t>
            </w:r>
            <w:r>
              <w:rPr>
                <w:rFonts w:hint="eastAsia"/>
                <w:color w:val="000000" w:themeColor="text1"/>
                <w:sz w:val="24"/>
              </w:rPr>
              <w:t>地区</w:t>
            </w:r>
          </w:p>
        </w:tc>
        <w:tc>
          <w:tcPr>
            <w:tcW w:w="2057" w:type="dxa"/>
            <w:gridSpan w:val="2"/>
            <w:vMerge w:val="restart"/>
            <w:tcBorders>
              <w:left w:val="single" w:sz="4" w:space="0" w:color="auto"/>
              <w:right w:val="single" w:sz="4" w:space="0" w:color="auto"/>
            </w:tcBorders>
            <w:vAlign w:val="center"/>
          </w:tcPr>
          <w:p w:rsidR="00020035" w:rsidRDefault="00020035">
            <w:pPr>
              <w:spacing w:line="300" w:lineRule="exact"/>
              <w:jc w:val="center"/>
              <w:rPr>
                <w:sz w:val="24"/>
              </w:rPr>
            </w:pPr>
          </w:p>
        </w:tc>
      </w:tr>
      <w:tr w:rsidR="00020035" w:rsidTr="00212871">
        <w:trPr>
          <w:trHeight w:val="465"/>
          <w:jc w:val="center"/>
        </w:trPr>
        <w:tc>
          <w:tcPr>
            <w:tcW w:w="1011" w:type="dxa"/>
            <w:vMerge/>
            <w:tcBorders>
              <w:left w:val="single" w:sz="4" w:space="0" w:color="auto"/>
              <w:bottom w:val="single" w:sz="4" w:space="0" w:color="auto"/>
              <w:right w:val="single" w:sz="4" w:space="0" w:color="auto"/>
            </w:tcBorders>
            <w:vAlign w:val="center"/>
          </w:tcPr>
          <w:p w:rsidR="00020035" w:rsidRDefault="00020035">
            <w:pPr>
              <w:spacing w:line="300" w:lineRule="exact"/>
              <w:jc w:val="center"/>
              <w:rPr>
                <w:sz w:val="24"/>
              </w:rPr>
            </w:pPr>
          </w:p>
        </w:tc>
        <w:tc>
          <w:tcPr>
            <w:tcW w:w="992" w:type="dxa"/>
            <w:gridSpan w:val="3"/>
            <w:vMerge/>
            <w:tcBorders>
              <w:left w:val="single" w:sz="4" w:space="0" w:color="auto"/>
              <w:bottom w:val="single" w:sz="4" w:space="0" w:color="auto"/>
              <w:right w:val="single" w:sz="4" w:space="0" w:color="auto"/>
            </w:tcBorders>
            <w:vAlign w:val="center"/>
          </w:tcPr>
          <w:p w:rsidR="00020035" w:rsidRDefault="00020035">
            <w:pPr>
              <w:spacing w:line="300" w:lineRule="exact"/>
              <w:jc w:val="center"/>
              <w:rPr>
                <w:sz w:val="24"/>
              </w:rPr>
            </w:pPr>
          </w:p>
        </w:tc>
        <w:tc>
          <w:tcPr>
            <w:tcW w:w="844" w:type="dxa"/>
            <w:gridSpan w:val="2"/>
            <w:vMerge/>
            <w:tcBorders>
              <w:left w:val="single" w:sz="4" w:space="0" w:color="auto"/>
              <w:bottom w:val="single" w:sz="4" w:space="0" w:color="auto"/>
              <w:right w:val="single" w:sz="4" w:space="0" w:color="auto"/>
            </w:tcBorders>
            <w:vAlign w:val="center"/>
          </w:tcPr>
          <w:p w:rsidR="00020035" w:rsidRDefault="00020035">
            <w:pPr>
              <w:spacing w:line="300" w:lineRule="exact"/>
              <w:jc w:val="center"/>
              <w:rPr>
                <w:sz w:val="24"/>
              </w:rPr>
            </w:pPr>
          </w:p>
        </w:tc>
        <w:tc>
          <w:tcPr>
            <w:tcW w:w="1137" w:type="dxa"/>
            <w:gridSpan w:val="3"/>
            <w:tcBorders>
              <w:top w:val="single" w:sz="4" w:space="0" w:color="auto"/>
              <w:left w:val="single" w:sz="4" w:space="0" w:color="auto"/>
              <w:bottom w:val="single" w:sz="4" w:space="0" w:color="auto"/>
              <w:right w:val="single" w:sz="4" w:space="0" w:color="auto"/>
            </w:tcBorders>
            <w:vAlign w:val="center"/>
          </w:tcPr>
          <w:p w:rsidR="00020035" w:rsidRDefault="00020035">
            <w:pPr>
              <w:spacing w:line="300" w:lineRule="exact"/>
              <w:jc w:val="center"/>
              <w:rPr>
                <w:sz w:val="24"/>
              </w:rPr>
            </w:pPr>
          </w:p>
        </w:tc>
        <w:tc>
          <w:tcPr>
            <w:tcW w:w="1137" w:type="dxa"/>
            <w:gridSpan w:val="2"/>
            <w:vMerge/>
            <w:tcBorders>
              <w:left w:val="single" w:sz="4" w:space="0" w:color="auto"/>
              <w:bottom w:val="single" w:sz="4" w:space="0" w:color="auto"/>
              <w:right w:val="single" w:sz="4" w:space="0" w:color="auto"/>
            </w:tcBorders>
            <w:vAlign w:val="center"/>
          </w:tcPr>
          <w:p w:rsidR="00020035" w:rsidRDefault="00020035">
            <w:pPr>
              <w:spacing w:line="300" w:lineRule="exact"/>
              <w:jc w:val="center"/>
              <w:rPr>
                <w:spacing w:val="-20"/>
                <w:sz w:val="24"/>
              </w:rPr>
            </w:pPr>
          </w:p>
        </w:tc>
        <w:tc>
          <w:tcPr>
            <w:tcW w:w="1273" w:type="dxa"/>
            <w:gridSpan w:val="2"/>
            <w:tcBorders>
              <w:left w:val="single" w:sz="4" w:space="0" w:color="auto"/>
              <w:right w:val="single" w:sz="4" w:space="0" w:color="auto"/>
            </w:tcBorders>
            <w:vAlign w:val="center"/>
          </w:tcPr>
          <w:p w:rsidR="00020035" w:rsidRDefault="00020035">
            <w:pPr>
              <w:spacing w:line="300" w:lineRule="exact"/>
              <w:jc w:val="center"/>
              <w:rPr>
                <w:sz w:val="24"/>
              </w:rPr>
            </w:pPr>
          </w:p>
        </w:tc>
        <w:tc>
          <w:tcPr>
            <w:tcW w:w="1562" w:type="dxa"/>
            <w:gridSpan w:val="4"/>
            <w:vMerge/>
            <w:tcBorders>
              <w:left w:val="single" w:sz="4" w:space="0" w:color="auto"/>
              <w:right w:val="single" w:sz="4" w:space="0" w:color="auto"/>
            </w:tcBorders>
            <w:vAlign w:val="center"/>
          </w:tcPr>
          <w:p w:rsidR="00020035" w:rsidRDefault="00020035" w:rsidP="00190ACF">
            <w:pPr>
              <w:spacing w:line="300" w:lineRule="exact"/>
              <w:jc w:val="center"/>
              <w:rPr>
                <w:sz w:val="24"/>
              </w:rPr>
            </w:pPr>
          </w:p>
        </w:tc>
        <w:tc>
          <w:tcPr>
            <w:tcW w:w="2057" w:type="dxa"/>
            <w:gridSpan w:val="2"/>
            <w:vMerge/>
            <w:tcBorders>
              <w:left w:val="single" w:sz="4" w:space="0" w:color="auto"/>
              <w:right w:val="single" w:sz="4" w:space="0" w:color="auto"/>
            </w:tcBorders>
            <w:vAlign w:val="center"/>
          </w:tcPr>
          <w:p w:rsidR="00020035" w:rsidRDefault="00020035">
            <w:pPr>
              <w:spacing w:line="300" w:lineRule="exact"/>
              <w:jc w:val="center"/>
              <w:rPr>
                <w:sz w:val="24"/>
              </w:rPr>
            </w:pPr>
          </w:p>
        </w:tc>
      </w:tr>
      <w:tr w:rsidR="00020035" w:rsidTr="00212871">
        <w:trPr>
          <w:trHeight w:val="465"/>
          <w:jc w:val="center"/>
        </w:trPr>
        <w:tc>
          <w:tcPr>
            <w:tcW w:w="2003" w:type="dxa"/>
            <w:gridSpan w:val="4"/>
            <w:tcBorders>
              <w:left w:val="single" w:sz="4" w:space="0" w:color="auto"/>
              <w:bottom w:val="single" w:sz="4" w:space="0" w:color="auto"/>
              <w:right w:val="single" w:sz="4" w:space="0" w:color="auto"/>
            </w:tcBorders>
            <w:vAlign w:val="center"/>
          </w:tcPr>
          <w:p w:rsidR="00020035" w:rsidRPr="00190ACF" w:rsidRDefault="00020035">
            <w:pPr>
              <w:spacing w:line="300" w:lineRule="exact"/>
              <w:jc w:val="center"/>
              <w:rPr>
                <w:rFonts w:asciiTheme="minorEastAsia" w:eastAsiaTheme="minorEastAsia" w:hAnsiTheme="minorEastAsia"/>
                <w:color w:val="000000" w:themeColor="text1"/>
                <w:sz w:val="24"/>
              </w:rPr>
            </w:pPr>
            <w:r w:rsidRPr="00190ACF">
              <w:rPr>
                <w:rFonts w:asciiTheme="minorEastAsia" w:eastAsiaTheme="minorEastAsia" w:hAnsiTheme="minorEastAsia" w:hint="eastAsia"/>
                <w:color w:val="000000" w:themeColor="text1"/>
                <w:sz w:val="24"/>
              </w:rPr>
              <w:t>学历（学位）</w:t>
            </w:r>
          </w:p>
        </w:tc>
        <w:tc>
          <w:tcPr>
            <w:tcW w:w="1981" w:type="dxa"/>
            <w:gridSpan w:val="5"/>
            <w:tcBorders>
              <w:left w:val="single" w:sz="4" w:space="0" w:color="auto"/>
              <w:bottom w:val="single" w:sz="4" w:space="0" w:color="auto"/>
              <w:right w:val="single" w:sz="4" w:space="0" w:color="auto"/>
            </w:tcBorders>
            <w:vAlign w:val="center"/>
          </w:tcPr>
          <w:p w:rsidR="00020035" w:rsidRDefault="00020035">
            <w:pPr>
              <w:spacing w:line="300" w:lineRule="exact"/>
              <w:jc w:val="center"/>
              <w:rPr>
                <w:color w:val="000000" w:themeColor="text1"/>
                <w:sz w:val="24"/>
              </w:rPr>
            </w:pPr>
          </w:p>
        </w:tc>
        <w:tc>
          <w:tcPr>
            <w:tcW w:w="1137" w:type="dxa"/>
            <w:gridSpan w:val="2"/>
            <w:tcBorders>
              <w:left w:val="single" w:sz="4" w:space="0" w:color="auto"/>
              <w:bottom w:val="single" w:sz="4" w:space="0" w:color="auto"/>
              <w:right w:val="single" w:sz="4" w:space="0" w:color="auto"/>
            </w:tcBorders>
            <w:vAlign w:val="center"/>
          </w:tcPr>
          <w:p w:rsidR="00020035" w:rsidRPr="00190ACF" w:rsidRDefault="00020035">
            <w:pPr>
              <w:spacing w:line="300" w:lineRule="exact"/>
              <w:jc w:val="center"/>
              <w:rPr>
                <w:spacing w:val="-20"/>
                <w:sz w:val="24"/>
              </w:rPr>
            </w:pPr>
            <w:r w:rsidRPr="00190ACF">
              <w:rPr>
                <w:rFonts w:hint="eastAsia"/>
                <w:spacing w:val="-20"/>
                <w:sz w:val="24"/>
              </w:rPr>
              <w:t>职（执）业资格</w:t>
            </w:r>
          </w:p>
        </w:tc>
        <w:tc>
          <w:tcPr>
            <w:tcW w:w="1273" w:type="dxa"/>
            <w:gridSpan w:val="2"/>
            <w:tcBorders>
              <w:left w:val="single" w:sz="4" w:space="0" w:color="auto"/>
              <w:right w:val="single" w:sz="4" w:space="0" w:color="auto"/>
            </w:tcBorders>
            <w:vAlign w:val="center"/>
          </w:tcPr>
          <w:p w:rsidR="00020035" w:rsidRDefault="00020035">
            <w:pPr>
              <w:spacing w:line="300" w:lineRule="exact"/>
              <w:jc w:val="center"/>
              <w:rPr>
                <w:sz w:val="24"/>
              </w:rPr>
            </w:pPr>
          </w:p>
        </w:tc>
        <w:tc>
          <w:tcPr>
            <w:tcW w:w="1562" w:type="dxa"/>
            <w:gridSpan w:val="4"/>
            <w:tcBorders>
              <w:left w:val="single" w:sz="4" w:space="0" w:color="auto"/>
              <w:right w:val="single" w:sz="4" w:space="0" w:color="auto"/>
            </w:tcBorders>
            <w:vAlign w:val="center"/>
          </w:tcPr>
          <w:p w:rsidR="00020035" w:rsidRDefault="00020035" w:rsidP="00190ACF">
            <w:pPr>
              <w:spacing w:line="300" w:lineRule="exact"/>
              <w:jc w:val="center"/>
              <w:rPr>
                <w:sz w:val="24"/>
              </w:rPr>
            </w:pPr>
            <w:r>
              <w:rPr>
                <w:rFonts w:hint="eastAsia"/>
                <w:spacing w:val="-10"/>
                <w:sz w:val="24"/>
              </w:rPr>
              <w:t>工作单位名称</w:t>
            </w:r>
          </w:p>
        </w:tc>
        <w:tc>
          <w:tcPr>
            <w:tcW w:w="2057" w:type="dxa"/>
            <w:gridSpan w:val="2"/>
            <w:tcBorders>
              <w:left w:val="single" w:sz="4" w:space="0" w:color="auto"/>
              <w:right w:val="single" w:sz="4" w:space="0" w:color="auto"/>
            </w:tcBorders>
            <w:vAlign w:val="center"/>
          </w:tcPr>
          <w:p w:rsidR="00020035" w:rsidRDefault="00020035">
            <w:pPr>
              <w:spacing w:line="300" w:lineRule="exact"/>
              <w:jc w:val="center"/>
              <w:rPr>
                <w:sz w:val="24"/>
              </w:rPr>
            </w:pPr>
          </w:p>
        </w:tc>
      </w:tr>
      <w:tr w:rsidR="00020035" w:rsidTr="00212871">
        <w:trPr>
          <w:trHeight w:val="506"/>
          <w:jc w:val="center"/>
        </w:trPr>
        <w:tc>
          <w:tcPr>
            <w:tcW w:w="2003" w:type="dxa"/>
            <w:gridSpan w:val="4"/>
            <w:tcBorders>
              <w:top w:val="single" w:sz="4" w:space="0" w:color="auto"/>
              <w:left w:val="single" w:sz="4" w:space="0" w:color="auto"/>
              <w:right w:val="single" w:sz="4" w:space="0" w:color="auto"/>
            </w:tcBorders>
            <w:vAlign w:val="center"/>
          </w:tcPr>
          <w:p w:rsidR="00020035" w:rsidRDefault="00020035">
            <w:pPr>
              <w:spacing w:line="300" w:lineRule="exact"/>
              <w:jc w:val="center"/>
              <w:rPr>
                <w:rFonts w:eastAsia="仿宋_GB2312"/>
                <w:b/>
                <w:color w:val="000000" w:themeColor="text1"/>
                <w:sz w:val="24"/>
              </w:rPr>
            </w:pPr>
            <w:r>
              <w:rPr>
                <w:rFonts w:hint="eastAsia"/>
                <w:color w:val="000000" w:themeColor="text1"/>
                <w:sz w:val="24"/>
              </w:rPr>
              <w:t>申请人纳税人识别号</w:t>
            </w:r>
          </w:p>
        </w:tc>
        <w:tc>
          <w:tcPr>
            <w:tcW w:w="1981" w:type="dxa"/>
            <w:gridSpan w:val="5"/>
            <w:tcBorders>
              <w:top w:val="single" w:sz="4" w:space="0" w:color="auto"/>
              <w:left w:val="single" w:sz="4" w:space="0" w:color="auto"/>
              <w:right w:val="single" w:sz="4" w:space="0" w:color="auto"/>
            </w:tcBorders>
            <w:vAlign w:val="center"/>
          </w:tcPr>
          <w:p w:rsidR="00020035" w:rsidRDefault="00020035">
            <w:pPr>
              <w:spacing w:line="300" w:lineRule="exact"/>
              <w:jc w:val="center"/>
              <w:rPr>
                <w:rFonts w:eastAsia="仿宋_GB2312"/>
                <w:b/>
                <w:color w:val="000000" w:themeColor="text1"/>
                <w:spacing w:val="-10"/>
                <w:sz w:val="24"/>
              </w:rPr>
            </w:pPr>
          </w:p>
        </w:tc>
        <w:tc>
          <w:tcPr>
            <w:tcW w:w="1137" w:type="dxa"/>
            <w:gridSpan w:val="2"/>
            <w:tcBorders>
              <w:top w:val="single" w:sz="4" w:space="0" w:color="auto"/>
              <w:left w:val="single" w:sz="4" w:space="0" w:color="auto"/>
              <w:right w:val="single" w:sz="4" w:space="0" w:color="auto"/>
            </w:tcBorders>
            <w:vAlign w:val="center"/>
          </w:tcPr>
          <w:p w:rsidR="00020035" w:rsidRPr="001D6B04" w:rsidRDefault="00020035" w:rsidP="0048727F">
            <w:pPr>
              <w:spacing w:line="300" w:lineRule="exact"/>
              <w:jc w:val="center"/>
              <w:rPr>
                <w:spacing w:val="-20"/>
                <w:sz w:val="24"/>
              </w:rPr>
            </w:pPr>
            <w:r>
              <w:rPr>
                <w:rFonts w:hint="eastAsia"/>
                <w:spacing w:val="-20"/>
                <w:sz w:val="24"/>
              </w:rPr>
              <w:t>所在单位</w:t>
            </w:r>
            <w:r w:rsidRPr="001D6B04">
              <w:rPr>
                <w:rFonts w:hint="eastAsia"/>
                <w:spacing w:val="-20"/>
                <w:sz w:val="24"/>
              </w:rPr>
              <w:t>职务</w:t>
            </w:r>
          </w:p>
        </w:tc>
        <w:tc>
          <w:tcPr>
            <w:tcW w:w="1273" w:type="dxa"/>
            <w:gridSpan w:val="2"/>
            <w:tcBorders>
              <w:left w:val="single" w:sz="4" w:space="0" w:color="auto"/>
              <w:right w:val="single" w:sz="4" w:space="0" w:color="auto"/>
            </w:tcBorders>
            <w:vAlign w:val="center"/>
          </w:tcPr>
          <w:p w:rsidR="00020035" w:rsidRDefault="00020035">
            <w:pPr>
              <w:widowControl/>
              <w:spacing w:line="300" w:lineRule="exact"/>
              <w:jc w:val="center"/>
              <w:rPr>
                <w:rFonts w:eastAsia="仿宋_GB2312"/>
                <w:b/>
                <w:sz w:val="24"/>
              </w:rPr>
            </w:pPr>
          </w:p>
        </w:tc>
        <w:tc>
          <w:tcPr>
            <w:tcW w:w="1562" w:type="dxa"/>
            <w:gridSpan w:val="4"/>
            <w:tcBorders>
              <w:left w:val="single" w:sz="4" w:space="0" w:color="auto"/>
              <w:right w:val="single" w:sz="4" w:space="0" w:color="auto"/>
            </w:tcBorders>
            <w:vAlign w:val="center"/>
          </w:tcPr>
          <w:p w:rsidR="00020035" w:rsidRDefault="00020035">
            <w:pPr>
              <w:widowControl/>
              <w:spacing w:line="300" w:lineRule="exact"/>
              <w:jc w:val="center"/>
              <w:rPr>
                <w:rFonts w:eastAsia="仿宋_GB2312"/>
                <w:b/>
                <w:sz w:val="24"/>
              </w:rPr>
            </w:pPr>
            <w:r>
              <w:rPr>
                <w:rFonts w:hint="eastAsia"/>
                <w:spacing w:val="-10"/>
                <w:sz w:val="24"/>
              </w:rPr>
              <w:t>工作单位注册所在地区</w:t>
            </w:r>
          </w:p>
        </w:tc>
        <w:tc>
          <w:tcPr>
            <w:tcW w:w="2057" w:type="dxa"/>
            <w:gridSpan w:val="2"/>
            <w:tcBorders>
              <w:left w:val="single" w:sz="4" w:space="0" w:color="auto"/>
              <w:right w:val="single" w:sz="4" w:space="0" w:color="auto"/>
            </w:tcBorders>
            <w:vAlign w:val="center"/>
          </w:tcPr>
          <w:p w:rsidR="00020035" w:rsidRPr="00580371" w:rsidRDefault="00020035">
            <w:pPr>
              <w:widowControl/>
              <w:spacing w:line="300" w:lineRule="exact"/>
              <w:jc w:val="center"/>
              <w:rPr>
                <w:rFonts w:eastAsia="仿宋_GB2312"/>
                <w:b/>
                <w:sz w:val="24"/>
              </w:rPr>
            </w:pPr>
          </w:p>
        </w:tc>
      </w:tr>
      <w:tr w:rsidR="00020035" w:rsidTr="00212871">
        <w:trPr>
          <w:trHeight w:val="652"/>
          <w:jc w:val="center"/>
        </w:trPr>
        <w:tc>
          <w:tcPr>
            <w:tcW w:w="1011" w:type="dxa"/>
            <w:tcBorders>
              <w:top w:val="single" w:sz="4" w:space="0" w:color="auto"/>
              <w:left w:val="single" w:sz="4" w:space="0" w:color="auto"/>
              <w:bottom w:val="single" w:sz="4" w:space="0" w:color="auto"/>
              <w:right w:val="single" w:sz="4" w:space="0" w:color="auto"/>
            </w:tcBorders>
            <w:vAlign w:val="center"/>
          </w:tcPr>
          <w:p w:rsidR="00020035" w:rsidRDefault="00020035">
            <w:pPr>
              <w:spacing w:line="300" w:lineRule="exact"/>
              <w:jc w:val="center"/>
              <w:rPr>
                <w:spacing w:val="-10"/>
                <w:sz w:val="24"/>
              </w:rPr>
            </w:pPr>
            <w:r>
              <w:rPr>
                <w:rFonts w:hint="eastAsia"/>
                <w:spacing w:val="-10"/>
                <w:sz w:val="24"/>
              </w:rPr>
              <w:t>国内联系地址</w:t>
            </w:r>
          </w:p>
        </w:tc>
        <w:tc>
          <w:tcPr>
            <w:tcW w:w="2973" w:type="dxa"/>
            <w:gridSpan w:val="8"/>
            <w:tcBorders>
              <w:top w:val="single" w:sz="4" w:space="0" w:color="auto"/>
              <w:left w:val="single" w:sz="4" w:space="0" w:color="auto"/>
              <w:bottom w:val="single" w:sz="4" w:space="0" w:color="auto"/>
              <w:right w:val="single" w:sz="4" w:space="0" w:color="auto"/>
            </w:tcBorders>
            <w:vAlign w:val="center"/>
          </w:tcPr>
          <w:p w:rsidR="00020035" w:rsidRDefault="00020035">
            <w:pPr>
              <w:spacing w:line="300" w:lineRule="exact"/>
              <w:jc w:val="center"/>
              <w:rPr>
                <w:spacing w:val="-10"/>
                <w:sz w:val="24"/>
              </w:rPr>
            </w:pPr>
          </w:p>
        </w:tc>
        <w:tc>
          <w:tcPr>
            <w:tcW w:w="1137" w:type="dxa"/>
            <w:gridSpan w:val="2"/>
            <w:tcBorders>
              <w:top w:val="single" w:sz="4" w:space="0" w:color="auto"/>
              <w:left w:val="single" w:sz="4" w:space="0" w:color="auto"/>
              <w:bottom w:val="single" w:sz="4" w:space="0" w:color="auto"/>
              <w:right w:val="single" w:sz="4" w:space="0" w:color="auto"/>
            </w:tcBorders>
            <w:vAlign w:val="center"/>
          </w:tcPr>
          <w:p w:rsidR="00020035" w:rsidRDefault="00020035">
            <w:pPr>
              <w:spacing w:line="300" w:lineRule="exact"/>
              <w:jc w:val="center"/>
              <w:rPr>
                <w:spacing w:val="-10"/>
                <w:sz w:val="24"/>
              </w:rPr>
            </w:pPr>
            <w:r>
              <w:rPr>
                <w:rFonts w:hint="eastAsia"/>
                <w:spacing w:val="-10"/>
                <w:sz w:val="24"/>
              </w:rPr>
              <w:t>手机号码（国内）</w:t>
            </w:r>
          </w:p>
        </w:tc>
        <w:tc>
          <w:tcPr>
            <w:tcW w:w="1273" w:type="dxa"/>
            <w:gridSpan w:val="2"/>
            <w:tcBorders>
              <w:top w:val="single" w:sz="4" w:space="0" w:color="auto"/>
              <w:left w:val="single" w:sz="4" w:space="0" w:color="auto"/>
              <w:bottom w:val="single" w:sz="4" w:space="0" w:color="auto"/>
              <w:right w:val="single" w:sz="4" w:space="0" w:color="auto"/>
            </w:tcBorders>
            <w:vAlign w:val="center"/>
          </w:tcPr>
          <w:p w:rsidR="00020035" w:rsidRDefault="00020035">
            <w:pPr>
              <w:spacing w:line="300" w:lineRule="exact"/>
              <w:jc w:val="center"/>
              <w:rPr>
                <w:spacing w:val="-10"/>
                <w:sz w:val="24"/>
              </w:rPr>
            </w:pPr>
          </w:p>
        </w:tc>
        <w:tc>
          <w:tcPr>
            <w:tcW w:w="1562" w:type="dxa"/>
            <w:gridSpan w:val="4"/>
            <w:tcBorders>
              <w:top w:val="single" w:sz="4" w:space="0" w:color="auto"/>
              <w:left w:val="single" w:sz="4" w:space="0" w:color="auto"/>
              <w:bottom w:val="single" w:sz="4" w:space="0" w:color="auto"/>
              <w:right w:val="single" w:sz="4" w:space="0" w:color="auto"/>
            </w:tcBorders>
            <w:vAlign w:val="center"/>
          </w:tcPr>
          <w:p w:rsidR="00020035" w:rsidRDefault="00020035">
            <w:pPr>
              <w:spacing w:line="300" w:lineRule="exact"/>
              <w:jc w:val="center"/>
              <w:rPr>
                <w:spacing w:val="-10"/>
                <w:sz w:val="24"/>
              </w:rPr>
            </w:pPr>
            <w:r>
              <w:rPr>
                <w:rFonts w:hint="eastAsia"/>
                <w:spacing w:val="-10"/>
                <w:sz w:val="24"/>
              </w:rPr>
              <w:t>工作单位注册地址</w:t>
            </w:r>
          </w:p>
        </w:tc>
        <w:tc>
          <w:tcPr>
            <w:tcW w:w="2057" w:type="dxa"/>
            <w:gridSpan w:val="2"/>
            <w:tcBorders>
              <w:top w:val="single" w:sz="4" w:space="0" w:color="auto"/>
              <w:left w:val="single" w:sz="4" w:space="0" w:color="auto"/>
              <w:bottom w:val="single" w:sz="4" w:space="0" w:color="auto"/>
              <w:right w:val="single" w:sz="4" w:space="0" w:color="auto"/>
            </w:tcBorders>
            <w:vAlign w:val="center"/>
          </w:tcPr>
          <w:p w:rsidR="00020035" w:rsidRDefault="00020035">
            <w:pPr>
              <w:spacing w:line="300" w:lineRule="exact"/>
              <w:jc w:val="center"/>
              <w:rPr>
                <w:spacing w:val="-10"/>
                <w:sz w:val="24"/>
              </w:rPr>
            </w:pPr>
          </w:p>
        </w:tc>
      </w:tr>
      <w:tr w:rsidR="00020035" w:rsidTr="00862553">
        <w:trPr>
          <w:trHeight w:val="463"/>
          <w:jc w:val="center"/>
        </w:trPr>
        <w:tc>
          <w:tcPr>
            <w:tcW w:w="2897" w:type="dxa"/>
            <w:gridSpan w:val="8"/>
            <w:vMerge w:val="restart"/>
            <w:tcBorders>
              <w:top w:val="single" w:sz="4" w:space="0" w:color="auto"/>
              <w:left w:val="single" w:sz="4" w:space="0" w:color="auto"/>
              <w:right w:val="single" w:sz="4" w:space="0" w:color="auto"/>
            </w:tcBorders>
            <w:vAlign w:val="center"/>
          </w:tcPr>
          <w:p w:rsidR="00020035" w:rsidRDefault="00020035" w:rsidP="00D004F5">
            <w:pPr>
              <w:spacing w:line="300" w:lineRule="exact"/>
              <w:jc w:val="center"/>
              <w:rPr>
                <w:sz w:val="24"/>
              </w:rPr>
            </w:pPr>
            <w:r>
              <w:rPr>
                <w:rFonts w:hint="eastAsia"/>
                <w:sz w:val="24"/>
              </w:rPr>
              <w:t>银行账户信息</w:t>
            </w:r>
          </w:p>
          <w:p w:rsidR="00020035" w:rsidRDefault="00020035">
            <w:pPr>
              <w:spacing w:line="300" w:lineRule="exact"/>
              <w:jc w:val="center"/>
              <w:rPr>
                <w:rFonts w:ascii="黑体" w:eastAsia="黑体" w:hAnsi="黑体"/>
                <w:sz w:val="28"/>
                <w:szCs w:val="28"/>
              </w:rPr>
            </w:pPr>
            <w:r>
              <w:rPr>
                <w:rFonts w:hint="eastAsia"/>
                <w:sz w:val="24"/>
              </w:rPr>
              <w:t>（</w:t>
            </w:r>
            <w:r w:rsidRPr="00862553">
              <w:rPr>
                <w:rFonts w:hint="eastAsia"/>
                <w:color w:val="000000" w:themeColor="text1"/>
                <w:sz w:val="24"/>
              </w:rPr>
              <w:t>申请人本人在中国内地开设的个人账户</w:t>
            </w:r>
            <w:r>
              <w:rPr>
                <w:rFonts w:hint="eastAsia"/>
                <w:sz w:val="24"/>
              </w:rPr>
              <w:t>）</w:t>
            </w:r>
          </w:p>
        </w:tc>
        <w:tc>
          <w:tcPr>
            <w:tcW w:w="1501" w:type="dxa"/>
            <w:gridSpan w:val="2"/>
            <w:tcBorders>
              <w:top w:val="single" w:sz="4" w:space="0" w:color="auto"/>
              <w:left w:val="single" w:sz="4" w:space="0" w:color="auto"/>
              <w:bottom w:val="single" w:sz="4" w:space="0" w:color="auto"/>
              <w:right w:val="single" w:sz="4" w:space="0" w:color="auto"/>
            </w:tcBorders>
            <w:vAlign w:val="center"/>
          </w:tcPr>
          <w:p w:rsidR="00020035" w:rsidRDefault="00020035">
            <w:pPr>
              <w:spacing w:line="300" w:lineRule="exact"/>
              <w:jc w:val="left"/>
              <w:rPr>
                <w:spacing w:val="-10"/>
                <w:sz w:val="24"/>
              </w:rPr>
            </w:pPr>
            <w:r>
              <w:rPr>
                <w:rFonts w:hint="eastAsia"/>
                <w:spacing w:val="-10"/>
                <w:sz w:val="24"/>
              </w:rPr>
              <w:t>开户名</w:t>
            </w:r>
          </w:p>
        </w:tc>
        <w:tc>
          <w:tcPr>
            <w:tcW w:w="5615" w:type="dxa"/>
            <w:gridSpan w:val="9"/>
            <w:tcBorders>
              <w:top w:val="single" w:sz="4" w:space="0" w:color="auto"/>
              <w:left w:val="single" w:sz="4" w:space="0" w:color="auto"/>
              <w:bottom w:val="single" w:sz="4" w:space="0" w:color="auto"/>
              <w:right w:val="single" w:sz="4" w:space="0" w:color="auto"/>
            </w:tcBorders>
            <w:vAlign w:val="center"/>
          </w:tcPr>
          <w:p w:rsidR="00020035" w:rsidRDefault="00020035">
            <w:pPr>
              <w:spacing w:line="300" w:lineRule="exact"/>
              <w:jc w:val="left"/>
              <w:rPr>
                <w:spacing w:val="-10"/>
                <w:sz w:val="24"/>
              </w:rPr>
            </w:pPr>
          </w:p>
        </w:tc>
      </w:tr>
      <w:tr w:rsidR="00020035" w:rsidTr="00190ACF">
        <w:trPr>
          <w:trHeight w:val="568"/>
          <w:jc w:val="center"/>
        </w:trPr>
        <w:tc>
          <w:tcPr>
            <w:tcW w:w="2897" w:type="dxa"/>
            <w:gridSpan w:val="8"/>
            <w:vMerge/>
            <w:tcBorders>
              <w:left w:val="single" w:sz="4" w:space="0" w:color="auto"/>
              <w:right w:val="single" w:sz="4" w:space="0" w:color="auto"/>
            </w:tcBorders>
            <w:vAlign w:val="center"/>
          </w:tcPr>
          <w:p w:rsidR="00020035" w:rsidRDefault="00020035">
            <w:pPr>
              <w:spacing w:line="300" w:lineRule="exact"/>
              <w:jc w:val="center"/>
              <w:rPr>
                <w:sz w:val="24"/>
              </w:rPr>
            </w:pPr>
          </w:p>
        </w:tc>
        <w:tc>
          <w:tcPr>
            <w:tcW w:w="1501" w:type="dxa"/>
            <w:gridSpan w:val="2"/>
            <w:tcBorders>
              <w:top w:val="single" w:sz="4" w:space="0" w:color="auto"/>
              <w:left w:val="single" w:sz="4" w:space="0" w:color="auto"/>
              <w:bottom w:val="single" w:sz="4" w:space="0" w:color="auto"/>
              <w:right w:val="single" w:sz="4" w:space="0" w:color="auto"/>
            </w:tcBorders>
            <w:vAlign w:val="center"/>
          </w:tcPr>
          <w:p w:rsidR="00020035" w:rsidRDefault="00020035">
            <w:pPr>
              <w:spacing w:line="300" w:lineRule="exact"/>
              <w:jc w:val="left"/>
              <w:rPr>
                <w:spacing w:val="-10"/>
                <w:sz w:val="24"/>
              </w:rPr>
            </w:pPr>
            <w:r>
              <w:rPr>
                <w:rFonts w:ascii="宋体" w:hAnsi="宋体" w:cs="宋体" w:hint="eastAsia"/>
                <w:color w:val="000000"/>
                <w:kern w:val="0"/>
                <w:sz w:val="24"/>
              </w:rPr>
              <w:t xml:space="preserve">开户银行              </w:t>
            </w:r>
          </w:p>
        </w:tc>
        <w:tc>
          <w:tcPr>
            <w:tcW w:w="5615" w:type="dxa"/>
            <w:gridSpan w:val="9"/>
            <w:tcBorders>
              <w:top w:val="single" w:sz="4" w:space="0" w:color="auto"/>
              <w:left w:val="single" w:sz="4" w:space="0" w:color="auto"/>
              <w:bottom w:val="single" w:sz="4" w:space="0" w:color="auto"/>
              <w:right w:val="single" w:sz="4" w:space="0" w:color="auto"/>
            </w:tcBorders>
            <w:vAlign w:val="center"/>
          </w:tcPr>
          <w:p w:rsidR="00020035" w:rsidRDefault="00020035">
            <w:pPr>
              <w:spacing w:line="300" w:lineRule="exact"/>
              <w:ind w:firstLine="1200"/>
              <w:jc w:val="left"/>
              <w:rPr>
                <w:rFonts w:ascii="宋体" w:hAnsi="宋体" w:cs="宋体"/>
                <w:color w:val="000000"/>
                <w:kern w:val="0"/>
                <w:sz w:val="24"/>
              </w:rPr>
            </w:pPr>
            <w:r>
              <w:rPr>
                <w:rFonts w:ascii="宋体" w:hAnsi="宋体" w:cs="宋体" w:hint="eastAsia"/>
                <w:color w:val="000000"/>
                <w:kern w:val="0"/>
                <w:sz w:val="24"/>
              </w:rPr>
              <w:t>银行      分行（支行）</w:t>
            </w:r>
          </w:p>
        </w:tc>
      </w:tr>
      <w:tr w:rsidR="00020035" w:rsidTr="00190ACF">
        <w:trPr>
          <w:trHeight w:val="415"/>
          <w:jc w:val="center"/>
        </w:trPr>
        <w:tc>
          <w:tcPr>
            <w:tcW w:w="2897" w:type="dxa"/>
            <w:gridSpan w:val="8"/>
            <w:vMerge/>
            <w:tcBorders>
              <w:left w:val="single" w:sz="4" w:space="0" w:color="auto"/>
              <w:bottom w:val="single" w:sz="4" w:space="0" w:color="auto"/>
              <w:right w:val="single" w:sz="4" w:space="0" w:color="auto"/>
            </w:tcBorders>
            <w:vAlign w:val="center"/>
          </w:tcPr>
          <w:p w:rsidR="00020035" w:rsidRDefault="00020035">
            <w:pPr>
              <w:spacing w:line="300" w:lineRule="exact"/>
              <w:jc w:val="center"/>
              <w:rPr>
                <w:rFonts w:ascii="黑体" w:eastAsia="黑体" w:hAnsi="黑体"/>
                <w:sz w:val="28"/>
                <w:szCs w:val="28"/>
              </w:rPr>
            </w:pPr>
          </w:p>
        </w:tc>
        <w:tc>
          <w:tcPr>
            <w:tcW w:w="1501" w:type="dxa"/>
            <w:gridSpan w:val="2"/>
            <w:tcBorders>
              <w:top w:val="single" w:sz="4" w:space="0" w:color="auto"/>
              <w:left w:val="single" w:sz="4" w:space="0" w:color="auto"/>
              <w:bottom w:val="single" w:sz="4" w:space="0" w:color="auto"/>
              <w:right w:val="single" w:sz="4" w:space="0" w:color="auto"/>
            </w:tcBorders>
            <w:vAlign w:val="center"/>
          </w:tcPr>
          <w:p w:rsidR="00020035" w:rsidRDefault="00020035">
            <w:pPr>
              <w:spacing w:line="300" w:lineRule="exact"/>
              <w:jc w:val="left"/>
              <w:rPr>
                <w:spacing w:val="-10"/>
                <w:sz w:val="24"/>
              </w:rPr>
            </w:pPr>
            <w:r>
              <w:rPr>
                <w:rFonts w:hint="eastAsia"/>
                <w:spacing w:val="-10"/>
                <w:sz w:val="24"/>
              </w:rPr>
              <w:t>银行账号</w:t>
            </w:r>
          </w:p>
        </w:tc>
        <w:tc>
          <w:tcPr>
            <w:tcW w:w="5615" w:type="dxa"/>
            <w:gridSpan w:val="9"/>
            <w:tcBorders>
              <w:top w:val="single" w:sz="4" w:space="0" w:color="auto"/>
              <w:left w:val="single" w:sz="4" w:space="0" w:color="auto"/>
              <w:bottom w:val="single" w:sz="4" w:space="0" w:color="auto"/>
              <w:right w:val="single" w:sz="4" w:space="0" w:color="auto"/>
            </w:tcBorders>
            <w:vAlign w:val="center"/>
          </w:tcPr>
          <w:p w:rsidR="00020035" w:rsidRDefault="00020035">
            <w:pPr>
              <w:spacing w:line="300" w:lineRule="exact"/>
              <w:jc w:val="left"/>
              <w:rPr>
                <w:spacing w:val="-10"/>
                <w:sz w:val="24"/>
              </w:rPr>
            </w:pPr>
          </w:p>
        </w:tc>
      </w:tr>
      <w:tr w:rsidR="00020035" w:rsidTr="00190ACF">
        <w:trPr>
          <w:trHeight w:val="8495"/>
          <w:jc w:val="center"/>
        </w:trPr>
        <w:tc>
          <w:tcPr>
            <w:tcW w:w="2897" w:type="dxa"/>
            <w:gridSpan w:val="8"/>
            <w:tcBorders>
              <w:top w:val="single" w:sz="4" w:space="0" w:color="auto"/>
              <w:left w:val="single" w:sz="4" w:space="0" w:color="auto"/>
              <w:bottom w:val="single" w:sz="4" w:space="0" w:color="auto"/>
              <w:right w:val="single" w:sz="4" w:space="0" w:color="auto"/>
            </w:tcBorders>
            <w:vAlign w:val="center"/>
          </w:tcPr>
          <w:p w:rsidR="00020035" w:rsidRPr="005320B6" w:rsidRDefault="00020035">
            <w:pPr>
              <w:spacing w:line="300" w:lineRule="exact"/>
              <w:jc w:val="center"/>
              <w:rPr>
                <w:color w:val="000000" w:themeColor="text1"/>
                <w:sz w:val="24"/>
                <w:szCs w:val="22"/>
              </w:rPr>
            </w:pPr>
            <w:r w:rsidRPr="005320B6">
              <w:rPr>
                <w:rFonts w:hint="eastAsia"/>
                <w:color w:val="000000" w:themeColor="text1"/>
                <w:sz w:val="24"/>
                <w:szCs w:val="22"/>
              </w:rPr>
              <w:t>人才认定条件</w:t>
            </w:r>
          </w:p>
          <w:p w:rsidR="00020035" w:rsidRPr="005320B6" w:rsidRDefault="00020035">
            <w:pPr>
              <w:spacing w:line="300" w:lineRule="exact"/>
              <w:jc w:val="center"/>
              <w:rPr>
                <w:color w:val="000000" w:themeColor="text1"/>
                <w:sz w:val="24"/>
                <w:szCs w:val="22"/>
              </w:rPr>
            </w:pPr>
            <w:r w:rsidRPr="005320B6">
              <w:rPr>
                <w:rFonts w:hint="eastAsia"/>
                <w:color w:val="000000" w:themeColor="text1"/>
                <w:sz w:val="24"/>
                <w:szCs w:val="22"/>
              </w:rPr>
              <w:t>（在对应□处打“√”，</w:t>
            </w:r>
          </w:p>
          <w:p w:rsidR="00020035" w:rsidRPr="005320B6" w:rsidRDefault="00020035">
            <w:pPr>
              <w:spacing w:line="300" w:lineRule="exact"/>
              <w:jc w:val="center"/>
              <w:rPr>
                <w:color w:val="000000" w:themeColor="text1"/>
                <w:sz w:val="24"/>
                <w:szCs w:val="22"/>
              </w:rPr>
            </w:pPr>
            <w:r w:rsidRPr="005320B6">
              <w:rPr>
                <w:rFonts w:hint="eastAsia"/>
                <w:color w:val="000000" w:themeColor="text1"/>
                <w:sz w:val="24"/>
                <w:szCs w:val="22"/>
              </w:rPr>
              <w:t>只选</w:t>
            </w:r>
            <w:r w:rsidRPr="005320B6">
              <w:rPr>
                <w:rFonts w:hint="eastAsia"/>
                <w:color w:val="000000" w:themeColor="text1"/>
                <w:sz w:val="24"/>
                <w:szCs w:val="22"/>
              </w:rPr>
              <w:t>1</w:t>
            </w:r>
            <w:r w:rsidRPr="005320B6">
              <w:rPr>
                <w:rFonts w:hint="eastAsia"/>
                <w:color w:val="000000" w:themeColor="text1"/>
                <w:sz w:val="24"/>
                <w:szCs w:val="22"/>
              </w:rPr>
              <w:t>项）</w:t>
            </w:r>
          </w:p>
        </w:tc>
        <w:tc>
          <w:tcPr>
            <w:tcW w:w="7116" w:type="dxa"/>
            <w:gridSpan w:val="11"/>
            <w:tcBorders>
              <w:top w:val="single" w:sz="4" w:space="0" w:color="auto"/>
              <w:left w:val="single" w:sz="4" w:space="0" w:color="auto"/>
              <w:bottom w:val="single" w:sz="4" w:space="0" w:color="auto"/>
              <w:right w:val="single" w:sz="4" w:space="0" w:color="auto"/>
            </w:tcBorders>
            <w:vAlign w:val="center"/>
          </w:tcPr>
          <w:p w:rsidR="00020035" w:rsidRPr="005320B6" w:rsidRDefault="00020035" w:rsidP="00ED1143">
            <w:pPr>
              <w:spacing w:line="300" w:lineRule="exact"/>
              <w:ind w:left="401" w:hanging="401"/>
              <w:jc w:val="left"/>
              <w:rPr>
                <w:color w:val="000000" w:themeColor="text1"/>
                <w:sz w:val="20"/>
                <w:szCs w:val="22"/>
              </w:rPr>
            </w:pPr>
            <w:r w:rsidRPr="005320B6">
              <w:rPr>
                <w:rFonts w:hint="eastAsia"/>
                <w:color w:val="000000" w:themeColor="text1"/>
                <w:sz w:val="20"/>
                <w:szCs w:val="22"/>
              </w:rPr>
              <w:t>□</w:t>
            </w:r>
            <w:r w:rsidRPr="005320B6">
              <w:rPr>
                <w:rFonts w:hint="eastAsia"/>
                <w:color w:val="000000" w:themeColor="text1"/>
                <w:sz w:val="20"/>
                <w:szCs w:val="22"/>
              </w:rPr>
              <w:t xml:space="preserve"> </w:t>
            </w:r>
            <w:r w:rsidRPr="005320B6">
              <w:rPr>
                <w:rFonts w:hint="eastAsia"/>
                <w:color w:val="000000" w:themeColor="text1"/>
                <w:sz w:val="20"/>
                <w:szCs w:val="22"/>
              </w:rPr>
              <w:t>国家、省、市重大人才工程入选者；</w:t>
            </w:r>
            <w:r w:rsidRPr="005320B6">
              <w:rPr>
                <w:color w:val="000000" w:themeColor="text1"/>
                <w:sz w:val="20"/>
                <w:szCs w:val="22"/>
              </w:rPr>
              <w:t xml:space="preserve"> </w:t>
            </w:r>
          </w:p>
          <w:p w:rsidR="00020035" w:rsidRPr="005320B6" w:rsidRDefault="00020035">
            <w:pPr>
              <w:spacing w:line="300" w:lineRule="exact"/>
              <w:ind w:left="401" w:hanging="401"/>
              <w:jc w:val="left"/>
              <w:rPr>
                <w:color w:val="000000" w:themeColor="text1"/>
                <w:sz w:val="20"/>
                <w:szCs w:val="22"/>
              </w:rPr>
            </w:pPr>
            <w:r w:rsidRPr="005320B6">
              <w:rPr>
                <w:rFonts w:hint="eastAsia"/>
                <w:color w:val="000000" w:themeColor="text1"/>
                <w:sz w:val="20"/>
                <w:szCs w:val="22"/>
              </w:rPr>
              <w:t>□</w:t>
            </w:r>
            <w:r w:rsidRPr="005320B6">
              <w:rPr>
                <w:rFonts w:hint="eastAsia"/>
                <w:color w:val="000000" w:themeColor="text1"/>
                <w:sz w:val="20"/>
                <w:szCs w:val="22"/>
              </w:rPr>
              <w:t xml:space="preserve"> </w:t>
            </w:r>
            <w:r w:rsidRPr="005320B6">
              <w:rPr>
                <w:rFonts w:hint="eastAsia"/>
                <w:color w:val="000000" w:themeColor="text1"/>
                <w:sz w:val="20"/>
                <w:szCs w:val="22"/>
              </w:rPr>
              <w:t>根据广东省人才“优粤卡”实施办法，取得</w:t>
            </w:r>
            <w:r w:rsidRPr="005320B6">
              <w:rPr>
                <w:rFonts w:hint="eastAsia"/>
                <w:color w:val="000000" w:themeColor="text1"/>
                <w:sz w:val="20"/>
                <w:szCs w:val="22"/>
              </w:rPr>
              <w:t>A</w:t>
            </w:r>
            <w:r w:rsidRPr="005320B6">
              <w:rPr>
                <w:rFonts w:hint="eastAsia"/>
                <w:color w:val="000000" w:themeColor="text1"/>
                <w:sz w:val="20"/>
                <w:szCs w:val="22"/>
              </w:rPr>
              <w:t>卡或</w:t>
            </w:r>
            <w:r w:rsidRPr="005320B6">
              <w:rPr>
                <w:rFonts w:hint="eastAsia"/>
                <w:color w:val="000000" w:themeColor="text1"/>
                <w:sz w:val="20"/>
                <w:szCs w:val="22"/>
              </w:rPr>
              <w:t>B</w:t>
            </w:r>
            <w:r w:rsidRPr="005320B6">
              <w:rPr>
                <w:rFonts w:hint="eastAsia"/>
                <w:color w:val="000000" w:themeColor="text1"/>
                <w:sz w:val="20"/>
                <w:szCs w:val="22"/>
              </w:rPr>
              <w:t>卡的人才；</w:t>
            </w:r>
          </w:p>
          <w:p w:rsidR="00020035" w:rsidRPr="005320B6" w:rsidRDefault="00020035">
            <w:pPr>
              <w:spacing w:line="300" w:lineRule="exact"/>
              <w:ind w:left="401" w:hanging="401"/>
              <w:jc w:val="left"/>
              <w:rPr>
                <w:color w:val="000000" w:themeColor="text1"/>
                <w:sz w:val="20"/>
                <w:szCs w:val="22"/>
              </w:rPr>
            </w:pPr>
            <w:r w:rsidRPr="005320B6">
              <w:rPr>
                <w:rFonts w:hint="eastAsia"/>
                <w:color w:val="000000" w:themeColor="text1"/>
                <w:sz w:val="20"/>
                <w:szCs w:val="22"/>
              </w:rPr>
              <w:t>□</w:t>
            </w:r>
            <w:r w:rsidRPr="005320B6">
              <w:rPr>
                <w:rFonts w:hint="eastAsia"/>
                <w:color w:val="000000" w:themeColor="text1"/>
                <w:sz w:val="20"/>
                <w:szCs w:val="22"/>
              </w:rPr>
              <w:t xml:space="preserve"> </w:t>
            </w:r>
            <w:r w:rsidRPr="005320B6">
              <w:rPr>
                <w:rFonts w:hint="eastAsia"/>
                <w:color w:val="000000" w:themeColor="text1"/>
                <w:sz w:val="20"/>
                <w:szCs w:val="22"/>
              </w:rPr>
              <w:t>实施外国人来华工作许可，取得《外国人工作许可证（</w:t>
            </w:r>
            <w:r w:rsidRPr="005320B6">
              <w:rPr>
                <w:rFonts w:hint="eastAsia"/>
                <w:color w:val="000000" w:themeColor="text1"/>
                <w:sz w:val="20"/>
                <w:szCs w:val="22"/>
              </w:rPr>
              <w:t>A</w:t>
            </w:r>
            <w:r w:rsidRPr="005320B6">
              <w:rPr>
                <w:rFonts w:hint="eastAsia"/>
                <w:color w:val="000000" w:themeColor="text1"/>
                <w:sz w:val="20"/>
                <w:szCs w:val="22"/>
              </w:rPr>
              <w:t>类）》的人才；</w:t>
            </w:r>
          </w:p>
          <w:p w:rsidR="00020035" w:rsidRPr="005320B6" w:rsidRDefault="00020035">
            <w:pPr>
              <w:spacing w:line="300" w:lineRule="exact"/>
              <w:ind w:left="401" w:hanging="401"/>
              <w:jc w:val="left"/>
              <w:rPr>
                <w:color w:val="000000" w:themeColor="text1"/>
                <w:sz w:val="20"/>
                <w:szCs w:val="22"/>
              </w:rPr>
            </w:pPr>
            <w:r w:rsidRPr="005320B6">
              <w:rPr>
                <w:rFonts w:hint="eastAsia"/>
                <w:color w:val="000000" w:themeColor="text1"/>
                <w:sz w:val="20"/>
                <w:szCs w:val="22"/>
              </w:rPr>
              <w:t>□</w:t>
            </w:r>
            <w:r w:rsidRPr="005320B6">
              <w:rPr>
                <w:rFonts w:hint="eastAsia"/>
                <w:color w:val="000000" w:themeColor="text1"/>
                <w:sz w:val="16"/>
              </w:rPr>
              <w:t xml:space="preserve"> </w:t>
            </w:r>
            <w:r w:rsidRPr="005320B6">
              <w:rPr>
                <w:rFonts w:hint="eastAsia"/>
                <w:color w:val="000000" w:themeColor="text1"/>
                <w:sz w:val="20"/>
                <w:szCs w:val="22"/>
              </w:rPr>
              <w:t>实施外国人才签证制度，取得《外国高端人才确认函》的人才；</w:t>
            </w:r>
          </w:p>
          <w:p w:rsidR="00020035" w:rsidRPr="005320B6" w:rsidRDefault="00020035">
            <w:pPr>
              <w:spacing w:line="300" w:lineRule="exact"/>
              <w:ind w:left="401" w:hanging="401"/>
              <w:jc w:val="left"/>
              <w:rPr>
                <w:color w:val="000000" w:themeColor="text1"/>
                <w:sz w:val="20"/>
                <w:szCs w:val="22"/>
              </w:rPr>
            </w:pPr>
            <w:r w:rsidRPr="005320B6">
              <w:rPr>
                <w:rFonts w:hint="eastAsia"/>
                <w:color w:val="000000" w:themeColor="text1"/>
                <w:sz w:val="20"/>
                <w:szCs w:val="22"/>
              </w:rPr>
              <w:t>□</w:t>
            </w:r>
            <w:r w:rsidRPr="005320B6">
              <w:rPr>
                <w:rFonts w:hint="eastAsia"/>
                <w:color w:val="000000" w:themeColor="text1"/>
                <w:sz w:val="16"/>
              </w:rPr>
              <w:t xml:space="preserve"> </w:t>
            </w:r>
            <w:r w:rsidRPr="005320B6">
              <w:rPr>
                <w:rFonts w:hint="eastAsia"/>
                <w:color w:val="000000" w:themeColor="text1"/>
                <w:sz w:val="20"/>
                <w:szCs w:val="22"/>
              </w:rPr>
              <w:t>实施公安部支持广东自贸区建设和创新驱动发展的</w:t>
            </w:r>
            <w:r w:rsidRPr="005320B6">
              <w:rPr>
                <w:rFonts w:hint="eastAsia"/>
                <w:color w:val="000000" w:themeColor="text1"/>
                <w:sz w:val="20"/>
                <w:szCs w:val="22"/>
              </w:rPr>
              <w:t>16</w:t>
            </w:r>
            <w:r w:rsidRPr="005320B6">
              <w:rPr>
                <w:rFonts w:hint="eastAsia"/>
                <w:color w:val="000000" w:themeColor="text1"/>
                <w:sz w:val="20"/>
                <w:szCs w:val="22"/>
              </w:rPr>
              <w:t>项出入境政策措施，</w:t>
            </w:r>
          </w:p>
          <w:p w:rsidR="00020035" w:rsidRPr="005320B6" w:rsidRDefault="00020035">
            <w:pPr>
              <w:spacing w:line="300" w:lineRule="exact"/>
              <w:ind w:leftChars="144" w:left="402" w:hangingChars="50" w:hanging="100"/>
              <w:jc w:val="left"/>
              <w:rPr>
                <w:color w:val="000000" w:themeColor="text1"/>
                <w:sz w:val="20"/>
                <w:szCs w:val="22"/>
              </w:rPr>
            </w:pPr>
            <w:r w:rsidRPr="005320B6">
              <w:rPr>
                <w:rFonts w:hint="eastAsia"/>
                <w:color w:val="000000" w:themeColor="text1"/>
                <w:sz w:val="20"/>
                <w:szCs w:val="22"/>
              </w:rPr>
              <w:t>经市级及以上科技部门认定为外籍和港澳台高层次人才；</w:t>
            </w:r>
          </w:p>
          <w:p w:rsidR="00020035" w:rsidRPr="005320B6" w:rsidRDefault="00020035">
            <w:pPr>
              <w:spacing w:line="300" w:lineRule="exact"/>
              <w:ind w:left="401" w:hanging="401"/>
              <w:jc w:val="left"/>
              <w:rPr>
                <w:color w:val="000000" w:themeColor="text1"/>
                <w:sz w:val="20"/>
                <w:szCs w:val="22"/>
              </w:rPr>
            </w:pPr>
            <w:r w:rsidRPr="005320B6">
              <w:rPr>
                <w:rFonts w:hint="eastAsia"/>
                <w:color w:val="000000" w:themeColor="text1"/>
                <w:sz w:val="20"/>
                <w:szCs w:val="22"/>
              </w:rPr>
              <w:t>□</w:t>
            </w:r>
            <w:r w:rsidRPr="005320B6">
              <w:rPr>
                <w:rFonts w:hint="eastAsia"/>
                <w:color w:val="000000" w:themeColor="text1"/>
                <w:sz w:val="16"/>
              </w:rPr>
              <w:t xml:space="preserve"> </w:t>
            </w:r>
            <w:r w:rsidRPr="005320B6">
              <w:rPr>
                <w:rFonts w:hint="eastAsia"/>
                <w:color w:val="000000" w:themeColor="text1"/>
                <w:sz w:val="20"/>
                <w:szCs w:val="22"/>
              </w:rPr>
              <w:t>国家重点实验室、省实验室、省重点实验室，高水平创新研究院，工程技术</w:t>
            </w:r>
          </w:p>
          <w:p w:rsidR="00020035" w:rsidRPr="005320B6" w:rsidRDefault="00020035">
            <w:pPr>
              <w:spacing w:line="300" w:lineRule="exact"/>
              <w:ind w:leftChars="144" w:left="402" w:hangingChars="50" w:hanging="100"/>
              <w:jc w:val="left"/>
              <w:rPr>
                <w:color w:val="000000" w:themeColor="text1"/>
                <w:sz w:val="20"/>
                <w:szCs w:val="22"/>
              </w:rPr>
            </w:pPr>
            <w:r w:rsidRPr="005320B6">
              <w:rPr>
                <w:rFonts w:hint="eastAsia"/>
                <w:color w:val="000000" w:themeColor="text1"/>
                <w:sz w:val="20"/>
                <w:szCs w:val="22"/>
              </w:rPr>
              <w:t>研究中心，新型科研机构，企业科研机构，为科技创新和科技成果转化提供</w:t>
            </w:r>
          </w:p>
          <w:p w:rsidR="00020035" w:rsidRPr="005320B6" w:rsidRDefault="00020035">
            <w:pPr>
              <w:spacing w:line="300" w:lineRule="exact"/>
              <w:ind w:leftChars="144" w:left="402" w:hangingChars="50" w:hanging="100"/>
              <w:jc w:val="left"/>
              <w:rPr>
                <w:color w:val="000000" w:themeColor="text1"/>
                <w:sz w:val="20"/>
                <w:szCs w:val="22"/>
              </w:rPr>
            </w:pPr>
            <w:r w:rsidRPr="005320B6">
              <w:rPr>
                <w:rFonts w:hint="eastAsia"/>
                <w:color w:val="000000" w:themeColor="text1"/>
                <w:sz w:val="20"/>
                <w:szCs w:val="22"/>
              </w:rPr>
              <w:t>服务的科技服务机构（科技部门认定）的科研技术团队成员；</w:t>
            </w:r>
          </w:p>
          <w:p w:rsidR="00020035" w:rsidRPr="005320B6" w:rsidRDefault="00020035">
            <w:pPr>
              <w:spacing w:line="300" w:lineRule="exact"/>
              <w:ind w:left="401" w:hanging="401"/>
              <w:jc w:val="left"/>
              <w:rPr>
                <w:color w:val="000000" w:themeColor="text1"/>
                <w:sz w:val="20"/>
                <w:szCs w:val="22"/>
              </w:rPr>
            </w:pPr>
            <w:r w:rsidRPr="005320B6">
              <w:rPr>
                <w:rFonts w:hint="eastAsia"/>
                <w:color w:val="000000" w:themeColor="text1"/>
                <w:sz w:val="20"/>
                <w:szCs w:val="22"/>
              </w:rPr>
              <w:t>□</w:t>
            </w:r>
            <w:r w:rsidRPr="005320B6">
              <w:rPr>
                <w:rFonts w:hint="eastAsia"/>
                <w:color w:val="000000" w:themeColor="text1"/>
                <w:sz w:val="16"/>
              </w:rPr>
              <w:t xml:space="preserve"> </w:t>
            </w:r>
            <w:r w:rsidRPr="005320B6">
              <w:rPr>
                <w:rFonts w:hint="eastAsia"/>
                <w:color w:val="000000" w:themeColor="text1"/>
                <w:sz w:val="20"/>
                <w:szCs w:val="20"/>
              </w:rPr>
              <w:t>属于</w:t>
            </w:r>
            <w:r w:rsidRPr="005320B6">
              <w:rPr>
                <w:rFonts w:hint="eastAsia"/>
                <w:color w:val="000000" w:themeColor="text1"/>
                <w:sz w:val="20"/>
                <w:szCs w:val="22"/>
              </w:rPr>
              <w:t>企业工程研究中心、工程实验室的科研技术团队成员；</w:t>
            </w:r>
          </w:p>
          <w:p w:rsidR="00020035" w:rsidRPr="005320B6" w:rsidRDefault="00020035">
            <w:pPr>
              <w:spacing w:line="300" w:lineRule="exact"/>
              <w:ind w:left="401" w:hanging="401"/>
              <w:jc w:val="left"/>
              <w:rPr>
                <w:color w:val="000000" w:themeColor="text1"/>
                <w:sz w:val="20"/>
                <w:szCs w:val="22"/>
              </w:rPr>
            </w:pPr>
            <w:r w:rsidRPr="005320B6">
              <w:rPr>
                <w:rFonts w:hint="eastAsia"/>
                <w:color w:val="000000" w:themeColor="text1"/>
                <w:sz w:val="20"/>
                <w:szCs w:val="22"/>
              </w:rPr>
              <w:t>□</w:t>
            </w:r>
            <w:r w:rsidRPr="005320B6">
              <w:rPr>
                <w:rFonts w:hint="eastAsia"/>
                <w:color w:val="000000" w:themeColor="text1"/>
                <w:sz w:val="16"/>
              </w:rPr>
              <w:t xml:space="preserve"> </w:t>
            </w:r>
            <w:r w:rsidRPr="005320B6">
              <w:rPr>
                <w:rFonts w:hint="eastAsia"/>
                <w:color w:val="000000" w:themeColor="text1"/>
                <w:sz w:val="20"/>
                <w:szCs w:val="22"/>
              </w:rPr>
              <w:t>企业技术中心的科研技术团队成员；</w:t>
            </w:r>
          </w:p>
          <w:p w:rsidR="00020035" w:rsidRPr="005320B6" w:rsidRDefault="00020035">
            <w:pPr>
              <w:spacing w:line="300" w:lineRule="exact"/>
              <w:ind w:left="401" w:hanging="401"/>
              <w:jc w:val="left"/>
              <w:rPr>
                <w:color w:val="000000" w:themeColor="text1"/>
                <w:sz w:val="20"/>
                <w:szCs w:val="22"/>
              </w:rPr>
            </w:pPr>
            <w:r w:rsidRPr="005320B6">
              <w:rPr>
                <w:rFonts w:hint="eastAsia"/>
                <w:color w:val="000000" w:themeColor="text1"/>
                <w:sz w:val="20"/>
                <w:szCs w:val="22"/>
              </w:rPr>
              <w:t>□</w:t>
            </w:r>
            <w:r w:rsidRPr="005320B6">
              <w:rPr>
                <w:rFonts w:hint="eastAsia"/>
                <w:color w:val="000000" w:themeColor="text1"/>
                <w:sz w:val="16"/>
              </w:rPr>
              <w:t xml:space="preserve"> </w:t>
            </w:r>
            <w:r w:rsidRPr="005320B6">
              <w:rPr>
                <w:rFonts w:hint="eastAsia"/>
                <w:color w:val="000000" w:themeColor="text1"/>
                <w:sz w:val="20"/>
                <w:szCs w:val="22"/>
              </w:rPr>
              <w:t>在高等院校、科研机构、三甲医院中的科研技术团队成员；</w:t>
            </w:r>
          </w:p>
          <w:p w:rsidR="00020035" w:rsidRPr="005320B6" w:rsidRDefault="00020035" w:rsidP="00ED1143">
            <w:pPr>
              <w:spacing w:line="300" w:lineRule="exact"/>
              <w:ind w:left="401" w:hanging="401"/>
              <w:jc w:val="left"/>
              <w:rPr>
                <w:color w:val="000000" w:themeColor="text1"/>
                <w:sz w:val="20"/>
                <w:szCs w:val="22"/>
              </w:rPr>
            </w:pPr>
            <w:r w:rsidRPr="005320B6">
              <w:rPr>
                <w:rFonts w:hint="eastAsia"/>
                <w:color w:val="000000" w:themeColor="text1"/>
                <w:sz w:val="20"/>
                <w:szCs w:val="22"/>
              </w:rPr>
              <w:t>□</w:t>
            </w:r>
            <w:r w:rsidRPr="005320B6">
              <w:rPr>
                <w:rFonts w:hint="eastAsia"/>
                <w:color w:val="000000" w:themeColor="text1"/>
                <w:sz w:val="16"/>
              </w:rPr>
              <w:t xml:space="preserve"> </w:t>
            </w:r>
            <w:r w:rsidRPr="005320B6">
              <w:rPr>
                <w:rFonts w:hint="eastAsia"/>
                <w:color w:val="000000" w:themeColor="text1"/>
                <w:sz w:val="20"/>
                <w:szCs w:val="20"/>
              </w:rPr>
              <w:t>属于</w:t>
            </w:r>
            <w:r w:rsidRPr="005320B6">
              <w:rPr>
                <w:rFonts w:hint="eastAsia"/>
                <w:color w:val="000000" w:themeColor="text1"/>
                <w:sz w:val="20"/>
                <w:szCs w:val="22"/>
              </w:rPr>
              <w:t>高新技术企业和江门市市级以上创新创业大赛获奖企业管理团队或科研</w:t>
            </w:r>
          </w:p>
          <w:p w:rsidR="00020035" w:rsidRPr="005320B6" w:rsidRDefault="00020035" w:rsidP="00ED1143">
            <w:pPr>
              <w:spacing w:line="300" w:lineRule="exact"/>
              <w:ind w:leftChars="144" w:left="402" w:hangingChars="50" w:hanging="100"/>
              <w:jc w:val="left"/>
              <w:rPr>
                <w:color w:val="000000" w:themeColor="text1"/>
                <w:sz w:val="20"/>
                <w:szCs w:val="22"/>
              </w:rPr>
            </w:pPr>
            <w:r w:rsidRPr="005320B6">
              <w:rPr>
                <w:rFonts w:hint="eastAsia"/>
                <w:color w:val="000000" w:themeColor="text1"/>
                <w:sz w:val="20"/>
                <w:szCs w:val="22"/>
              </w:rPr>
              <w:t>技术团队成员；</w:t>
            </w:r>
          </w:p>
          <w:p w:rsidR="00020035" w:rsidRPr="005320B6" w:rsidRDefault="00020035" w:rsidP="00ED1143">
            <w:pPr>
              <w:pStyle w:val="a6"/>
              <w:numPr>
                <w:ilvl w:val="0"/>
                <w:numId w:val="1"/>
              </w:numPr>
              <w:spacing w:line="300" w:lineRule="exact"/>
              <w:ind w:left="274" w:firstLineChars="0" w:hanging="274"/>
              <w:jc w:val="left"/>
              <w:rPr>
                <w:color w:val="000000" w:themeColor="text1"/>
                <w:sz w:val="20"/>
                <w:szCs w:val="22"/>
              </w:rPr>
            </w:pPr>
            <w:r w:rsidRPr="005320B6">
              <w:rPr>
                <w:rFonts w:hint="eastAsia"/>
                <w:color w:val="000000" w:themeColor="text1"/>
                <w:sz w:val="20"/>
                <w:szCs w:val="22"/>
              </w:rPr>
              <w:t>在江门市家电、造纸和印刷、大健康、摩托车、高端装备制造、食品、新材料、新能源汽车及零部件、纺织服装、金属制品、新一代信息技术等“</w:t>
            </w:r>
            <w:r w:rsidRPr="005320B6">
              <w:rPr>
                <w:rFonts w:hint="eastAsia"/>
                <w:color w:val="000000" w:themeColor="text1"/>
                <w:sz w:val="20"/>
                <w:szCs w:val="22"/>
              </w:rPr>
              <w:t>5+N</w:t>
            </w:r>
            <w:r w:rsidRPr="005320B6">
              <w:rPr>
                <w:rFonts w:hint="eastAsia"/>
                <w:color w:val="000000" w:themeColor="text1"/>
                <w:sz w:val="20"/>
                <w:szCs w:val="22"/>
              </w:rPr>
              <w:t>”产业集群企业就业创业的技术技能骨干和优秀管理人才；</w:t>
            </w:r>
          </w:p>
          <w:p w:rsidR="00020035" w:rsidRPr="005320B6" w:rsidRDefault="00020035">
            <w:pPr>
              <w:spacing w:line="300" w:lineRule="exact"/>
              <w:ind w:leftChars="144" w:left="402" w:hangingChars="50" w:hanging="100"/>
              <w:jc w:val="left"/>
              <w:rPr>
                <w:b/>
                <w:color w:val="000000" w:themeColor="text1"/>
                <w:sz w:val="24"/>
              </w:rPr>
            </w:pPr>
            <w:r w:rsidRPr="005320B6">
              <w:rPr>
                <w:b/>
                <w:color w:val="000000" w:themeColor="text1"/>
                <w:sz w:val="20"/>
                <w:szCs w:val="22"/>
              </w:rPr>
              <w:t>**</w:t>
            </w:r>
            <w:r w:rsidRPr="005320B6">
              <w:rPr>
                <w:rFonts w:hint="eastAsia"/>
                <w:b/>
                <w:color w:val="000000" w:themeColor="text1"/>
                <w:sz w:val="20"/>
                <w:szCs w:val="22"/>
              </w:rPr>
              <w:t>（所在企业国民经济行业代码：</w:t>
            </w:r>
            <w:r w:rsidRPr="005320B6">
              <w:rPr>
                <w:b/>
                <w:color w:val="000000" w:themeColor="text1"/>
                <w:sz w:val="20"/>
                <w:szCs w:val="22"/>
              </w:rPr>
              <w:t xml:space="preserve">            </w:t>
            </w:r>
            <w:r w:rsidRPr="005320B6">
              <w:rPr>
                <w:rFonts w:hint="eastAsia"/>
                <w:b/>
                <w:color w:val="000000" w:themeColor="text1"/>
                <w:sz w:val="20"/>
                <w:szCs w:val="22"/>
              </w:rPr>
              <w:t>）</w:t>
            </w:r>
          </w:p>
          <w:p w:rsidR="00020035" w:rsidRPr="005320B6" w:rsidRDefault="00020035">
            <w:pPr>
              <w:spacing w:line="300" w:lineRule="exact"/>
              <w:ind w:left="401" w:hanging="401"/>
              <w:jc w:val="left"/>
              <w:rPr>
                <w:color w:val="000000" w:themeColor="text1"/>
                <w:sz w:val="20"/>
                <w:szCs w:val="22"/>
              </w:rPr>
            </w:pPr>
            <w:r w:rsidRPr="005320B6">
              <w:rPr>
                <w:rFonts w:hint="eastAsia"/>
                <w:color w:val="000000" w:themeColor="text1"/>
                <w:sz w:val="20"/>
                <w:szCs w:val="22"/>
              </w:rPr>
              <w:t>□</w:t>
            </w:r>
            <w:r w:rsidRPr="005320B6">
              <w:rPr>
                <w:rFonts w:hint="eastAsia"/>
                <w:color w:val="000000" w:themeColor="text1"/>
                <w:sz w:val="16"/>
              </w:rPr>
              <w:t xml:space="preserve"> </w:t>
            </w:r>
            <w:r w:rsidRPr="005320B6">
              <w:rPr>
                <w:rFonts w:hint="eastAsia"/>
                <w:color w:val="000000" w:themeColor="text1"/>
                <w:sz w:val="20"/>
                <w:szCs w:val="22"/>
              </w:rPr>
              <w:t>国家、省认定的其他境外高层次人才；</w:t>
            </w:r>
          </w:p>
          <w:p w:rsidR="00020035" w:rsidRPr="005320B6" w:rsidRDefault="00020035">
            <w:pPr>
              <w:spacing w:line="300" w:lineRule="exact"/>
              <w:ind w:left="401" w:hanging="401"/>
              <w:jc w:val="left"/>
              <w:rPr>
                <w:color w:val="000000" w:themeColor="text1"/>
                <w:sz w:val="20"/>
                <w:szCs w:val="22"/>
              </w:rPr>
            </w:pPr>
            <w:r w:rsidRPr="005320B6">
              <w:rPr>
                <w:rFonts w:hint="eastAsia"/>
                <w:color w:val="000000" w:themeColor="text1"/>
                <w:sz w:val="20"/>
                <w:szCs w:val="22"/>
              </w:rPr>
              <w:t>□</w:t>
            </w:r>
            <w:r w:rsidRPr="005320B6">
              <w:rPr>
                <w:rFonts w:hint="eastAsia"/>
                <w:color w:val="000000" w:themeColor="text1"/>
                <w:sz w:val="16"/>
              </w:rPr>
              <w:t xml:space="preserve"> </w:t>
            </w:r>
            <w:r w:rsidRPr="005320B6">
              <w:rPr>
                <w:rFonts w:hint="eastAsia"/>
                <w:color w:val="000000" w:themeColor="text1"/>
                <w:sz w:val="20"/>
                <w:szCs w:val="22"/>
              </w:rPr>
              <w:t>江门市高层次人才；</w:t>
            </w:r>
          </w:p>
          <w:p w:rsidR="00020035" w:rsidRPr="005320B6" w:rsidRDefault="00020035">
            <w:pPr>
              <w:spacing w:line="300" w:lineRule="exact"/>
              <w:ind w:left="401" w:hanging="401"/>
              <w:jc w:val="left"/>
              <w:rPr>
                <w:color w:val="000000" w:themeColor="text1"/>
                <w:sz w:val="20"/>
                <w:szCs w:val="22"/>
              </w:rPr>
            </w:pPr>
            <w:r w:rsidRPr="005320B6">
              <w:rPr>
                <w:rFonts w:hint="eastAsia"/>
                <w:color w:val="000000" w:themeColor="text1"/>
                <w:sz w:val="20"/>
                <w:szCs w:val="22"/>
              </w:rPr>
              <w:t>□</w:t>
            </w:r>
            <w:r w:rsidRPr="005320B6">
              <w:rPr>
                <w:rFonts w:hint="eastAsia"/>
                <w:color w:val="000000" w:themeColor="text1"/>
                <w:sz w:val="20"/>
                <w:szCs w:val="22"/>
              </w:rPr>
              <w:t xml:space="preserve"> </w:t>
            </w:r>
            <w:r w:rsidRPr="005320B6">
              <w:rPr>
                <w:rFonts w:hint="eastAsia"/>
                <w:color w:val="000000" w:themeColor="text1"/>
                <w:sz w:val="20"/>
                <w:szCs w:val="22"/>
              </w:rPr>
              <w:t>经认定并资助的江门市高层次人才创业团队成员；</w:t>
            </w:r>
          </w:p>
          <w:p w:rsidR="00020035" w:rsidRPr="005320B6" w:rsidRDefault="00020035">
            <w:pPr>
              <w:spacing w:line="300" w:lineRule="exact"/>
              <w:ind w:left="401" w:hanging="401"/>
              <w:jc w:val="left"/>
              <w:rPr>
                <w:color w:val="000000" w:themeColor="text1"/>
                <w:sz w:val="20"/>
                <w:szCs w:val="22"/>
              </w:rPr>
            </w:pPr>
            <w:r w:rsidRPr="005320B6">
              <w:rPr>
                <w:rFonts w:hint="eastAsia"/>
                <w:color w:val="000000" w:themeColor="text1"/>
                <w:sz w:val="20"/>
                <w:szCs w:val="22"/>
              </w:rPr>
              <w:t>□</w:t>
            </w:r>
            <w:r w:rsidRPr="005320B6">
              <w:rPr>
                <w:rFonts w:hint="eastAsia"/>
                <w:color w:val="000000" w:themeColor="text1"/>
                <w:sz w:val="20"/>
                <w:szCs w:val="22"/>
              </w:rPr>
              <w:t xml:space="preserve"> </w:t>
            </w:r>
            <w:r w:rsidRPr="005320B6">
              <w:rPr>
                <w:rFonts w:hint="eastAsia"/>
                <w:color w:val="000000" w:themeColor="text1"/>
                <w:sz w:val="20"/>
                <w:szCs w:val="22"/>
              </w:rPr>
              <w:t>经评审并获得资助的江门市留学归国创新创业人员；</w:t>
            </w:r>
          </w:p>
          <w:p w:rsidR="00020035" w:rsidRPr="005320B6" w:rsidRDefault="00020035">
            <w:pPr>
              <w:spacing w:line="300" w:lineRule="exact"/>
              <w:ind w:left="401" w:hanging="401"/>
              <w:jc w:val="left"/>
              <w:rPr>
                <w:color w:val="000000" w:themeColor="text1"/>
                <w:sz w:val="20"/>
                <w:szCs w:val="22"/>
              </w:rPr>
            </w:pPr>
            <w:r w:rsidRPr="005320B6">
              <w:rPr>
                <w:rFonts w:hint="eastAsia"/>
                <w:color w:val="000000" w:themeColor="text1"/>
                <w:sz w:val="20"/>
                <w:szCs w:val="22"/>
              </w:rPr>
              <w:t>□</w:t>
            </w:r>
            <w:r w:rsidRPr="005320B6">
              <w:rPr>
                <w:rFonts w:hint="eastAsia"/>
                <w:color w:val="000000" w:themeColor="text1"/>
                <w:sz w:val="20"/>
                <w:szCs w:val="22"/>
              </w:rPr>
              <w:t xml:space="preserve"> </w:t>
            </w:r>
            <w:r w:rsidRPr="005320B6">
              <w:rPr>
                <w:rFonts w:hint="eastAsia"/>
                <w:color w:val="000000" w:themeColor="text1"/>
                <w:sz w:val="20"/>
                <w:szCs w:val="22"/>
              </w:rPr>
              <w:t>江门市高技能领军人才、技能大师以及取得国际认证资格证书的高技能人</w:t>
            </w:r>
          </w:p>
          <w:p w:rsidR="00020035" w:rsidRPr="005320B6" w:rsidRDefault="00020035">
            <w:pPr>
              <w:spacing w:line="300" w:lineRule="exact"/>
              <w:ind w:leftChars="144" w:left="402" w:hangingChars="50" w:hanging="100"/>
              <w:jc w:val="left"/>
              <w:rPr>
                <w:color w:val="000000" w:themeColor="text1"/>
                <w:sz w:val="20"/>
                <w:szCs w:val="22"/>
              </w:rPr>
            </w:pPr>
            <w:r w:rsidRPr="005320B6">
              <w:rPr>
                <w:rFonts w:hint="eastAsia"/>
                <w:color w:val="000000" w:themeColor="text1"/>
                <w:sz w:val="20"/>
                <w:szCs w:val="22"/>
              </w:rPr>
              <w:t>才；</w:t>
            </w:r>
          </w:p>
          <w:p w:rsidR="00020035" w:rsidRPr="005320B6" w:rsidRDefault="00020035" w:rsidP="00ED1143">
            <w:pPr>
              <w:spacing w:line="300" w:lineRule="exact"/>
              <w:ind w:left="300" w:hangingChars="150" w:hanging="300"/>
              <w:jc w:val="left"/>
              <w:rPr>
                <w:color w:val="000000" w:themeColor="text1"/>
                <w:sz w:val="20"/>
                <w:szCs w:val="22"/>
              </w:rPr>
            </w:pPr>
            <w:r w:rsidRPr="005320B6">
              <w:rPr>
                <w:rFonts w:hint="eastAsia"/>
                <w:color w:val="000000" w:themeColor="text1"/>
                <w:sz w:val="20"/>
                <w:szCs w:val="22"/>
              </w:rPr>
              <w:t>□</w:t>
            </w:r>
            <w:r w:rsidRPr="005320B6">
              <w:rPr>
                <w:rFonts w:hint="eastAsia"/>
                <w:color w:val="000000" w:themeColor="text1"/>
                <w:sz w:val="20"/>
                <w:szCs w:val="22"/>
              </w:rPr>
              <w:t xml:space="preserve"> </w:t>
            </w:r>
            <w:r w:rsidRPr="005320B6">
              <w:rPr>
                <w:rFonts w:hint="eastAsia"/>
                <w:color w:val="000000" w:themeColor="text1"/>
                <w:sz w:val="20"/>
                <w:szCs w:val="22"/>
              </w:rPr>
              <w:t>属于江门市人力资源和社会保障局公布的江门市急需紧缺技能人才（含国际认证技能人才）工种的技能人才；</w:t>
            </w:r>
          </w:p>
          <w:p w:rsidR="00020035" w:rsidRPr="005320B6" w:rsidRDefault="00020035">
            <w:pPr>
              <w:spacing w:line="300" w:lineRule="exact"/>
              <w:ind w:left="401" w:hanging="401"/>
              <w:jc w:val="left"/>
              <w:rPr>
                <w:color w:val="000000" w:themeColor="text1"/>
                <w:sz w:val="20"/>
                <w:szCs w:val="22"/>
              </w:rPr>
            </w:pPr>
            <w:r w:rsidRPr="005320B6">
              <w:rPr>
                <w:rFonts w:hint="eastAsia"/>
                <w:color w:val="000000" w:themeColor="text1"/>
                <w:sz w:val="20"/>
                <w:szCs w:val="22"/>
              </w:rPr>
              <w:t>□</w:t>
            </w:r>
            <w:r w:rsidRPr="005320B6">
              <w:rPr>
                <w:rFonts w:hint="eastAsia"/>
                <w:color w:val="000000" w:themeColor="text1"/>
                <w:sz w:val="20"/>
                <w:szCs w:val="22"/>
              </w:rPr>
              <w:t xml:space="preserve"> </w:t>
            </w:r>
            <w:r w:rsidRPr="005320B6">
              <w:rPr>
                <w:rFonts w:hint="eastAsia"/>
                <w:color w:val="000000" w:themeColor="text1"/>
                <w:sz w:val="20"/>
                <w:szCs w:val="22"/>
              </w:rPr>
              <w:t>符合</w:t>
            </w:r>
            <w:r w:rsidR="001B44A5">
              <w:rPr>
                <w:rFonts w:hint="eastAsia"/>
                <w:color w:val="000000" w:themeColor="text1"/>
                <w:sz w:val="20"/>
                <w:szCs w:val="22"/>
              </w:rPr>
              <w:t>各级</w:t>
            </w:r>
            <w:r w:rsidRPr="005320B6">
              <w:rPr>
                <w:rFonts w:hint="eastAsia"/>
                <w:color w:val="000000" w:themeColor="text1"/>
                <w:sz w:val="20"/>
                <w:szCs w:val="22"/>
              </w:rPr>
              <w:t>政府部门公布的江门市急需产业人才目录行业和岗位的人才；</w:t>
            </w:r>
          </w:p>
          <w:p w:rsidR="00020035" w:rsidRPr="005320B6" w:rsidRDefault="00020035">
            <w:pPr>
              <w:spacing w:line="300" w:lineRule="exact"/>
              <w:ind w:left="401" w:hanging="401"/>
              <w:jc w:val="left"/>
              <w:rPr>
                <w:color w:val="000000" w:themeColor="text1"/>
                <w:sz w:val="24"/>
                <w:szCs w:val="22"/>
              </w:rPr>
            </w:pPr>
            <w:r w:rsidRPr="005320B6">
              <w:rPr>
                <w:rFonts w:hint="eastAsia"/>
                <w:color w:val="000000" w:themeColor="text1"/>
                <w:sz w:val="20"/>
                <w:szCs w:val="22"/>
              </w:rPr>
              <w:t>□</w:t>
            </w:r>
            <w:r w:rsidRPr="005320B6">
              <w:rPr>
                <w:rFonts w:hint="eastAsia"/>
                <w:color w:val="000000" w:themeColor="text1"/>
                <w:sz w:val="20"/>
                <w:szCs w:val="22"/>
              </w:rPr>
              <w:t xml:space="preserve"> </w:t>
            </w:r>
            <w:r w:rsidRPr="005320B6">
              <w:rPr>
                <w:rFonts w:hint="eastAsia"/>
                <w:color w:val="000000" w:themeColor="text1"/>
                <w:sz w:val="20"/>
                <w:szCs w:val="22"/>
              </w:rPr>
              <w:t>符合我市经济社会发展需要的其他境外紧缺人才。</w:t>
            </w:r>
          </w:p>
        </w:tc>
      </w:tr>
      <w:tr w:rsidR="00020035" w:rsidTr="002E6BC6">
        <w:trPr>
          <w:trHeight w:val="3960"/>
          <w:jc w:val="center"/>
        </w:trPr>
        <w:tc>
          <w:tcPr>
            <w:tcW w:w="2853" w:type="dxa"/>
            <w:gridSpan w:val="7"/>
            <w:tcBorders>
              <w:top w:val="single" w:sz="4" w:space="0" w:color="auto"/>
              <w:left w:val="single" w:sz="4" w:space="0" w:color="auto"/>
              <w:bottom w:val="single" w:sz="4" w:space="0" w:color="auto"/>
              <w:right w:val="single" w:sz="4" w:space="0" w:color="auto"/>
            </w:tcBorders>
            <w:vAlign w:val="center"/>
          </w:tcPr>
          <w:p w:rsidR="00020035" w:rsidRDefault="00020035">
            <w:pPr>
              <w:spacing w:line="300" w:lineRule="exact"/>
              <w:jc w:val="center"/>
              <w:rPr>
                <w:rFonts w:ascii="黑体" w:eastAsia="黑体" w:hAnsi="黑体"/>
                <w:sz w:val="28"/>
                <w:szCs w:val="28"/>
              </w:rPr>
            </w:pPr>
            <w:r w:rsidRPr="006B24E6">
              <w:rPr>
                <w:rFonts w:hint="eastAsia"/>
                <w:sz w:val="24"/>
                <w:szCs w:val="22"/>
              </w:rPr>
              <w:lastRenderedPageBreak/>
              <w:t>身份类型</w:t>
            </w:r>
          </w:p>
        </w:tc>
        <w:tc>
          <w:tcPr>
            <w:tcW w:w="7160" w:type="dxa"/>
            <w:gridSpan w:val="12"/>
            <w:tcBorders>
              <w:top w:val="single" w:sz="4" w:space="0" w:color="auto"/>
              <w:left w:val="single" w:sz="4" w:space="0" w:color="auto"/>
              <w:bottom w:val="single" w:sz="4" w:space="0" w:color="auto"/>
              <w:right w:val="single" w:sz="4" w:space="0" w:color="auto"/>
            </w:tcBorders>
            <w:vAlign w:val="center"/>
          </w:tcPr>
          <w:p w:rsidR="00020035" w:rsidRDefault="00020035" w:rsidP="006B24E6">
            <w:pPr>
              <w:spacing w:line="300" w:lineRule="exact"/>
              <w:ind w:left="458" w:hanging="458"/>
              <w:jc w:val="left"/>
              <w:rPr>
                <w:rFonts w:ascii="宋体" w:hAnsi="宋体"/>
                <w:sz w:val="22"/>
              </w:rPr>
            </w:pPr>
          </w:p>
          <w:p w:rsidR="00020035" w:rsidRDefault="00020035" w:rsidP="006B24E6">
            <w:pPr>
              <w:spacing w:line="300" w:lineRule="exact"/>
              <w:ind w:left="458" w:hanging="458"/>
              <w:jc w:val="left"/>
              <w:rPr>
                <w:rFonts w:ascii="宋体" w:hAnsi="宋体"/>
                <w:sz w:val="22"/>
              </w:rPr>
            </w:pPr>
          </w:p>
          <w:p w:rsidR="00020035" w:rsidRPr="00CE713B" w:rsidRDefault="00020035" w:rsidP="006B24E6">
            <w:pPr>
              <w:spacing w:line="300" w:lineRule="exact"/>
              <w:ind w:left="458" w:hanging="458"/>
              <w:jc w:val="left"/>
              <w:rPr>
                <w:rFonts w:ascii="宋体" w:hAnsi="宋体"/>
                <w:sz w:val="24"/>
              </w:rPr>
            </w:pPr>
            <w:r w:rsidRPr="00CE713B">
              <w:rPr>
                <w:rFonts w:ascii="宋体" w:hAnsi="宋体" w:hint="eastAsia"/>
                <w:sz w:val="24"/>
              </w:rPr>
              <w:t>□ 香港、澳门永久性居民</w:t>
            </w:r>
            <w:r w:rsidRPr="00CE713B">
              <w:rPr>
                <w:rFonts w:hint="eastAsia"/>
                <w:sz w:val="24"/>
              </w:rPr>
              <w:t>；</w:t>
            </w:r>
            <w:r w:rsidRPr="00CE713B">
              <w:rPr>
                <w:rFonts w:ascii="宋体" w:hAnsi="宋体"/>
                <w:sz w:val="24"/>
              </w:rPr>
              <w:t xml:space="preserve"> </w:t>
            </w:r>
          </w:p>
          <w:p w:rsidR="00020035" w:rsidRPr="00CE713B" w:rsidRDefault="00020035" w:rsidP="006B24E6">
            <w:pPr>
              <w:spacing w:line="300" w:lineRule="exact"/>
              <w:ind w:left="458" w:hanging="458"/>
              <w:jc w:val="left"/>
              <w:rPr>
                <w:sz w:val="24"/>
              </w:rPr>
            </w:pPr>
            <w:r w:rsidRPr="00CE713B">
              <w:rPr>
                <w:rFonts w:ascii="宋体" w:hAnsi="宋体" w:hint="eastAsia"/>
                <w:sz w:val="24"/>
              </w:rPr>
              <w:t xml:space="preserve">□ </w:t>
            </w:r>
            <w:r w:rsidRPr="00CE713B">
              <w:rPr>
                <w:rFonts w:hint="eastAsia"/>
                <w:sz w:val="24"/>
              </w:rPr>
              <w:t>取得香港入境计划（优才、专业人士及企业家）的香港居民；</w:t>
            </w:r>
          </w:p>
          <w:p w:rsidR="00020035" w:rsidRPr="00CE713B" w:rsidRDefault="00020035" w:rsidP="006B24E6">
            <w:pPr>
              <w:spacing w:line="300" w:lineRule="exact"/>
              <w:ind w:left="458" w:hanging="458"/>
              <w:jc w:val="left"/>
              <w:rPr>
                <w:sz w:val="24"/>
              </w:rPr>
            </w:pPr>
            <w:r w:rsidRPr="00CE713B">
              <w:rPr>
                <w:rFonts w:ascii="宋体" w:hAnsi="宋体" w:hint="eastAsia"/>
                <w:sz w:val="24"/>
              </w:rPr>
              <w:t>□ 台湾地区居民；</w:t>
            </w:r>
          </w:p>
          <w:p w:rsidR="00020035" w:rsidRPr="00CE713B" w:rsidRDefault="00020035" w:rsidP="006B24E6">
            <w:pPr>
              <w:spacing w:line="300" w:lineRule="exact"/>
              <w:rPr>
                <w:sz w:val="24"/>
              </w:rPr>
            </w:pPr>
            <w:r w:rsidRPr="00CE713B">
              <w:rPr>
                <w:rFonts w:hint="eastAsia"/>
                <w:sz w:val="24"/>
              </w:rPr>
              <w:t>□</w:t>
            </w:r>
            <w:r w:rsidRPr="00CE713B">
              <w:rPr>
                <w:rFonts w:hint="eastAsia"/>
                <w:sz w:val="24"/>
              </w:rPr>
              <w:t xml:space="preserve"> </w:t>
            </w:r>
            <w:r w:rsidRPr="00CE713B">
              <w:rPr>
                <w:rFonts w:ascii="宋体" w:hAnsi="宋体" w:hint="eastAsia"/>
                <w:sz w:val="24"/>
              </w:rPr>
              <w:t>外国国籍人士；</w:t>
            </w:r>
          </w:p>
          <w:p w:rsidR="00020035" w:rsidRDefault="00020035" w:rsidP="006B24E6">
            <w:pPr>
              <w:spacing w:line="300" w:lineRule="exact"/>
              <w:rPr>
                <w:sz w:val="22"/>
              </w:rPr>
            </w:pPr>
            <w:r w:rsidRPr="00CE713B">
              <w:rPr>
                <w:rFonts w:hint="eastAsia"/>
                <w:sz w:val="24"/>
              </w:rPr>
              <w:t>□</w:t>
            </w:r>
            <w:r w:rsidRPr="00CE713B">
              <w:rPr>
                <w:rFonts w:hint="eastAsia"/>
                <w:sz w:val="24"/>
              </w:rPr>
              <w:t xml:space="preserve"> </w:t>
            </w:r>
            <w:r w:rsidRPr="00CE713B">
              <w:rPr>
                <w:rFonts w:hint="eastAsia"/>
                <w:sz w:val="24"/>
              </w:rPr>
              <w:t>取得国外长期居留权的回国留学人员和海外华侨；</w:t>
            </w:r>
          </w:p>
          <w:p w:rsidR="00020035" w:rsidRDefault="00020035" w:rsidP="006B24E6">
            <w:pPr>
              <w:spacing w:line="300" w:lineRule="exact"/>
              <w:rPr>
                <w:rFonts w:ascii="黑体" w:eastAsia="黑体" w:hAnsi="黑体"/>
                <w:sz w:val="28"/>
                <w:szCs w:val="28"/>
              </w:rPr>
            </w:pPr>
          </w:p>
          <w:p w:rsidR="00020035" w:rsidRPr="006B24E6" w:rsidRDefault="00020035" w:rsidP="006B24E6">
            <w:pPr>
              <w:spacing w:line="300" w:lineRule="exact"/>
              <w:rPr>
                <w:rFonts w:ascii="黑体" w:eastAsia="黑体" w:hAnsi="黑体"/>
                <w:sz w:val="28"/>
                <w:szCs w:val="28"/>
              </w:rPr>
            </w:pPr>
          </w:p>
        </w:tc>
      </w:tr>
      <w:tr w:rsidR="00020035" w:rsidTr="002E6BC6">
        <w:trPr>
          <w:trHeight w:val="1265"/>
          <w:jc w:val="center"/>
        </w:trPr>
        <w:tc>
          <w:tcPr>
            <w:tcW w:w="10013" w:type="dxa"/>
            <w:gridSpan w:val="19"/>
            <w:tcBorders>
              <w:top w:val="single" w:sz="4" w:space="0" w:color="auto"/>
              <w:left w:val="single" w:sz="4" w:space="0" w:color="auto"/>
              <w:bottom w:val="single" w:sz="4" w:space="0" w:color="auto"/>
              <w:right w:val="single" w:sz="4" w:space="0" w:color="auto"/>
            </w:tcBorders>
            <w:vAlign w:val="center"/>
          </w:tcPr>
          <w:p w:rsidR="00020035" w:rsidRPr="002E6BC6" w:rsidRDefault="00020035">
            <w:pPr>
              <w:spacing w:line="300" w:lineRule="exact"/>
              <w:jc w:val="center"/>
              <w:rPr>
                <w:rFonts w:ascii="黑体" w:eastAsia="黑体" w:hAnsi="黑体"/>
                <w:b/>
                <w:sz w:val="28"/>
                <w:szCs w:val="28"/>
              </w:rPr>
            </w:pPr>
            <w:r w:rsidRPr="002E6BC6">
              <w:rPr>
                <w:rFonts w:ascii="黑体" w:eastAsia="黑体" w:hAnsi="黑体" w:hint="eastAsia"/>
                <w:b/>
                <w:sz w:val="28"/>
                <w:szCs w:val="28"/>
              </w:rPr>
              <w:t>申报提交的基本信息</w:t>
            </w:r>
          </w:p>
        </w:tc>
      </w:tr>
      <w:tr w:rsidR="00020035" w:rsidTr="00212871">
        <w:trPr>
          <w:trHeight w:val="4232"/>
          <w:jc w:val="center"/>
        </w:trPr>
        <w:tc>
          <w:tcPr>
            <w:tcW w:w="2897" w:type="dxa"/>
            <w:gridSpan w:val="8"/>
            <w:tcBorders>
              <w:top w:val="single" w:sz="4" w:space="0" w:color="auto"/>
              <w:left w:val="single" w:sz="4" w:space="0" w:color="auto"/>
              <w:right w:val="single" w:sz="4" w:space="0" w:color="auto"/>
            </w:tcBorders>
            <w:vAlign w:val="center"/>
          </w:tcPr>
          <w:p w:rsidR="00020035" w:rsidRDefault="00020035">
            <w:pPr>
              <w:spacing w:line="300" w:lineRule="exact"/>
              <w:jc w:val="center"/>
              <w:rPr>
                <w:sz w:val="24"/>
              </w:rPr>
            </w:pPr>
            <w:r>
              <w:rPr>
                <w:rFonts w:hint="eastAsia"/>
                <w:sz w:val="24"/>
              </w:rPr>
              <w:t>已提交材料清单</w:t>
            </w:r>
          </w:p>
        </w:tc>
        <w:tc>
          <w:tcPr>
            <w:tcW w:w="7116" w:type="dxa"/>
            <w:gridSpan w:val="11"/>
            <w:tcBorders>
              <w:top w:val="single" w:sz="4" w:space="0" w:color="auto"/>
              <w:left w:val="single" w:sz="4" w:space="0" w:color="auto"/>
              <w:bottom w:val="single" w:sz="4" w:space="0" w:color="auto"/>
              <w:right w:val="single" w:sz="4" w:space="0" w:color="auto"/>
            </w:tcBorders>
            <w:vAlign w:val="center"/>
          </w:tcPr>
          <w:p w:rsidR="00020035" w:rsidRPr="00CE713B" w:rsidRDefault="00020035">
            <w:pPr>
              <w:spacing w:line="300" w:lineRule="exact"/>
              <w:ind w:left="458" w:hanging="458"/>
              <w:jc w:val="left"/>
              <w:rPr>
                <w:rFonts w:ascii="宋体" w:hAnsi="宋体"/>
                <w:sz w:val="24"/>
              </w:rPr>
            </w:pPr>
            <w:r w:rsidRPr="00CE713B">
              <w:rPr>
                <w:rFonts w:ascii="宋体" w:hAnsi="宋体" w:hint="eastAsia"/>
                <w:sz w:val="24"/>
              </w:rPr>
              <w:t>□</w:t>
            </w:r>
            <w:r>
              <w:rPr>
                <w:rFonts w:ascii="宋体" w:hAnsi="宋体" w:hint="eastAsia"/>
                <w:sz w:val="24"/>
              </w:rPr>
              <w:t xml:space="preserve">  </w:t>
            </w:r>
            <w:r w:rsidRPr="00CE713B">
              <w:rPr>
                <w:rFonts w:ascii="宋体" w:hAnsi="宋体" w:hint="eastAsia"/>
                <w:sz w:val="24"/>
              </w:rPr>
              <w:t>江门市境外高端人才和紧缺人才认定及个人所得税财政补贴申请表及承诺书；</w:t>
            </w:r>
          </w:p>
          <w:p w:rsidR="00020035" w:rsidRPr="00CE713B" w:rsidRDefault="00020035">
            <w:pPr>
              <w:spacing w:line="300" w:lineRule="exact"/>
              <w:ind w:left="458" w:hanging="458"/>
              <w:jc w:val="left"/>
              <w:rPr>
                <w:sz w:val="24"/>
              </w:rPr>
            </w:pPr>
            <w:r w:rsidRPr="00CE713B">
              <w:rPr>
                <w:rFonts w:ascii="宋体" w:hAnsi="宋体" w:hint="eastAsia"/>
                <w:sz w:val="24"/>
              </w:rPr>
              <w:t>□</w:t>
            </w:r>
            <w:r>
              <w:rPr>
                <w:rFonts w:ascii="宋体" w:hAnsi="宋体" w:hint="eastAsia"/>
                <w:sz w:val="24"/>
              </w:rPr>
              <w:t xml:space="preserve">  </w:t>
            </w:r>
            <w:r w:rsidRPr="00CE713B">
              <w:rPr>
                <w:rFonts w:hint="eastAsia"/>
                <w:sz w:val="24"/>
              </w:rPr>
              <w:t>申请人有效身份文件；</w:t>
            </w:r>
          </w:p>
          <w:p w:rsidR="00020035" w:rsidRPr="00CE713B" w:rsidRDefault="00020035">
            <w:pPr>
              <w:spacing w:line="300" w:lineRule="exact"/>
              <w:ind w:left="458" w:hanging="458"/>
              <w:jc w:val="left"/>
              <w:rPr>
                <w:sz w:val="24"/>
              </w:rPr>
            </w:pPr>
            <w:r w:rsidRPr="00CE713B">
              <w:rPr>
                <w:rFonts w:ascii="宋体" w:hAnsi="宋体" w:hint="eastAsia"/>
                <w:sz w:val="24"/>
              </w:rPr>
              <w:t>□</w:t>
            </w:r>
            <w:r>
              <w:rPr>
                <w:rFonts w:ascii="宋体" w:hAnsi="宋体" w:hint="eastAsia"/>
                <w:sz w:val="24"/>
              </w:rPr>
              <w:t xml:space="preserve">  </w:t>
            </w:r>
            <w:r w:rsidRPr="00CE713B">
              <w:rPr>
                <w:rFonts w:hint="eastAsia"/>
                <w:sz w:val="24"/>
              </w:rPr>
              <w:t>申请人与在江门市设立的企业、机构工作关系及申请补贴的所属纳税年度实际在江门市工作时间是否达到工作累计</w:t>
            </w:r>
            <w:r w:rsidRPr="00CE713B">
              <w:rPr>
                <w:rFonts w:hint="eastAsia"/>
                <w:sz w:val="24"/>
              </w:rPr>
              <w:t>90</w:t>
            </w:r>
            <w:r w:rsidRPr="00CE713B">
              <w:rPr>
                <w:rFonts w:hint="eastAsia"/>
                <w:sz w:val="24"/>
              </w:rPr>
              <w:t>天等文件及材料；</w:t>
            </w:r>
          </w:p>
          <w:p w:rsidR="00020035" w:rsidRPr="00CE713B" w:rsidRDefault="00020035" w:rsidP="002E6BC6">
            <w:pPr>
              <w:spacing w:line="300" w:lineRule="exact"/>
              <w:ind w:left="480" w:hangingChars="200" w:hanging="480"/>
              <w:jc w:val="left"/>
              <w:rPr>
                <w:sz w:val="24"/>
              </w:rPr>
            </w:pPr>
            <w:r w:rsidRPr="00CE713B">
              <w:rPr>
                <w:rFonts w:hint="eastAsia"/>
                <w:sz w:val="24"/>
              </w:rPr>
              <w:t>□</w:t>
            </w:r>
            <w:r>
              <w:rPr>
                <w:rFonts w:hint="eastAsia"/>
                <w:sz w:val="24"/>
              </w:rPr>
              <w:t xml:space="preserve">  </w:t>
            </w:r>
            <w:r w:rsidRPr="00CE713B">
              <w:rPr>
                <w:rFonts w:hint="eastAsia"/>
                <w:sz w:val="24"/>
              </w:rPr>
              <w:t>申请人所选“人才认定条件”的相关佐证材料。</w:t>
            </w:r>
          </w:p>
        </w:tc>
      </w:tr>
      <w:tr w:rsidR="00020035" w:rsidTr="002E6BC6">
        <w:trPr>
          <w:trHeight w:val="3679"/>
          <w:jc w:val="center"/>
        </w:trPr>
        <w:tc>
          <w:tcPr>
            <w:tcW w:w="2897" w:type="dxa"/>
            <w:gridSpan w:val="8"/>
            <w:tcBorders>
              <w:top w:val="single" w:sz="4" w:space="0" w:color="auto"/>
              <w:left w:val="single" w:sz="4" w:space="0" w:color="auto"/>
              <w:right w:val="single" w:sz="4" w:space="0" w:color="auto"/>
            </w:tcBorders>
            <w:vAlign w:val="center"/>
          </w:tcPr>
          <w:p w:rsidR="00020035" w:rsidRDefault="00020035">
            <w:pPr>
              <w:spacing w:line="300" w:lineRule="exact"/>
              <w:ind w:leftChars="315" w:left="661"/>
              <w:jc w:val="left"/>
              <w:rPr>
                <w:sz w:val="24"/>
              </w:rPr>
            </w:pPr>
            <w:r w:rsidRPr="00CE713B">
              <w:rPr>
                <w:rFonts w:hint="eastAsia"/>
                <w:sz w:val="24"/>
              </w:rPr>
              <w:t>□</w:t>
            </w:r>
            <w:r>
              <w:rPr>
                <w:rFonts w:hint="eastAsia"/>
                <w:sz w:val="24"/>
              </w:rPr>
              <w:t>居民纳税人</w:t>
            </w:r>
          </w:p>
          <w:p w:rsidR="00020035" w:rsidRDefault="00020035">
            <w:pPr>
              <w:spacing w:line="300" w:lineRule="exact"/>
              <w:ind w:leftChars="315" w:left="661"/>
              <w:jc w:val="left"/>
              <w:rPr>
                <w:sz w:val="24"/>
              </w:rPr>
            </w:pPr>
          </w:p>
          <w:p w:rsidR="00020035" w:rsidRDefault="00020035">
            <w:pPr>
              <w:spacing w:line="300" w:lineRule="exact"/>
              <w:ind w:leftChars="315" w:left="661"/>
              <w:jc w:val="left"/>
              <w:rPr>
                <w:sz w:val="24"/>
              </w:rPr>
            </w:pPr>
            <w:r w:rsidRPr="00CE713B">
              <w:rPr>
                <w:rFonts w:hint="eastAsia"/>
                <w:sz w:val="24"/>
              </w:rPr>
              <w:t>□</w:t>
            </w:r>
            <w:r>
              <w:rPr>
                <w:rFonts w:hint="eastAsia"/>
                <w:sz w:val="24"/>
              </w:rPr>
              <w:t>非居民纳税人</w:t>
            </w:r>
          </w:p>
        </w:tc>
        <w:tc>
          <w:tcPr>
            <w:tcW w:w="7116" w:type="dxa"/>
            <w:gridSpan w:val="11"/>
            <w:tcBorders>
              <w:top w:val="single" w:sz="4" w:space="0" w:color="auto"/>
              <w:left w:val="single" w:sz="4" w:space="0" w:color="auto"/>
              <w:bottom w:val="single" w:sz="4" w:space="0" w:color="auto"/>
              <w:right w:val="single" w:sz="4" w:space="0" w:color="auto"/>
            </w:tcBorders>
            <w:vAlign w:val="center"/>
          </w:tcPr>
          <w:p w:rsidR="00020035" w:rsidRPr="005320B6" w:rsidRDefault="00020035" w:rsidP="00484768">
            <w:pPr>
              <w:autoSpaceDE w:val="0"/>
              <w:autoSpaceDN w:val="0"/>
              <w:adjustRightInd w:val="0"/>
              <w:jc w:val="left"/>
              <w:rPr>
                <w:rFonts w:ascii="Tahoma" w:hAnsi="Tahoma" w:cs="Tahoma"/>
                <w:color w:val="000000" w:themeColor="text1"/>
                <w:kern w:val="0"/>
                <w:sz w:val="24"/>
                <w:lang w:val="zh-CN"/>
              </w:rPr>
            </w:pPr>
            <w:r w:rsidRPr="00484768">
              <w:rPr>
                <w:rFonts w:ascii="Tahoma" w:hAnsi="Tahoma" w:cs="Tahoma" w:hint="eastAsia"/>
                <w:kern w:val="0"/>
                <w:sz w:val="24"/>
                <w:lang w:val="zh-CN"/>
              </w:rPr>
              <w:t>仅限居民纳</w:t>
            </w:r>
            <w:r w:rsidRPr="005320B6">
              <w:rPr>
                <w:rFonts w:ascii="Tahoma" w:hAnsi="Tahoma" w:cs="Tahoma" w:hint="eastAsia"/>
                <w:color w:val="000000" w:themeColor="text1"/>
                <w:kern w:val="0"/>
                <w:sz w:val="24"/>
                <w:lang w:val="zh-CN"/>
              </w:rPr>
              <w:t>税人填报：</w:t>
            </w:r>
          </w:p>
          <w:p w:rsidR="00020035" w:rsidRPr="005320B6" w:rsidRDefault="00020035" w:rsidP="00484768">
            <w:pPr>
              <w:autoSpaceDE w:val="0"/>
              <w:autoSpaceDN w:val="0"/>
              <w:adjustRightInd w:val="0"/>
              <w:jc w:val="left"/>
              <w:rPr>
                <w:rFonts w:ascii="Tahoma" w:hAnsi="Tahoma" w:cs="Tahoma"/>
                <w:color w:val="000000" w:themeColor="text1"/>
                <w:kern w:val="0"/>
                <w:sz w:val="24"/>
                <w:lang w:val="zh-CN"/>
              </w:rPr>
            </w:pPr>
            <w:r w:rsidRPr="005320B6">
              <w:rPr>
                <w:rFonts w:ascii="Tahoma" w:hAnsi="Tahoma" w:cs="Tahoma" w:hint="eastAsia"/>
                <w:color w:val="000000" w:themeColor="text1"/>
                <w:kern w:val="0"/>
                <w:sz w:val="24"/>
                <w:lang w:val="zh-CN"/>
              </w:rPr>
              <w:t>□</w:t>
            </w:r>
            <w:r w:rsidRPr="005320B6">
              <w:rPr>
                <w:rFonts w:ascii="Tahoma" w:hAnsi="Tahoma" w:cs="Tahoma"/>
                <w:color w:val="000000" w:themeColor="text1"/>
                <w:kern w:val="0"/>
                <w:sz w:val="24"/>
                <w:lang w:val="zh-CN"/>
              </w:rPr>
              <w:t xml:space="preserve"> </w:t>
            </w:r>
            <w:r w:rsidRPr="005320B6">
              <w:rPr>
                <w:rFonts w:ascii="Tahoma" w:hAnsi="Tahoma" w:cs="Tahoma" w:hint="eastAsia"/>
                <w:color w:val="000000" w:themeColor="text1"/>
                <w:kern w:val="0"/>
                <w:sz w:val="24"/>
                <w:lang w:val="zh-CN"/>
              </w:rPr>
              <w:t>已按规定办理个人所得税年度汇算</w:t>
            </w:r>
            <w:r w:rsidRPr="005320B6">
              <w:rPr>
                <w:rFonts w:ascii="Tahoma" w:hAnsi="Tahoma" w:cs="Tahoma"/>
                <w:color w:val="000000" w:themeColor="text1"/>
                <w:kern w:val="0"/>
                <w:sz w:val="24"/>
                <w:lang w:val="zh-CN"/>
              </w:rPr>
              <w:t xml:space="preserve">  </w:t>
            </w:r>
          </w:p>
          <w:p w:rsidR="00020035" w:rsidRPr="002E6BC6" w:rsidRDefault="00020035" w:rsidP="00484768">
            <w:pPr>
              <w:spacing w:line="300" w:lineRule="exact"/>
              <w:ind w:left="480" w:hangingChars="200" w:hanging="480"/>
              <w:jc w:val="left"/>
              <w:rPr>
                <w:rFonts w:ascii="宋体" w:hAnsi="宋体"/>
                <w:sz w:val="22"/>
              </w:rPr>
            </w:pPr>
            <w:r w:rsidRPr="005320B6">
              <w:rPr>
                <w:rFonts w:ascii="Tahoma" w:hAnsi="Tahoma" w:cs="Tahoma" w:hint="eastAsia"/>
                <w:color w:val="000000" w:themeColor="text1"/>
                <w:kern w:val="0"/>
                <w:sz w:val="24"/>
                <w:lang w:val="zh-CN"/>
              </w:rPr>
              <w:t>□</w:t>
            </w:r>
            <w:r w:rsidRPr="005320B6">
              <w:rPr>
                <w:rFonts w:ascii="Tahoma" w:hAnsi="Tahoma" w:cs="Tahoma"/>
                <w:color w:val="000000" w:themeColor="text1"/>
                <w:kern w:val="0"/>
                <w:sz w:val="24"/>
                <w:lang w:val="zh-CN"/>
              </w:rPr>
              <w:t xml:space="preserve"> </w:t>
            </w:r>
            <w:r w:rsidRPr="005320B6">
              <w:rPr>
                <w:rFonts w:ascii="Tahoma" w:hAnsi="Tahoma" w:cs="Tahoma" w:hint="eastAsia"/>
                <w:color w:val="000000" w:themeColor="text1"/>
                <w:kern w:val="0"/>
                <w:sz w:val="24"/>
                <w:lang w:val="zh-CN"/>
              </w:rPr>
              <w:t>按照《国家税务总局关于办理</w:t>
            </w:r>
            <w:r w:rsidRPr="005320B6">
              <w:rPr>
                <w:rFonts w:ascii="Tahoma" w:hAnsi="Tahoma" w:cs="Tahoma"/>
                <w:color w:val="000000" w:themeColor="text1"/>
                <w:kern w:val="0"/>
                <w:sz w:val="24"/>
                <w:lang w:val="zh-CN"/>
              </w:rPr>
              <w:t>2020</w:t>
            </w:r>
            <w:r w:rsidRPr="005320B6">
              <w:rPr>
                <w:rFonts w:ascii="Tahoma" w:hAnsi="Tahoma" w:cs="Tahoma" w:hint="eastAsia"/>
                <w:color w:val="000000" w:themeColor="text1"/>
                <w:kern w:val="0"/>
                <w:sz w:val="24"/>
                <w:lang w:val="zh-CN"/>
              </w:rPr>
              <w:t>年度个人所得税综合所得汇算清缴事项的公告》（国家税务总局公告</w:t>
            </w:r>
            <w:r w:rsidRPr="005320B6">
              <w:rPr>
                <w:rFonts w:ascii="Tahoma" w:hAnsi="Tahoma" w:cs="Tahoma"/>
                <w:color w:val="000000" w:themeColor="text1"/>
                <w:kern w:val="0"/>
                <w:sz w:val="24"/>
                <w:lang w:val="zh-CN"/>
              </w:rPr>
              <w:t>2021</w:t>
            </w:r>
            <w:r w:rsidRPr="005320B6">
              <w:rPr>
                <w:rFonts w:ascii="Tahoma" w:hAnsi="Tahoma" w:cs="Tahoma" w:hint="eastAsia"/>
                <w:color w:val="000000" w:themeColor="text1"/>
                <w:kern w:val="0"/>
                <w:sz w:val="24"/>
                <w:lang w:val="zh-CN"/>
              </w:rPr>
              <w:t>年第</w:t>
            </w:r>
            <w:r w:rsidRPr="005320B6">
              <w:rPr>
                <w:rFonts w:ascii="Tahoma" w:hAnsi="Tahoma" w:cs="Tahoma"/>
                <w:color w:val="000000" w:themeColor="text1"/>
                <w:kern w:val="0"/>
                <w:sz w:val="24"/>
                <w:lang w:val="zh-CN"/>
              </w:rPr>
              <w:t>2</w:t>
            </w:r>
            <w:r w:rsidRPr="005320B6">
              <w:rPr>
                <w:rFonts w:ascii="Tahoma" w:hAnsi="Tahoma" w:cs="Tahoma" w:hint="eastAsia"/>
                <w:color w:val="000000" w:themeColor="text1"/>
                <w:kern w:val="0"/>
                <w:sz w:val="24"/>
                <w:lang w:val="zh-CN"/>
              </w:rPr>
              <w:t>号）无需办理个人所得税年度汇算的</w:t>
            </w:r>
          </w:p>
        </w:tc>
      </w:tr>
      <w:tr w:rsidR="00020035" w:rsidTr="00212871">
        <w:trPr>
          <w:trHeight w:val="841"/>
          <w:jc w:val="center"/>
        </w:trPr>
        <w:tc>
          <w:tcPr>
            <w:tcW w:w="10013" w:type="dxa"/>
            <w:gridSpan w:val="19"/>
            <w:tcBorders>
              <w:top w:val="single" w:sz="4" w:space="0" w:color="auto"/>
              <w:left w:val="single" w:sz="4" w:space="0" w:color="auto"/>
              <w:right w:val="single" w:sz="4" w:space="0" w:color="auto"/>
            </w:tcBorders>
            <w:vAlign w:val="center"/>
          </w:tcPr>
          <w:p w:rsidR="00020035" w:rsidRPr="002E6BC6" w:rsidRDefault="00020035">
            <w:pPr>
              <w:spacing w:line="300" w:lineRule="exact"/>
              <w:jc w:val="center"/>
              <w:rPr>
                <w:rFonts w:ascii="黑体" w:eastAsia="黑体"/>
                <w:color w:val="000000" w:themeColor="text1"/>
                <w:sz w:val="28"/>
                <w:szCs w:val="28"/>
              </w:rPr>
            </w:pPr>
            <w:r w:rsidRPr="002E6BC6">
              <w:rPr>
                <w:rFonts w:ascii="黑体" w:eastAsia="黑体" w:hint="eastAsia"/>
                <w:b/>
                <w:color w:val="000000" w:themeColor="text1"/>
                <w:sz w:val="28"/>
                <w:szCs w:val="28"/>
              </w:rPr>
              <w:lastRenderedPageBreak/>
              <w:t>______年度个人所得税申报缴纳汇总情况</w:t>
            </w:r>
          </w:p>
        </w:tc>
      </w:tr>
      <w:tr w:rsidR="00020035" w:rsidTr="00212871">
        <w:trPr>
          <w:trHeight w:val="697"/>
          <w:jc w:val="center"/>
        </w:trPr>
        <w:tc>
          <w:tcPr>
            <w:tcW w:w="5121" w:type="dxa"/>
            <w:gridSpan w:val="11"/>
            <w:tcBorders>
              <w:top w:val="single" w:sz="4" w:space="0" w:color="auto"/>
              <w:left w:val="single" w:sz="4" w:space="0" w:color="auto"/>
              <w:right w:val="single" w:sz="4" w:space="0" w:color="auto"/>
            </w:tcBorders>
            <w:vAlign w:val="center"/>
          </w:tcPr>
          <w:p w:rsidR="00020035" w:rsidRPr="00CE713B" w:rsidRDefault="00020035">
            <w:pPr>
              <w:spacing w:line="300" w:lineRule="exact"/>
              <w:jc w:val="center"/>
              <w:rPr>
                <w:color w:val="000000" w:themeColor="text1"/>
                <w:sz w:val="24"/>
              </w:rPr>
            </w:pPr>
            <w:r w:rsidRPr="00CE713B">
              <w:rPr>
                <w:rFonts w:hint="eastAsia"/>
                <w:color w:val="000000" w:themeColor="text1"/>
                <w:sz w:val="24"/>
              </w:rPr>
              <w:sym w:font="Wingdings" w:char="F070"/>
            </w:r>
            <w:r w:rsidRPr="00CE713B">
              <w:rPr>
                <w:rFonts w:hint="eastAsia"/>
                <w:color w:val="000000" w:themeColor="text1"/>
                <w:sz w:val="24"/>
              </w:rPr>
              <w:t>居民纳税人</w:t>
            </w:r>
          </w:p>
        </w:tc>
        <w:tc>
          <w:tcPr>
            <w:tcW w:w="4892" w:type="dxa"/>
            <w:gridSpan w:val="8"/>
            <w:tcBorders>
              <w:top w:val="single" w:sz="4" w:space="0" w:color="auto"/>
              <w:left w:val="single" w:sz="4" w:space="0" w:color="auto"/>
              <w:right w:val="single" w:sz="4" w:space="0" w:color="auto"/>
            </w:tcBorders>
            <w:vAlign w:val="center"/>
          </w:tcPr>
          <w:p w:rsidR="00020035" w:rsidRPr="00CE713B" w:rsidRDefault="00020035">
            <w:pPr>
              <w:spacing w:line="300" w:lineRule="exact"/>
              <w:jc w:val="center"/>
              <w:rPr>
                <w:color w:val="000000" w:themeColor="text1"/>
                <w:sz w:val="24"/>
              </w:rPr>
            </w:pPr>
            <w:r w:rsidRPr="00CE713B">
              <w:rPr>
                <w:rFonts w:hint="eastAsia"/>
                <w:color w:val="000000" w:themeColor="text1"/>
                <w:sz w:val="24"/>
              </w:rPr>
              <w:sym w:font="Wingdings" w:char="F070"/>
            </w:r>
            <w:r w:rsidRPr="00CE713B">
              <w:rPr>
                <w:rFonts w:hint="eastAsia"/>
                <w:color w:val="000000" w:themeColor="text1"/>
                <w:sz w:val="24"/>
              </w:rPr>
              <w:t>非居民纳税人</w:t>
            </w:r>
          </w:p>
        </w:tc>
      </w:tr>
      <w:tr w:rsidR="00020035" w:rsidTr="00EF5B08">
        <w:trPr>
          <w:trHeight w:val="1685"/>
          <w:jc w:val="center"/>
        </w:trPr>
        <w:tc>
          <w:tcPr>
            <w:tcW w:w="1698" w:type="dxa"/>
            <w:gridSpan w:val="3"/>
            <w:tcBorders>
              <w:top w:val="single" w:sz="4" w:space="0" w:color="auto"/>
              <w:left w:val="single" w:sz="4" w:space="0" w:color="auto"/>
              <w:right w:val="single" w:sz="4" w:space="0" w:color="auto"/>
            </w:tcBorders>
            <w:vAlign w:val="center"/>
          </w:tcPr>
          <w:p w:rsidR="00020035" w:rsidRPr="00EF5B08" w:rsidRDefault="00020035">
            <w:pPr>
              <w:spacing w:line="300" w:lineRule="exact"/>
              <w:jc w:val="center"/>
              <w:rPr>
                <w:color w:val="000000" w:themeColor="text1"/>
                <w:sz w:val="20"/>
                <w:szCs w:val="20"/>
              </w:rPr>
            </w:pPr>
            <w:r w:rsidRPr="00EF5B08">
              <w:rPr>
                <w:rFonts w:hint="eastAsia"/>
                <w:color w:val="000000" w:themeColor="text1"/>
                <w:sz w:val="20"/>
                <w:szCs w:val="20"/>
              </w:rPr>
              <w:t>所得项目</w:t>
            </w:r>
          </w:p>
        </w:tc>
        <w:tc>
          <w:tcPr>
            <w:tcW w:w="1134" w:type="dxa"/>
            <w:gridSpan w:val="2"/>
            <w:tcBorders>
              <w:top w:val="single" w:sz="4" w:space="0" w:color="auto"/>
              <w:left w:val="single" w:sz="4" w:space="0" w:color="auto"/>
              <w:right w:val="single" w:sz="4" w:space="0" w:color="auto"/>
            </w:tcBorders>
            <w:vAlign w:val="center"/>
          </w:tcPr>
          <w:p w:rsidR="00020035" w:rsidRPr="00EF5B08" w:rsidRDefault="00020035">
            <w:pPr>
              <w:spacing w:line="300" w:lineRule="exact"/>
              <w:jc w:val="center"/>
              <w:rPr>
                <w:color w:val="000000" w:themeColor="text1"/>
                <w:sz w:val="20"/>
                <w:szCs w:val="20"/>
              </w:rPr>
            </w:pPr>
            <w:r w:rsidRPr="00EF5B08">
              <w:rPr>
                <w:rFonts w:hint="eastAsia"/>
                <w:color w:val="000000" w:themeColor="text1"/>
                <w:sz w:val="20"/>
                <w:szCs w:val="20"/>
              </w:rPr>
              <w:t>在中国境内的应纳税所得额</w:t>
            </w:r>
          </w:p>
        </w:tc>
        <w:tc>
          <w:tcPr>
            <w:tcW w:w="1152" w:type="dxa"/>
            <w:gridSpan w:val="4"/>
            <w:tcBorders>
              <w:top w:val="single" w:sz="4" w:space="0" w:color="auto"/>
              <w:left w:val="single" w:sz="4" w:space="0" w:color="auto"/>
              <w:right w:val="single" w:sz="4" w:space="0" w:color="auto"/>
            </w:tcBorders>
            <w:vAlign w:val="center"/>
          </w:tcPr>
          <w:p w:rsidR="00020035" w:rsidRPr="00EF5B08" w:rsidRDefault="00020035">
            <w:pPr>
              <w:spacing w:line="300" w:lineRule="exact"/>
              <w:jc w:val="center"/>
              <w:rPr>
                <w:color w:val="000000" w:themeColor="text1"/>
                <w:sz w:val="20"/>
                <w:szCs w:val="20"/>
              </w:rPr>
            </w:pPr>
            <w:r w:rsidRPr="00EF5B08">
              <w:rPr>
                <w:rFonts w:hint="eastAsia"/>
                <w:color w:val="000000" w:themeColor="text1"/>
                <w:sz w:val="20"/>
                <w:szCs w:val="20"/>
              </w:rPr>
              <w:t>在中国境内的个人所得税已缴税额</w:t>
            </w:r>
            <w:r>
              <w:rPr>
                <w:rFonts w:hint="eastAsia"/>
                <w:color w:val="000000" w:themeColor="text1"/>
                <w:sz w:val="20"/>
                <w:szCs w:val="20"/>
              </w:rPr>
              <w:t>（即实缴（退）金额）</w:t>
            </w:r>
          </w:p>
        </w:tc>
        <w:tc>
          <w:tcPr>
            <w:tcW w:w="1137" w:type="dxa"/>
            <w:gridSpan w:val="2"/>
            <w:tcBorders>
              <w:top w:val="single" w:sz="4" w:space="0" w:color="auto"/>
              <w:left w:val="single" w:sz="4" w:space="0" w:color="auto"/>
              <w:right w:val="single" w:sz="4" w:space="0" w:color="auto"/>
            </w:tcBorders>
            <w:vAlign w:val="center"/>
          </w:tcPr>
          <w:p w:rsidR="00020035" w:rsidRPr="00EF5B08" w:rsidRDefault="00020035">
            <w:pPr>
              <w:spacing w:line="300" w:lineRule="exact"/>
              <w:jc w:val="center"/>
              <w:rPr>
                <w:color w:val="000000" w:themeColor="text1"/>
                <w:sz w:val="20"/>
                <w:szCs w:val="20"/>
              </w:rPr>
            </w:pPr>
            <w:r w:rsidRPr="00EF5B08">
              <w:rPr>
                <w:rFonts w:hint="eastAsia"/>
                <w:color w:val="000000" w:themeColor="text1"/>
                <w:sz w:val="20"/>
                <w:szCs w:val="20"/>
              </w:rPr>
              <w:t>在江门市</w:t>
            </w:r>
            <w:r>
              <w:rPr>
                <w:rFonts w:hint="eastAsia"/>
                <w:color w:val="000000" w:themeColor="text1"/>
                <w:sz w:val="20"/>
                <w:szCs w:val="20"/>
              </w:rPr>
              <w:t>的</w:t>
            </w:r>
            <w:r w:rsidRPr="00EF5B08">
              <w:rPr>
                <w:rFonts w:hint="eastAsia"/>
                <w:color w:val="000000" w:themeColor="text1"/>
                <w:sz w:val="20"/>
                <w:szCs w:val="20"/>
              </w:rPr>
              <w:t>个人所得税</w:t>
            </w:r>
            <w:r w:rsidRPr="0019130B">
              <w:rPr>
                <w:rFonts w:hint="eastAsia"/>
                <w:color w:val="000000" w:themeColor="text1"/>
                <w:sz w:val="20"/>
                <w:szCs w:val="20"/>
              </w:rPr>
              <w:t>已缴税额</w:t>
            </w:r>
            <w:r>
              <w:rPr>
                <w:rFonts w:hint="eastAsia"/>
                <w:color w:val="000000" w:themeColor="text1"/>
                <w:sz w:val="20"/>
                <w:szCs w:val="20"/>
              </w:rPr>
              <w:t>（即实缴（退）金额）</w:t>
            </w:r>
          </w:p>
        </w:tc>
        <w:tc>
          <w:tcPr>
            <w:tcW w:w="1418" w:type="dxa"/>
            <w:gridSpan w:val="3"/>
            <w:tcBorders>
              <w:top w:val="single" w:sz="4" w:space="0" w:color="auto"/>
              <w:left w:val="single" w:sz="4" w:space="0" w:color="auto"/>
              <w:right w:val="single" w:sz="4" w:space="0" w:color="auto"/>
            </w:tcBorders>
            <w:vAlign w:val="center"/>
          </w:tcPr>
          <w:p w:rsidR="00020035" w:rsidRPr="00EF5B08" w:rsidRDefault="00020035">
            <w:pPr>
              <w:spacing w:line="300" w:lineRule="exact"/>
              <w:jc w:val="center"/>
              <w:rPr>
                <w:color w:val="000000" w:themeColor="text1"/>
                <w:sz w:val="20"/>
                <w:szCs w:val="20"/>
              </w:rPr>
            </w:pPr>
            <w:r w:rsidRPr="00EF5B08">
              <w:rPr>
                <w:rFonts w:hint="eastAsia"/>
                <w:color w:val="000000" w:themeColor="text1"/>
                <w:sz w:val="20"/>
                <w:szCs w:val="20"/>
              </w:rPr>
              <w:t>所得项目</w:t>
            </w:r>
          </w:p>
        </w:tc>
        <w:tc>
          <w:tcPr>
            <w:tcW w:w="1417" w:type="dxa"/>
            <w:gridSpan w:val="3"/>
            <w:tcBorders>
              <w:top w:val="single" w:sz="4" w:space="0" w:color="auto"/>
              <w:left w:val="single" w:sz="4" w:space="0" w:color="auto"/>
              <w:right w:val="single" w:sz="4" w:space="0" w:color="auto"/>
            </w:tcBorders>
            <w:vAlign w:val="center"/>
          </w:tcPr>
          <w:p w:rsidR="00020035" w:rsidRPr="00EF5B08" w:rsidRDefault="00020035">
            <w:pPr>
              <w:spacing w:line="300" w:lineRule="exact"/>
              <w:jc w:val="center"/>
              <w:rPr>
                <w:color w:val="000000" w:themeColor="text1"/>
                <w:sz w:val="20"/>
                <w:szCs w:val="20"/>
              </w:rPr>
            </w:pPr>
            <w:r w:rsidRPr="00EF5B08">
              <w:rPr>
                <w:rFonts w:hint="eastAsia"/>
                <w:color w:val="000000" w:themeColor="text1"/>
                <w:sz w:val="20"/>
                <w:szCs w:val="20"/>
              </w:rPr>
              <w:t>在中国境内的应纳税所得额</w:t>
            </w:r>
          </w:p>
        </w:tc>
        <w:tc>
          <w:tcPr>
            <w:tcW w:w="987" w:type="dxa"/>
            <w:tcBorders>
              <w:top w:val="single" w:sz="4" w:space="0" w:color="auto"/>
              <w:left w:val="single" w:sz="4" w:space="0" w:color="auto"/>
              <w:right w:val="single" w:sz="4" w:space="0" w:color="auto"/>
            </w:tcBorders>
            <w:vAlign w:val="center"/>
          </w:tcPr>
          <w:p w:rsidR="00020035" w:rsidRPr="00EF5B08" w:rsidRDefault="00020035">
            <w:pPr>
              <w:spacing w:line="300" w:lineRule="exact"/>
              <w:jc w:val="center"/>
              <w:rPr>
                <w:color w:val="000000" w:themeColor="text1"/>
                <w:sz w:val="20"/>
                <w:szCs w:val="20"/>
              </w:rPr>
            </w:pPr>
            <w:r w:rsidRPr="00EF5B08">
              <w:rPr>
                <w:rFonts w:hint="eastAsia"/>
                <w:color w:val="000000" w:themeColor="text1"/>
                <w:sz w:val="20"/>
                <w:szCs w:val="20"/>
              </w:rPr>
              <w:t>在中国境内的个人所得税已缴税额</w:t>
            </w:r>
            <w:r>
              <w:rPr>
                <w:rFonts w:hint="eastAsia"/>
                <w:color w:val="000000" w:themeColor="text1"/>
                <w:sz w:val="20"/>
                <w:szCs w:val="20"/>
              </w:rPr>
              <w:t>（即实缴（退）金额）</w:t>
            </w:r>
          </w:p>
        </w:tc>
        <w:tc>
          <w:tcPr>
            <w:tcW w:w="1070" w:type="dxa"/>
            <w:tcBorders>
              <w:top w:val="single" w:sz="4" w:space="0" w:color="auto"/>
              <w:left w:val="single" w:sz="4" w:space="0" w:color="auto"/>
              <w:right w:val="single" w:sz="4" w:space="0" w:color="auto"/>
            </w:tcBorders>
            <w:vAlign w:val="center"/>
          </w:tcPr>
          <w:p w:rsidR="00020035" w:rsidRPr="00EF5B08" w:rsidRDefault="00020035">
            <w:pPr>
              <w:spacing w:line="300" w:lineRule="exact"/>
              <w:jc w:val="center"/>
              <w:rPr>
                <w:color w:val="000000" w:themeColor="text1"/>
                <w:sz w:val="20"/>
                <w:szCs w:val="20"/>
              </w:rPr>
            </w:pPr>
            <w:r>
              <w:rPr>
                <w:rFonts w:hint="eastAsia"/>
                <w:color w:val="000000" w:themeColor="text1"/>
                <w:sz w:val="20"/>
                <w:szCs w:val="20"/>
              </w:rPr>
              <w:t>在江门市的</w:t>
            </w:r>
            <w:r w:rsidRPr="00EF5B08">
              <w:rPr>
                <w:rFonts w:hint="eastAsia"/>
                <w:color w:val="000000" w:themeColor="text1"/>
                <w:sz w:val="20"/>
                <w:szCs w:val="20"/>
              </w:rPr>
              <w:t>个人所得税</w:t>
            </w:r>
            <w:r w:rsidRPr="0019130B">
              <w:rPr>
                <w:rFonts w:hint="eastAsia"/>
                <w:color w:val="000000" w:themeColor="text1"/>
                <w:sz w:val="20"/>
                <w:szCs w:val="20"/>
              </w:rPr>
              <w:t>已缴税额</w:t>
            </w:r>
            <w:r>
              <w:rPr>
                <w:rFonts w:hint="eastAsia"/>
                <w:color w:val="000000" w:themeColor="text1"/>
                <w:sz w:val="20"/>
                <w:szCs w:val="20"/>
              </w:rPr>
              <w:t>（即实缴（退）金额）</w:t>
            </w:r>
          </w:p>
        </w:tc>
      </w:tr>
      <w:tr w:rsidR="00020035" w:rsidTr="00EF5B08">
        <w:trPr>
          <w:trHeight w:val="1978"/>
          <w:jc w:val="center"/>
        </w:trPr>
        <w:tc>
          <w:tcPr>
            <w:tcW w:w="1698" w:type="dxa"/>
            <w:gridSpan w:val="3"/>
            <w:tcBorders>
              <w:top w:val="single" w:sz="4" w:space="0" w:color="auto"/>
              <w:left w:val="single" w:sz="4" w:space="0" w:color="auto"/>
              <w:right w:val="single" w:sz="4" w:space="0" w:color="auto"/>
            </w:tcBorders>
            <w:vAlign w:val="center"/>
          </w:tcPr>
          <w:p w:rsidR="00020035" w:rsidRPr="00EF5B08" w:rsidRDefault="00020035">
            <w:pPr>
              <w:spacing w:line="300" w:lineRule="exact"/>
              <w:jc w:val="center"/>
              <w:rPr>
                <w:color w:val="000000" w:themeColor="text1"/>
                <w:sz w:val="20"/>
                <w:szCs w:val="20"/>
              </w:rPr>
            </w:pPr>
            <w:r w:rsidRPr="00EF5B08">
              <w:rPr>
                <w:rFonts w:hint="eastAsia"/>
                <w:color w:val="000000" w:themeColor="text1"/>
                <w:sz w:val="20"/>
                <w:szCs w:val="20"/>
              </w:rPr>
              <w:t>综合所得（含居民个人取得全年一次性奖金、股权激励等不并入综合所得的所得）</w:t>
            </w:r>
          </w:p>
        </w:tc>
        <w:tc>
          <w:tcPr>
            <w:tcW w:w="1134" w:type="dxa"/>
            <w:gridSpan w:val="2"/>
            <w:tcBorders>
              <w:top w:val="single" w:sz="4" w:space="0" w:color="auto"/>
              <w:left w:val="single" w:sz="4" w:space="0" w:color="auto"/>
              <w:right w:val="single" w:sz="4" w:space="0" w:color="auto"/>
            </w:tcBorders>
            <w:vAlign w:val="center"/>
          </w:tcPr>
          <w:p w:rsidR="00020035" w:rsidRPr="00EF5B08" w:rsidRDefault="00020035">
            <w:pPr>
              <w:spacing w:line="300" w:lineRule="exact"/>
              <w:jc w:val="center"/>
              <w:rPr>
                <w:color w:val="000000" w:themeColor="text1"/>
                <w:sz w:val="20"/>
                <w:szCs w:val="20"/>
              </w:rPr>
            </w:pPr>
          </w:p>
        </w:tc>
        <w:tc>
          <w:tcPr>
            <w:tcW w:w="1152" w:type="dxa"/>
            <w:gridSpan w:val="4"/>
            <w:tcBorders>
              <w:top w:val="single" w:sz="4" w:space="0" w:color="auto"/>
              <w:left w:val="single" w:sz="4" w:space="0" w:color="auto"/>
              <w:right w:val="single" w:sz="4" w:space="0" w:color="auto"/>
            </w:tcBorders>
            <w:vAlign w:val="center"/>
          </w:tcPr>
          <w:p w:rsidR="00020035" w:rsidRPr="00EF5B08" w:rsidRDefault="00020035">
            <w:pPr>
              <w:spacing w:line="300" w:lineRule="exact"/>
              <w:jc w:val="center"/>
              <w:rPr>
                <w:color w:val="000000" w:themeColor="text1"/>
                <w:sz w:val="20"/>
                <w:szCs w:val="20"/>
              </w:rPr>
            </w:pPr>
          </w:p>
        </w:tc>
        <w:tc>
          <w:tcPr>
            <w:tcW w:w="1137" w:type="dxa"/>
            <w:gridSpan w:val="2"/>
            <w:tcBorders>
              <w:top w:val="single" w:sz="4" w:space="0" w:color="auto"/>
              <w:left w:val="single" w:sz="4" w:space="0" w:color="auto"/>
              <w:right w:val="single" w:sz="4" w:space="0" w:color="auto"/>
            </w:tcBorders>
            <w:vAlign w:val="center"/>
          </w:tcPr>
          <w:p w:rsidR="00020035" w:rsidRPr="00EF5B08" w:rsidRDefault="00020035">
            <w:pPr>
              <w:spacing w:line="300" w:lineRule="exact"/>
              <w:jc w:val="center"/>
              <w:rPr>
                <w:color w:val="000000" w:themeColor="text1"/>
                <w:sz w:val="20"/>
                <w:szCs w:val="20"/>
              </w:rPr>
            </w:pPr>
          </w:p>
        </w:tc>
        <w:tc>
          <w:tcPr>
            <w:tcW w:w="1418" w:type="dxa"/>
            <w:gridSpan w:val="3"/>
            <w:tcBorders>
              <w:top w:val="single" w:sz="4" w:space="0" w:color="auto"/>
              <w:left w:val="single" w:sz="4" w:space="0" w:color="auto"/>
              <w:right w:val="single" w:sz="4" w:space="0" w:color="auto"/>
            </w:tcBorders>
            <w:vAlign w:val="center"/>
          </w:tcPr>
          <w:p w:rsidR="00020035" w:rsidRPr="00EF5B08" w:rsidRDefault="00020035">
            <w:pPr>
              <w:spacing w:line="300" w:lineRule="exact"/>
              <w:jc w:val="center"/>
              <w:rPr>
                <w:color w:val="000000" w:themeColor="text1"/>
                <w:sz w:val="20"/>
                <w:szCs w:val="20"/>
              </w:rPr>
            </w:pPr>
            <w:r w:rsidRPr="00EF5B08">
              <w:rPr>
                <w:rFonts w:hint="eastAsia"/>
                <w:color w:val="000000" w:themeColor="text1"/>
                <w:sz w:val="20"/>
                <w:szCs w:val="20"/>
              </w:rPr>
              <w:t>工资、薪金所得（含非居民个人取得数月奖金、股权激励所得）</w:t>
            </w:r>
          </w:p>
        </w:tc>
        <w:tc>
          <w:tcPr>
            <w:tcW w:w="1417" w:type="dxa"/>
            <w:gridSpan w:val="3"/>
            <w:tcBorders>
              <w:top w:val="single" w:sz="4" w:space="0" w:color="auto"/>
              <w:left w:val="single" w:sz="4" w:space="0" w:color="auto"/>
              <w:right w:val="single" w:sz="4" w:space="0" w:color="auto"/>
            </w:tcBorders>
            <w:vAlign w:val="center"/>
          </w:tcPr>
          <w:p w:rsidR="00020035" w:rsidRPr="00EF5B08" w:rsidRDefault="00020035">
            <w:pPr>
              <w:spacing w:line="300" w:lineRule="exact"/>
              <w:jc w:val="center"/>
              <w:rPr>
                <w:color w:val="000000" w:themeColor="text1"/>
                <w:sz w:val="20"/>
                <w:szCs w:val="20"/>
              </w:rPr>
            </w:pPr>
          </w:p>
        </w:tc>
        <w:tc>
          <w:tcPr>
            <w:tcW w:w="987" w:type="dxa"/>
            <w:tcBorders>
              <w:top w:val="single" w:sz="4" w:space="0" w:color="auto"/>
              <w:left w:val="single" w:sz="4" w:space="0" w:color="auto"/>
              <w:right w:val="single" w:sz="4" w:space="0" w:color="auto"/>
            </w:tcBorders>
            <w:vAlign w:val="center"/>
          </w:tcPr>
          <w:p w:rsidR="00020035" w:rsidRPr="00EF5B08" w:rsidRDefault="00020035">
            <w:pPr>
              <w:spacing w:line="300" w:lineRule="exact"/>
              <w:jc w:val="center"/>
              <w:rPr>
                <w:color w:val="000000" w:themeColor="text1"/>
                <w:sz w:val="20"/>
                <w:szCs w:val="20"/>
              </w:rPr>
            </w:pPr>
          </w:p>
        </w:tc>
        <w:tc>
          <w:tcPr>
            <w:tcW w:w="1070" w:type="dxa"/>
            <w:tcBorders>
              <w:top w:val="single" w:sz="4" w:space="0" w:color="auto"/>
              <w:left w:val="single" w:sz="4" w:space="0" w:color="auto"/>
              <w:right w:val="single" w:sz="4" w:space="0" w:color="auto"/>
            </w:tcBorders>
            <w:vAlign w:val="center"/>
          </w:tcPr>
          <w:p w:rsidR="00020035" w:rsidRPr="00CE713B" w:rsidRDefault="00020035">
            <w:pPr>
              <w:spacing w:line="300" w:lineRule="exact"/>
              <w:jc w:val="center"/>
              <w:rPr>
                <w:color w:val="000000" w:themeColor="text1"/>
                <w:sz w:val="24"/>
              </w:rPr>
            </w:pPr>
          </w:p>
        </w:tc>
      </w:tr>
      <w:tr w:rsidR="00020035" w:rsidTr="00EF5B08">
        <w:trPr>
          <w:trHeight w:val="702"/>
          <w:jc w:val="center"/>
        </w:trPr>
        <w:tc>
          <w:tcPr>
            <w:tcW w:w="1698" w:type="dxa"/>
            <w:gridSpan w:val="3"/>
            <w:tcBorders>
              <w:top w:val="single" w:sz="4" w:space="0" w:color="auto"/>
              <w:left w:val="single" w:sz="4" w:space="0" w:color="auto"/>
              <w:right w:val="single" w:sz="4" w:space="0" w:color="auto"/>
            </w:tcBorders>
            <w:vAlign w:val="center"/>
          </w:tcPr>
          <w:p w:rsidR="00020035" w:rsidRPr="00EF5B08" w:rsidRDefault="00020035">
            <w:pPr>
              <w:spacing w:line="300" w:lineRule="exact"/>
              <w:jc w:val="center"/>
              <w:rPr>
                <w:color w:val="000000" w:themeColor="text1"/>
                <w:sz w:val="20"/>
                <w:szCs w:val="20"/>
              </w:rPr>
            </w:pPr>
            <w:r w:rsidRPr="00EF5B08">
              <w:rPr>
                <w:rFonts w:hint="eastAsia"/>
                <w:color w:val="000000" w:themeColor="text1"/>
                <w:sz w:val="20"/>
                <w:szCs w:val="20"/>
              </w:rPr>
              <w:t>经营所得</w:t>
            </w:r>
          </w:p>
        </w:tc>
        <w:tc>
          <w:tcPr>
            <w:tcW w:w="1134" w:type="dxa"/>
            <w:gridSpan w:val="2"/>
            <w:tcBorders>
              <w:top w:val="single" w:sz="4" w:space="0" w:color="auto"/>
              <w:left w:val="single" w:sz="4" w:space="0" w:color="auto"/>
              <w:right w:val="single" w:sz="4" w:space="0" w:color="auto"/>
            </w:tcBorders>
            <w:vAlign w:val="center"/>
          </w:tcPr>
          <w:p w:rsidR="00020035" w:rsidRPr="00EF5B08" w:rsidRDefault="00020035">
            <w:pPr>
              <w:spacing w:line="300" w:lineRule="exact"/>
              <w:jc w:val="center"/>
              <w:rPr>
                <w:color w:val="000000" w:themeColor="text1"/>
                <w:sz w:val="20"/>
                <w:szCs w:val="20"/>
              </w:rPr>
            </w:pPr>
          </w:p>
        </w:tc>
        <w:tc>
          <w:tcPr>
            <w:tcW w:w="1152" w:type="dxa"/>
            <w:gridSpan w:val="4"/>
            <w:tcBorders>
              <w:top w:val="single" w:sz="4" w:space="0" w:color="auto"/>
              <w:left w:val="single" w:sz="4" w:space="0" w:color="auto"/>
              <w:right w:val="single" w:sz="4" w:space="0" w:color="auto"/>
            </w:tcBorders>
            <w:vAlign w:val="center"/>
          </w:tcPr>
          <w:p w:rsidR="00020035" w:rsidRPr="00EF5B08" w:rsidRDefault="00020035">
            <w:pPr>
              <w:spacing w:line="300" w:lineRule="exact"/>
              <w:jc w:val="center"/>
              <w:rPr>
                <w:color w:val="000000" w:themeColor="text1"/>
                <w:sz w:val="20"/>
                <w:szCs w:val="20"/>
              </w:rPr>
            </w:pPr>
          </w:p>
        </w:tc>
        <w:tc>
          <w:tcPr>
            <w:tcW w:w="1137" w:type="dxa"/>
            <w:gridSpan w:val="2"/>
            <w:tcBorders>
              <w:top w:val="single" w:sz="4" w:space="0" w:color="auto"/>
              <w:left w:val="single" w:sz="4" w:space="0" w:color="auto"/>
              <w:right w:val="single" w:sz="4" w:space="0" w:color="auto"/>
            </w:tcBorders>
            <w:vAlign w:val="center"/>
          </w:tcPr>
          <w:p w:rsidR="00020035" w:rsidRPr="00EF5B08" w:rsidRDefault="00020035">
            <w:pPr>
              <w:spacing w:line="300" w:lineRule="exact"/>
              <w:jc w:val="center"/>
              <w:rPr>
                <w:color w:val="000000" w:themeColor="text1"/>
                <w:sz w:val="20"/>
                <w:szCs w:val="20"/>
              </w:rPr>
            </w:pPr>
          </w:p>
        </w:tc>
        <w:tc>
          <w:tcPr>
            <w:tcW w:w="1418" w:type="dxa"/>
            <w:gridSpan w:val="3"/>
            <w:tcBorders>
              <w:top w:val="single" w:sz="4" w:space="0" w:color="auto"/>
              <w:left w:val="single" w:sz="4" w:space="0" w:color="auto"/>
              <w:right w:val="single" w:sz="4" w:space="0" w:color="auto"/>
            </w:tcBorders>
            <w:vAlign w:val="center"/>
          </w:tcPr>
          <w:p w:rsidR="00020035" w:rsidRPr="00EF5B08" w:rsidRDefault="00020035">
            <w:pPr>
              <w:spacing w:line="300" w:lineRule="exact"/>
              <w:jc w:val="center"/>
              <w:rPr>
                <w:color w:val="000000" w:themeColor="text1"/>
                <w:sz w:val="20"/>
                <w:szCs w:val="20"/>
              </w:rPr>
            </w:pPr>
            <w:r w:rsidRPr="00EF5B08">
              <w:rPr>
                <w:rFonts w:hint="eastAsia"/>
                <w:color w:val="000000" w:themeColor="text1"/>
                <w:sz w:val="20"/>
                <w:szCs w:val="20"/>
              </w:rPr>
              <w:t>劳务报酬所得</w:t>
            </w:r>
          </w:p>
        </w:tc>
        <w:tc>
          <w:tcPr>
            <w:tcW w:w="1417" w:type="dxa"/>
            <w:gridSpan w:val="3"/>
            <w:tcBorders>
              <w:top w:val="single" w:sz="4" w:space="0" w:color="auto"/>
              <w:left w:val="single" w:sz="4" w:space="0" w:color="auto"/>
              <w:right w:val="single" w:sz="4" w:space="0" w:color="auto"/>
            </w:tcBorders>
            <w:vAlign w:val="center"/>
          </w:tcPr>
          <w:p w:rsidR="00020035" w:rsidRPr="00EF5B08" w:rsidRDefault="00020035">
            <w:pPr>
              <w:spacing w:line="300" w:lineRule="exact"/>
              <w:jc w:val="center"/>
              <w:rPr>
                <w:color w:val="000000" w:themeColor="text1"/>
                <w:sz w:val="20"/>
                <w:szCs w:val="20"/>
              </w:rPr>
            </w:pPr>
          </w:p>
        </w:tc>
        <w:tc>
          <w:tcPr>
            <w:tcW w:w="987" w:type="dxa"/>
            <w:tcBorders>
              <w:top w:val="single" w:sz="4" w:space="0" w:color="auto"/>
              <w:left w:val="single" w:sz="4" w:space="0" w:color="auto"/>
              <w:right w:val="single" w:sz="4" w:space="0" w:color="auto"/>
            </w:tcBorders>
            <w:vAlign w:val="center"/>
          </w:tcPr>
          <w:p w:rsidR="00020035" w:rsidRPr="00EF5B08" w:rsidRDefault="00020035">
            <w:pPr>
              <w:spacing w:line="300" w:lineRule="exact"/>
              <w:jc w:val="center"/>
              <w:rPr>
                <w:color w:val="000000" w:themeColor="text1"/>
                <w:sz w:val="20"/>
                <w:szCs w:val="20"/>
              </w:rPr>
            </w:pPr>
          </w:p>
        </w:tc>
        <w:tc>
          <w:tcPr>
            <w:tcW w:w="1070" w:type="dxa"/>
            <w:tcBorders>
              <w:top w:val="single" w:sz="4" w:space="0" w:color="auto"/>
              <w:left w:val="single" w:sz="4" w:space="0" w:color="auto"/>
              <w:right w:val="single" w:sz="4" w:space="0" w:color="auto"/>
            </w:tcBorders>
            <w:vAlign w:val="center"/>
          </w:tcPr>
          <w:p w:rsidR="00020035" w:rsidRPr="00CE713B" w:rsidRDefault="00020035">
            <w:pPr>
              <w:spacing w:line="300" w:lineRule="exact"/>
              <w:jc w:val="center"/>
              <w:rPr>
                <w:color w:val="000000" w:themeColor="text1"/>
                <w:sz w:val="24"/>
              </w:rPr>
            </w:pPr>
          </w:p>
        </w:tc>
      </w:tr>
      <w:tr w:rsidR="00020035" w:rsidTr="009162B8">
        <w:trPr>
          <w:trHeight w:val="1106"/>
          <w:jc w:val="center"/>
        </w:trPr>
        <w:tc>
          <w:tcPr>
            <w:tcW w:w="1698" w:type="dxa"/>
            <w:gridSpan w:val="3"/>
            <w:tcBorders>
              <w:top w:val="single" w:sz="4" w:space="0" w:color="auto"/>
              <w:left w:val="single" w:sz="4" w:space="0" w:color="auto"/>
              <w:right w:val="single" w:sz="4" w:space="0" w:color="auto"/>
            </w:tcBorders>
            <w:vAlign w:val="center"/>
          </w:tcPr>
          <w:p w:rsidR="00020035" w:rsidRPr="00EF5B08" w:rsidRDefault="00020035">
            <w:pPr>
              <w:spacing w:line="300" w:lineRule="exact"/>
              <w:jc w:val="center"/>
              <w:rPr>
                <w:color w:val="000000" w:themeColor="text1"/>
                <w:sz w:val="20"/>
                <w:szCs w:val="20"/>
              </w:rPr>
            </w:pPr>
            <w:r w:rsidRPr="00EF5B08">
              <w:rPr>
                <w:rFonts w:hint="eastAsia"/>
                <w:color w:val="000000" w:themeColor="text1"/>
                <w:sz w:val="20"/>
                <w:szCs w:val="20"/>
              </w:rPr>
              <w:t>入选人才工程或人才项目获得的补贴性所得</w:t>
            </w:r>
          </w:p>
        </w:tc>
        <w:tc>
          <w:tcPr>
            <w:tcW w:w="1134" w:type="dxa"/>
            <w:gridSpan w:val="2"/>
            <w:tcBorders>
              <w:top w:val="single" w:sz="4" w:space="0" w:color="auto"/>
              <w:left w:val="single" w:sz="4" w:space="0" w:color="auto"/>
              <w:right w:val="single" w:sz="4" w:space="0" w:color="auto"/>
            </w:tcBorders>
            <w:vAlign w:val="center"/>
          </w:tcPr>
          <w:p w:rsidR="00020035" w:rsidRPr="00EF5B08" w:rsidRDefault="00020035">
            <w:pPr>
              <w:spacing w:line="300" w:lineRule="exact"/>
              <w:jc w:val="center"/>
              <w:rPr>
                <w:color w:val="000000" w:themeColor="text1"/>
                <w:sz w:val="20"/>
                <w:szCs w:val="20"/>
              </w:rPr>
            </w:pPr>
          </w:p>
        </w:tc>
        <w:tc>
          <w:tcPr>
            <w:tcW w:w="1152" w:type="dxa"/>
            <w:gridSpan w:val="4"/>
            <w:tcBorders>
              <w:top w:val="single" w:sz="4" w:space="0" w:color="auto"/>
              <w:left w:val="single" w:sz="4" w:space="0" w:color="auto"/>
              <w:right w:val="single" w:sz="4" w:space="0" w:color="auto"/>
            </w:tcBorders>
            <w:vAlign w:val="center"/>
          </w:tcPr>
          <w:p w:rsidR="00020035" w:rsidRPr="00EF5B08" w:rsidRDefault="00020035">
            <w:pPr>
              <w:spacing w:line="300" w:lineRule="exact"/>
              <w:jc w:val="center"/>
              <w:rPr>
                <w:color w:val="000000" w:themeColor="text1"/>
                <w:sz w:val="20"/>
                <w:szCs w:val="20"/>
              </w:rPr>
            </w:pPr>
          </w:p>
        </w:tc>
        <w:tc>
          <w:tcPr>
            <w:tcW w:w="1137" w:type="dxa"/>
            <w:gridSpan w:val="2"/>
            <w:tcBorders>
              <w:top w:val="single" w:sz="4" w:space="0" w:color="auto"/>
              <w:left w:val="single" w:sz="4" w:space="0" w:color="auto"/>
              <w:right w:val="single" w:sz="4" w:space="0" w:color="auto"/>
            </w:tcBorders>
            <w:vAlign w:val="center"/>
          </w:tcPr>
          <w:p w:rsidR="00020035" w:rsidRPr="00EF5B08" w:rsidRDefault="00020035">
            <w:pPr>
              <w:spacing w:line="300" w:lineRule="exact"/>
              <w:jc w:val="center"/>
              <w:rPr>
                <w:color w:val="000000" w:themeColor="text1"/>
                <w:sz w:val="20"/>
                <w:szCs w:val="20"/>
              </w:rPr>
            </w:pPr>
          </w:p>
        </w:tc>
        <w:tc>
          <w:tcPr>
            <w:tcW w:w="1418" w:type="dxa"/>
            <w:gridSpan w:val="3"/>
            <w:tcBorders>
              <w:top w:val="single" w:sz="4" w:space="0" w:color="auto"/>
              <w:left w:val="single" w:sz="4" w:space="0" w:color="auto"/>
              <w:right w:val="single" w:sz="4" w:space="0" w:color="auto"/>
            </w:tcBorders>
            <w:vAlign w:val="center"/>
          </w:tcPr>
          <w:p w:rsidR="00020035" w:rsidRPr="00EF5B08" w:rsidRDefault="00020035">
            <w:pPr>
              <w:spacing w:line="300" w:lineRule="exact"/>
              <w:jc w:val="center"/>
              <w:rPr>
                <w:color w:val="000000" w:themeColor="text1"/>
                <w:sz w:val="20"/>
                <w:szCs w:val="20"/>
              </w:rPr>
            </w:pPr>
            <w:r w:rsidRPr="00EF5B08">
              <w:rPr>
                <w:rFonts w:hint="eastAsia"/>
                <w:color w:val="000000" w:themeColor="text1"/>
                <w:sz w:val="20"/>
                <w:szCs w:val="20"/>
              </w:rPr>
              <w:t>稿酬所得</w:t>
            </w:r>
          </w:p>
        </w:tc>
        <w:tc>
          <w:tcPr>
            <w:tcW w:w="1417" w:type="dxa"/>
            <w:gridSpan w:val="3"/>
            <w:tcBorders>
              <w:top w:val="single" w:sz="4" w:space="0" w:color="auto"/>
              <w:left w:val="single" w:sz="4" w:space="0" w:color="auto"/>
              <w:right w:val="single" w:sz="4" w:space="0" w:color="auto"/>
            </w:tcBorders>
            <w:vAlign w:val="center"/>
          </w:tcPr>
          <w:p w:rsidR="00020035" w:rsidRPr="00EF5B08" w:rsidRDefault="00020035">
            <w:pPr>
              <w:spacing w:line="300" w:lineRule="exact"/>
              <w:jc w:val="center"/>
              <w:rPr>
                <w:color w:val="000000" w:themeColor="text1"/>
                <w:sz w:val="20"/>
                <w:szCs w:val="20"/>
              </w:rPr>
            </w:pPr>
          </w:p>
        </w:tc>
        <w:tc>
          <w:tcPr>
            <w:tcW w:w="987" w:type="dxa"/>
            <w:tcBorders>
              <w:top w:val="single" w:sz="4" w:space="0" w:color="auto"/>
              <w:left w:val="single" w:sz="4" w:space="0" w:color="auto"/>
              <w:right w:val="single" w:sz="4" w:space="0" w:color="auto"/>
            </w:tcBorders>
            <w:vAlign w:val="center"/>
          </w:tcPr>
          <w:p w:rsidR="00020035" w:rsidRPr="00EF5B08" w:rsidRDefault="00020035">
            <w:pPr>
              <w:spacing w:line="300" w:lineRule="exact"/>
              <w:jc w:val="center"/>
              <w:rPr>
                <w:color w:val="000000" w:themeColor="text1"/>
                <w:sz w:val="20"/>
                <w:szCs w:val="20"/>
              </w:rPr>
            </w:pPr>
          </w:p>
        </w:tc>
        <w:tc>
          <w:tcPr>
            <w:tcW w:w="1070" w:type="dxa"/>
            <w:tcBorders>
              <w:top w:val="single" w:sz="4" w:space="0" w:color="auto"/>
              <w:left w:val="single" w:sz="4" w:space="0" w:color="auto"/>
              <w:right w:val="single" w:sz="4" w:space="0" w:color="auto"/>
            </w:tcBorders>
            <w:vAlign w:val="center"/>
          </w:tcPr>
          <w:p w:rsidR="00020035" w:rsidRPr="00CE713B" w:rsidRDefault="00020035">
            <w:pPr>
              <w:spacing w:line="300" w:lineRule="exact"/>
              <w:jc w:val="center"/>
              <w:rPr>
                <w:color w:val="000000" w:themeColor="text1"/>
                <w:sz w:val="24"/>
              </w:rPr>
            </w:pPr>
          </w:p>
        </w:tc>
      </w:tr>
      <w:tr w:rsidR="00020035" w:rsidTr="00212871">
        <w:trPr>
          <w:trHeight w:val="844"/>
          <w:jc w:val="center"/>
        </w:trPr>
        <w:tc>
          <w:tcPr>
            <w:tcW w:w="5121" w:type="dxa"/>
            <w:gridSpan w:val="11"/>
            <w:vMerge w:val="restart"/>
            <w:tcBorders>
              <w:top w:val="single" w:sz="4" w:space="0" w:color="auto"/>
              <w:left w:val="single" w:sz="4" w:space="0" w:color="auto"/>
              <w:right w:val="single" w:sz="4" w:space="0" w:color="auto"/>
            </w:tcBorders>
            <w:vAlign w:val="center"/>
          </w:tcPr>
          <w:p w:rsidR="00020035" w:rsidRPr="00EF5B08" w:rsidRDefault="00020035">
            <w:pPr>
              <w:spacing w:line="300" w:lineRule="exact"/>
              <w:jc w:val="center"/>
              <w:rPr>
                <w:color w:val="000000" w:themeColor="text1"/>
                <w:sz w:val="20"/>
                <w:szCs w:val="20"/>
              </w:rPr>
            </w:pPr>
            <w:r w:rsidRPr="00EF5B08">
              <w:rPr>
                <w:rFonts w:hint="eastAsia"/>
                <w:color w:val="000000" w:themeColor="text1"/>
                <w:sz w:val="20"/>
                <w:szCs w:val="20"/>
              </w:rPr>
              <w:t>/</w:t>
            </w:r>
          </w:p>
        </w:tc>
        <w:tc>
          <w:tcPr>
            <w:tcW w:w="1418" w:type="dxa"/>
            <w:gridSpan w:val="3"/>
            <w:tcBorders>
              <w:top w:val="single" w:sz="4" w:space="0" w:color="auto"/>
              <w:left w:val="single" w:sz="4" w:space="0" w:color="auto"/>
              <w:right w:val="single" w:sz="4" w:space="0" w:color="auto"/>
            </w:tcBorders>
            <w:vAlign w:val="center"/>
          </w:tcPr>
          <w:p w:rsidR="00020035" w:rsidRPr="00EF5B08" w:rsidRDefault="00020035">
            <w:pPr>
              <w:spacing w:line="300" w:lineRule="exact"/>
              <w:jc w:val="center"/>
              <w:rPr>
                <w:color w:val="000000" w:themeColor="text1"/>
                <w:sz w:val="20"/>
                <w:szCs w:val="20"/>
              </w:rPr>
            </w:pPr>
            <w:r w:rsidRPr="00EF5B08">
              <w:rPr>
                <w:rFonts w:hint="eastAsia"/>
                <w:color w:val="000000" w:themeColor="text1"/>
                <w:sz w:val="20"/>
                <w:szCs w:val="20"/>
              </w:rPr>
              <w:t>特许权使用费</w:t>
            </w:r>
          </w:p>
          <w:p w:rsidR="00020035" w:rsidRPr="00EF5B08" w:rsidRDefault="00020035">
            <w:pPr>
              <w:spacing w:line="300" w:lineRule="exact"/>
              <w:jc w:val="center"/>
              <w:rPr>
                <w:color w:val="000000" w:themeColor="text1"/>
                <w:sz w:val="20"/>
                <w:szCs w:val="20"/>
              </w:rPr>
            </w:pPr>
            <w:r w:rsidRPr="00EF5B08">
              <w:rPr>
                <w:rFonts w:hint="eastAsia"/>
                <w:color w:val="000000" w:themeColor="text1"/>
                <w:sz w:val="20"/>
                <w:szCs w:val="20"/>
              </w:rPr>
              <w:t>所得</w:t>
            </w:r>
          </w:p>
        </w:tc>
        <w:tc>
          <w:tcPr>
            <w:tcW w:w="1417" w:type="dxa"/>
            <w:gridSpan w:val="3"/>
            <w:tcBorders>
              <w:top w:val="single" w:sz="4" w:space="0" w:color="auto"/>
              <w:left w:val="single" w:sz="4" w:space="0" w:color="auto"/>
              <w:right w:val="single" w:sz="4" w:space="0" w:color="auto"/>
            </w:tcBorders>
            <w:vAlign w:val="center"/>
          </w:tcPr>
          <w:p w:rsidR="00020035" w:rsidRPr="00EF5B08" w:rsidRDefault="00020035">
            <w:pPr>
              <w:spacing w:line="300" w:lineRule="exact"/>
              <w:jc w:val="center"/>
              <w:rPr>
                <w:color w:val="000000" w:themeColor="text1"/>
                <w:sz w:val="20"/>
                <w:szCs w:val="20"/>
              </w:rPr>
            </w:pPr>
          </w:p>
        </w:tc>
        <w:tc>
          <w:tcPr>
            <w:tcW w:w="987" w:type="dxa"/>
            <w:tcBorders>
              <w:top w:val="single" w:sz="4" w:space="0" w:color="auto"/>
              <w:left w:val="single" w:sz="4" w:space="0" w:color="auto"/>
              <w:right w:val="single" w:sz="4" w:space="0" w:color="auto"/>
            </w:tcBorders>
            <w:vAlign w:val="center"/>
          </w:tcPr>
          <w:p w:rsidR="00020035" w:rsidRPr="00EF5B08" w:rsidRDefault="00020035">
            <w:pPr>
              <w:spacing w:line="300" w:lineRule="exact"/>
              <w:jc w:val="center"/>
              <w:rPr>
                <w:color w:val="000000" w:themeColor="text1"/>
                <w:sz w:val="20"/>
                <w:szCs w:val="20"/>
              </w:rPr>
            </w:pPr>
          </w:p>
        </w:tc>
        <w:tc>
          <w:tcPr>
            <w:tcW w:w="1070" w:type="dxa"/>
            <w:tcBorders>
              <w:top w:val="single" w:sz="4" w:space="0" w:color="auto"/>
              <w:left w:val="single" w:sz="4" w:space="0" w:color="auto"/>
              <w:right w:val="single" w:sz="4" w:space="0" w:color="auto"/>
            </w:tcBorders>
            <w:vAlign w:val="center"/>
          </w:tcPr>
          <w:p w:rsidR="00020035" w:rsidRPr="00CE713B" w:rsidRDefault="00020035">
            <w:pPr>
              <w:spacing w:line="300" w:lineRule="exact"/>
              <w:jc w:val="center"/>
              <w:rPr>
                <w:color w:val="000000" w:themeColor="text1"/>
                <w:sz w:val="24"/>
              </w:rPr>
            </w:pPr>
          </w:p>
        </w:tc>
      </w:tr>
      <w:tr w:rsidR="00020035" w:rsidTr="00212871">
        <w:trPr>
          <w:trHeight w:val="616"/>
          <w:jc w:val="center"/>
        </w:trPr>
        <w:tc>
          <w:tcPr>
            <w:tcW w:w="5121" w:type="dxa"/>
            <w:gridSpan w:val="11"/>
            <w:vMerge/>
            <w:tcBorders>
              <w:left w:val="single" w:sz="4" w:space="0" w:color="auto"/>
              <w:right w:val="single" w:sz="4" w:space="0" w:color="auto"/>
            </w:tcBorders>
            <w:vAlign w:val="center"/>
          </w:tcPr>
          <w:p w:rsidR="00020035" w:rsidRPr="00EF5B08" w:rsidRDefault="00020035">
            <w:pPr>
              <w:spacing w:line="300" w:lineRule="exact"/>
              <w:jc w:val="center"/>
              <w:rPr>
                <w:color w:val="000000" w:themeColor="text1"/>
                <w:sz w:val="20"/>
                <w:szCs w:val="20"/>
              </w:rPr>
            </w:pPr>
          </w:p>
        </w:tc>
        <w:tc>
          <w:tcPr>
            <w:tcW w:w="1418" w:type="dxa"/>
            <w:gridSpan w:val="3"/>
            <w:tcBorders>
              <w:top w:val="single" w:sz="4" w:space="0" w:color="auto"/>
              <w:left w:val="single" w:sz="4" w:space="0" w:color="auto"/>
              <w:right w:val="single" w:sz="4" w:space="0" w:color="auto"/>
            </w:tcBorders>
            <w:vAlign w:val="center"/>
          </w:tcPr>
          <w:p w:rsidR="00020035" w:rsidRPr="00EF5B08" w:rsidRDefault="00020035">
            <w:pPr>
              <w:spacing w:line="300" w:lineRule="exact"/>
              <w:jc w:val="center"/>
              <w:rPr>
                <w:color w:val="000000" w:themeColor="text1"/>
                <w:sz w:val="20"/>
                <w:szCs w:val="20"/>
              </w:rPr>
            </w:pPr>
            <w:r w:rsidRPr="00EF5B08">
              <w:rPr>
                <w:rFonts w:hint="eastAsia"/>
                <w:color w:val="000000" w:themeColor="text1"/>
                <w:sz w:val="20"/>
                <w:szCs w:val="20"/>
              </w:rPr>
              <w:t>经营所得</w:t>
            </w:r>
          </w:p>
        </w:tc>
        <w:tc>
          <w:tcPr>
            <w:tcW w:w="1417" w:type="dxa"/>
            <w:gridSpan w:val="3"/>
            <w:tcBorders>
              <w:top w:val="single" w:sz="4" w:space="0" w:color="auto"/>
              <w:left w:val="single" w:sz="4" w:space="0" w:color="auto"/>
              <w:right w:val="single" w:sz="4" w:space="0" w:color="auto"/>
            </w:tcBorders>
            <w:vAlign w:val="center"/>
          </w:tcPr>
          <w:p w:rsidR="00020035" w:rsidRPr="00EF5B08" w:rsidRDefault="00020035">
            <w:pPr>
              <w:spacing w:line="300" w:lineRule="exact"/>
              <w:jc w:val="center"/>
              <w:rPr>
                <w:color w:val="000000" w:themeColor="text1"/>
                <w:sz w:val="20"/>
                <w:szCs w:val="20"/>
              </w:rPr>
            </w:pPr>
          </w:p>
        </w:tc>
        <w:tc>
          <w:tcPr>
            <w:tcW w:w="987" w:type="dxa"/>
            <w:tcBorders>
              <w:top w:val="single" w:sz="4" w:space="0" w:color="auto"/>
              <w:left w:val="single" w:sz="4" w:space="0" w:color="auto"/>
              <w:right w:val="single" w:sz="4" w:space="0" w:color="auto"/>
            </w:tcBorders>
            <w:vAlign w:val="center"/>
          </w:tcPr>
          <w:p w:rsidR="00020035" w:rsidRPr="00EF5B08" w:rsidRDefault="00020035">
            <w:pPr>
              <w:spacing w:line="300" w:lineRule="exact"/>
              <w:jc w:val="center"/>
              <w:rPr>
                <w:color w:val="000000" w:themeColor="text1"/>
                <w:sz w:val="20"/>
                <w:szCs w:val="20"/>
              </w:rPr>
            </w:pPr>
          </w:p>
        </w:tc>
        <w:tc>
          <w:tcPr>
            <w:tcW w:w="1070" w:type="dxa"/>
            <w:tcBorders>
              <w:top w:val="single" w:sz="4" w:space="0" w:color="auto"/>
              <w:left w:val="single" w:sz="4" w:space="0" w:color="auto"/>
              <w:right w:val="single" w:sz="4" w:space="0" w:color="auto"/>
            </w:tcBorders>
            <w:vAlign w:val="center"/>
          </w:tcPr>
          <w:p w:rsidR="00020035" w:rsidRPr="00CE713B" w:rsidRDefault="00020035">
            <w:pPr>
              <w:spacing w:line="300" w:lineRule="exact"/>
              <w:jc w:val="center"/>
              <w:rPr>
                <w:color w:val="000000" w:themeColor="text1"/>
                <w:sz w:val="24"/>
              </w:rPr>
            </w:pPr>
          </w:p>
        </w:tc>
      </w:tr>
      <w:tr w:rsidR="00020035" w:rsidTr="00212871">
        <w:trPr>
          <w:trHeight w:val="1343"/>
          <w:jc w:val="center"/>
        </w:trPr>
        <w:tc>
          <w:tcPr>
            <w:tcW w:w="5121" w:type="dxa"/>
            <w:gridSpan w:val="11"/>
            <w:vMerge/>
            <w:tcBorders>
              <w:left w:val="single" w:sz="4" w:space="0" w:color="auto"/>
              <w:right w:val="single" w:sz="4" w:space="0" w:color="auto"/>
            </w:tcBorders>
            <w:vAlign w:val="center"/>
          </w:tcPr>
          <w:p w:rsidR="00020035" w:rsidRPr="00EF5B08" w:rsidRDefault="00020035">
            <w:pPr>
              <w:spacing w:line="300" w:lineRule="exact"/>
              <w:jc w:val="center"/>
              <w:rPr>
                <w:color w:val="000000" w:themeColor="text1"/>
                <w:sz w:val="20"/>
                <w:szCs w:val="20"/>
              </w:rPr>
            </w:pPr>
          </w:p>
        </w:tc>
        <w:tc>
          <w:tcPr>
            <w:tcW w:w="1418" w:type="dxa"/>
            <w:gridSpan w:val="3"/>
            <w:tcBorders>
              <w:top w:val="single" w:sz="4" w:space="0" w:color="auto"/>
              <w:left w:val="single" w:sz="4" w:space="0" w:color="auto"/>
              <w:right w:val="single" w:sz="4" w:space="0" w:color="auto"/>
            </w:tcBorders>
            <w:vAlign w:val="center"/>
          </w:tcPr>
          <w:p w:rsidR="00020035" w:rsidRPr="00EF5B08" w:rsidRDefault="00020035">
            <w:pPr>
              <w:spacing w:line="300" w:lineRule="exact"/>
              <w:jc w:val="center"/>
              <w:rPr>
                <w:color w:val="000000" w:themeColor="text1"/>
                <w:sz w:val="20"/>
                <w:szCs w:val="20"/>
              </w:rPr>
            </w:pPr>
            <w:r w:rsidRPr="00EF5B08">
              <w:rPr>
                <w:rFonts w:hint="eastAsia"/>
                <w:color w:val="000000" w:themeColor="text1"/>
                <w:sz w:val="20"/>
                <w:szCs w:val="20"/>
              </w:rPr>
              <w:t>入选人才工程或人才项目获得的补贴性所得</w:t>
            </w:r>
          </w:p>
        </w:tc>
        <w:tc>
          <w:tcPr>
            <w:tcW w:w="1417" w:type="dxa"/>
            <w:gridSpan w:val="3"/>
            <w:tcBorders>
              <w:top w:val="single" w:sz="4" w:space="0" w:color="auto"/>
              <w:left w:val="single" w:sz="4" w:space="0" w:color="auto"/>
              <w:right w:val="single" w:sz="4" w:space="0" w:color="auto"/>
            </w:tcBorders>
            <w:vAlign w:val="center"/>
          </w:tcPr>
          <w:p w:rsidR="00020035" w:rsidRPr="00EF5B08" w:rsidRDefault="00020035">
            <w:pPr>
              <w:spacing w:line="300" w:lineRule="exact"/>
              <w:jc w:val="center"/>
              <w:rPr>
                <w:color w:val="000000" w:themeColor="text1"/>
                <w:sz w:val="20"/>
                <w:szCs w:val="20"/>
              </w:rPr>
            </w:pPr>
          </w:p>
        </w:tc>
        <w:tc>
          <w:tcPr>
            <w:tcW w:w="987" w:type="dxa"/>
            <w:tcBorders>
              <w:top w:val="single" w:sz="4" w:space="0" w:color="auto"/>
              <w:left w:val="single" w:sz="4" w:space="0" w:color="auto"/>
              <w:right w:val="single" w:sz="4" w:space="0" w:color="auto"/>
            </w:tcBorders>
            <w:vAlign w:val="center"/>
          </w:tcPr>
          <w:p w:rsidR="00020035" w:rsidRPr="00EF5B08" w:rsidRDefault="00020035">
            <w:pPr>
              <w:spacing w:line="300" w:lineRule="exact"/>
              <w:jc w:val="center"/>
              <w:rPr>
                <w:color w:val="000000" w:themeColor="text1"/>
                <w:sz w:val="20"/>
                <w:szCs w:val="20"/>
              </w:rPr>
            </w:pPr>
          </w:p>
        </w:tc>
        <w:tc>
          <w:tcPr>
            <w:tcW w:w="1070" w:type="dxa"/>
            <w:tcBorders>
              <w:top w:val="single" w:sz="4" w:space="0" w:color="auto"/>
              <w:left w:val="single" w:sz="4" w:space="0" w:color="auto"/>
              <w:right w:val="single" w:sz="4" w:space="0" w:color="auto"/>
            </w:tcBorders>
            <w:vAlign w:val="center"/>
          </w:tcPr>
          <w:p w:rsidR="00020035" w:rsidRPr="00CE713B" w:rsidRDefault="00020035">
            <w:pPr>
              <w:spacing w:line="300" w:lineRule="exact"/>
              <w:jc w:val="center"/>
              <w:rPr>
                <w:color w:val="000000" w:themeColor="text1"/>
                <w:sz w:val="24"/>
              </w:rPr>
            </w:pPr>
          </w:p>
        </w:tc>
      </w:tr>
      <w:tr w:rsidR="00020035" w:rsidTr="009162B8">
        <w:trPr>
          <w:trHeight w:val="708"/>
          <w:jc w:val="center"/>
        </w:trPr>
        <w:tc>
          <w:tcPr>
            <w:tcW w:w="10013" w:type="dxa"/>
            <w:gridSpan w:val="19"/>
            <w:tcBorders>
              <w:left w:val="single" w:sz="4" w:space="0" w:color="auto"/>
              <w:right w:val="single" w:sz="4" w:space="0" w:color="auto"/>
            </w:tcBorders>
            <w:vAlign w:val="center"/>
          </w:tcPr>
          <w:p w:rsidR="00020035" w:rsidRPr="00AE400A" w:rsidRDefault="00020035">
            <w:pPr>
              <w:spacing w:line="300" w:lineRule="exact"/>
              <w:jc w:val="center"/>
              <w:rPr>
                <w:color w:val="000000" w:themeColor="text1"/>
                <w:sz w:val="24"/>
              </w:rPr>
            </w:pPr>
            <w:r w:rsidRPr="00AE400A">
              <w:rPr>
                <w:rFonts w:hint="eastAsia"/>
                <w:b/>
                <w:color w:val="000000" w:themeColor="text1"/>
                <w:sz w:val="24"/>
              </w:rPr>
              <w:t>申请</w:t>
            </w:r>
            <w:r w:rsidRPr="00AE400A">
              <w:rPr>
                <w:b/>
                <w:color w:val="000000" w:themeColor="text1"/>
                <w:sz w:val="24"/>
              </w:rPr>
              <w:t>补贴金额</w:t>
            </w:r>
          </w:p>
        </w:tc>
      </w:tr>
      <w:tr w:rsidR="00020035" w:rsidTr="009162B8">
        <w:trPr>
          <w:trHeight w:val="1555"/>
          <w:jc w:val="center"/>
        </w:trPr>
        <w:tc>
          <w:tcPr>
            <w:tcW w:w="7956" w:type="dxa"/>
            <w:gridSpan w:val="17"/>
            <w:tcBorders>
              <w:top w:val="single" w:sz="4" w:space="0" w:color="auto"/>
              <w:left w:val="single" w:sz="4" w:space="0" w:color="auto"/>
              <w:bottom w:val="single" w:sz="4" w:space="0" w:color="auto"/>
              <w:right w:val="single" w:sz="4" w:space="0" w:color="auto"/>
            </w:tcBorders>
            <w:vAlign w:val="center"/>
          </w:tcPr>
          <w:p w:rsidR="00020035" w:rsidRPr="005320B6" w:rsidRDefault="00020035" w:rsidP="003B37E8">
            <w:pPr>
              <w:spacing w:line="300" w:lineRule="exact"/>
              <w:jc w:val="left"/>
              <w:rPr>
                <w:color w:val="000000" w:themeColor="text1"/>
                <w:sz w:val="24"/>
              </w:rPr>
            </w:pPr>
            <w:r w:rsidRPr="005320B6">
              <w:rPr>
                <w:rFonts w:hint="eastAsia"/>
                <w:color w:val="000000" w:themeColor="text1"/>
                <w:sz w:val="24"/>
              </w:rPr>
              <w:t>根据</w:t>
            </w:r>
            <w:r w:rsidRPr="005320B6">
              <w:rPr>
                <w:color w:val="000000" w:themeColor="text1"/>
                <w:sz w:val="24"/>
              </w:rPr>
              <w:t>《</w:t>
            </w:r>
            <w:r w:rsidRPr="005320B6">
              <w:rPr>
                <w:rFonts w:hint="eastAsia"/>
                <w:color w:val="000000" w:themeColor="text1"/>
                <w:sz w:val="24"/>
              </w:rPr>
              <w:t>关于</w:t>
            </w:r>
            <w:r w:rsidRPr="005320B6">
              <w:rPr>
                <w:color w:val="000000" w:themeColor="text1"/>
                <w:sz w:val="24"/>
              </w:rPr>
              <w:t>江门市实施粤港澳大湾区个人所得税优惠政策财政补贴</w:t>
            </w:r>
            <w:r w:rsidRPr="005320B6">
              <w:rPr>
                <w:rFonts w:hint="eastAsia"/>
                <w:color w:val="000000" w:themeColor="text1"/>
                <w:sz w:val="24"/>
              </w:rPr>
              <w:t>管理</w:t>
            </w:r>
            <w:r w:rsidRPr="005320B6">
              <w:rPr>
                <w:color w:val="000000" w:themeColor="text1"/>
                <w:sz w:val="24"/>
              </w:rPr>
              <w:t>办法》</w:t>
            </w:r>
            <w:r w:rsidRPr="005320B6">
              <w:rPr>
                <w:rFonts w:hint="eastAsia"/>
                <w:color w:val="000000" w:themeColor="text1"/>
                <w:sz w:val="24"/>
              </w:rPr>
              <w:t>（江</w:t>
            </w:r>
            <w:r w:rsidRPr="005320B6">
              <w:rPr>
                <w:color w:val="000000" w:themeColor="text1"/>
                <w:sz w:val="24"/>
              </w:rPr>
              <w:t>财</w:t>
            </w:r>
            <w:r>
              <w:rPr>
                <w:rFonts w:hint="eastAsia"/>
                <w:color w:val="000000" w:themeColor="text1"/>
                <w:sz w:val="24"/>
              </w:rPr>
              <w:t>规</w:t>
            </w:r>
            <w:r w:rsidRPr="005320B6">
              <w:rPr>
                <w:rFonts w:hint="eastAsia"/>
                <w:color w:val="000000" w:themeColor="text1"/>
                <w:sz w:val="24"/>
              </w:rPr>
              <w:t>〔</w:t>
            </w:r>
            <w:r w:rsidRPr="005320B6">
              <w:rPr>
                <w:rFonts w:hint="eastAsia"/>
                <w:color w:val="000000" w:themeColor="text1"/>
                <w:sz w:val="24"/>
              </w:rPr>
              <w:t>2021</w:t>
            </w:r>
            <w:r w:rsidRPr="005320B6">
              <w:rPr>
                <w:rFonts w:hint="eastAsia"/>
                <w:color w:val="000000" w:themeColor="text1"/>
                <w:sz w:val="24"/>
              </w:rPr>
              <w:t>〕</w:t>
            </w:r>
            <w:r w:rsidR="007C4E07">
              <w:rPr>
                <w:rFonts w:hint="eastAsia"/>
                <w:color w:val="000000" w:themeColor="text1"/>
                <w:sz w:val="24"/>
              </w:rPr>
              <w:t>1</w:t>
            </w:r>
            <w:r w:rsidRPr="005320B6">
              <w:rPr>
                <w:rFonts w:hint="eastAsia"/>
                <w:color w:val="000000" w:themeColor="text1"/>
                <w:sz w:val="24"/>
              </w:rPr>
              <w:t>号）第三条</w:t>
            </w:r>
            <w:r w:rsidRPr="005320B6">
              <w:rPr>
                <w:color w:val="000000" w:themeColor="text1"/>
                <w:sz w:val="24"/>
              </w:rPr>
              <w:t>，</w:t>
            </w:r>
            <w:r w:rsidRPr="005320B6">
              <w:rPr>
                <w:rFonts w:hint="eastAsia"/>
                <w:color w:val="000000" w:themeColor="text1"/>
                <w:sz w:val="24"/>
              </w:rPr>
              <w:t>本人申请</w:t>
            </w:r>
            <w:r w:rsidRPr="005320B6">
              <w:rPr>
                <w:rFonts w:hint="eastAsia"/>
                <w:color w:val="000000" w:themeColor="text1"/>
                <w:sz w:val="24"/>
              </w:rPr>
              <w:t>2020</w:t>
            </w:r>
            <w:r w:rsidRPr="005320B6">
              <w:rPr>
                <w:rFonts w:hint="eastAsia"/>
                <w:color w:val="000000" w:themeColor="text1"/>
                <w:sz w:val="24"/>
              </w:rPr>
              <w:t>年</w:t>
            </w:r>
            <w:r w:rsidRPr="005320B6">
              <w:rPr>
                <w:color w:val="000000" w:themeColor="text1"/>
                <w:sz w:val="24"/>
              </w:rPr>
              <w:t>度在江门市缴纳的</w:t>
            </w:r>
            <w:r w:rsidRPr="005320B6">
              <w:rPr>
                <w:rFonts w:hint="eastAsia"/>
                <w:color w:val="000000" w:themeColor="text1"/>
                <w:sz w:val="24"/>
              </w:rPr>
              <w:t>个人</w:t>
            </w:r>
            <w:r w:rsidRPr="005320B6">
              <w:rPr>
                <w:color w:val="000000" w:themeColor="text1"/>
                <w:sz w:val="24"/>
              </w:rPr>
              <w:t>所得税</w:t>
            </w:r>
            <w:r w:rsidRPr="005320B6">
              <w:rPr>
                <w:rFonts w:hint="eastAsia"/>
                <w:color w:val="000000" w:themeColor="text1"/>
                <w:sz w:val="24"/>
              </w:rPr>
              <w:t>已</w:t>
            </w:r>
            <w:r w:rsidRPr="005320B6">
              <w:rPr>
                <w:color w:val="000000" w:themeColor="text1"/>
                <w:sz w:val="24"/>
              </w:rPr>
              <w:t>缴纳税额超过按应纳税所得额</w:t>
            </w:r>
            <w:r w:rsidRPr="005320B6">
              <w:rPr>
                <w:rFonts w:hint="eastAsia"/>
                <w:color w:val="000000" w:themeColor="text1"/>
                <w:sz w:val="24"/>
              </w:rPr>
              <w:t>的</w:t>
            </w:r>
            <w:r w:rsidRPr="005320B6">
              <w:rPr>
                <w:rFonts w:hint="eastAsia"/>
                <w:color w:val="000000" w:themeColor="text1"/>
                <w:sz w:val="24"/>
              </w:rPr>
              <w:t>15</w:t>
            </w:r>
            <w:r w:rsidRPr="005320B6">
              <w:rPr>
                <w:color w:val="000000" w:themeColor="text1"/>
                <w:sz w:val="24"/>
              </w:rPr>
              <w:t>%</w:t>
            </w:r>
            <w:r w:rsidRPr="005320B6">
              <w:rPr>
                <w:color w:val="000000" w:themeColor="text1"/>
                <w:sz w:val="24"/>
              </w:rPr>
              <w:t>计算的税额部分</w:t>
            </w:r>
            <w:r w:rsidRPr="005320B6">
              <w:rPr>
                <w:rFonts w:hint="eastAsia"/>
                <w:color w:val="000000" w:themeColor="text1"/>
                <w:sz w:val="24"/>
              </w:rPr>
              <w:t>的</w:t>
            </w:r>
            <w:r w:rsidRPr="005320B6">
              <w:rPr>
                <w:color w:val="000000" w:themeColor="text1"/>
                <w:sz w:val="24"/>
              </w:rPr>
              <w:t>补贴，</w:t>
            </w:r>
            <w:r w:rsidRPr="005320B6">
              <w:rPr>
                <w:rFonts w:hint="eastAsia"/>
                <w:color w:val="000000" w:themeColor="text1"/>
                <w:sz w:val="24"/>
              </w:rPr>
              <w:t>合计人民币（元）</w:t>
            </w:r>
          </w:p>
        </w:tc>
        <w:tc>
          <w:tcPr>
            <w:tcW w:w="2057" w:type="dxa"/>
            <w:gridSpan w:val="2"/>
            <w:tcBorders>
              <w:top w:val="single" w:sz="4" w:space="0" w:color="auto"/>
              <w:left w:val="single" w:sz="4" w:space="0" w:color="auto"/>
              <w:bottom w:val="single" w:sz="4" w:space="0" w:color="auto"/>
              <w:right w:val="single" w:sz="4" w:space="0" w:color="auto"/>
            </w:tcBorders>
            <w:vAlign w:val="center"/>
          </w:tcPr>
          <w:p w:rsidR="00020035" w:rsidRDefault="00020035">
            <w:pPr>
              <w:spacing w:line="300" w:lineRule="exact"/>
              <w:jc w:val="center"/>
              <w:rPr>
                <w:color w:val="000000" w:themeColor="text1"/>
                <w:sz w:val="22"/>
              </w:rPr>
            </w:pPr>
          </w:p>
        </w:tc>
      </w:tr>
      <w:tr w:rsidR="00020035" w:rsidTr="00212871">
        <w:trPr>
          <w:trHeight w:val="836"/>
          <w:jc w:val="center"/>
        </w:trPr>
        <w:tc>
          <w:tcPr>
            <w:tcW w:w="7956" w:type="dxa"/>
            <w:gridSpan w:val="17"/>
            <w:tcBorders>
              <w:top w:val="single" w:sz="4" w:space="0" w:color="auto"/>
              <w:left w:val="single" w:sz="4" w:space="0" w:color="auto"/>
              <w:bottom w:val="single" w:sz="4" w:space="0" w:color="auto"/>
              <w:right w:val="single" w:sz="4" w:space="0" w:color="auto"/>
            </w:tcBorders>
            <w:vAlign w:val="center"/>
          </w:tcPr>
          <w:p w:rsidR="00020035" w:rsidRDefault="00020035" w:rsidP="00666868">
            <w:pPr>
              <w:spacing w:line="300" w:lineRule="exact"/>
              <w:jc w:val="center"/>
              <w:rPr>
                <w:color w:val="000000" w:themeColor="text1"/>
                <w:sz w:val="22"/>
                <w:szCs w:val="22"/>
              </w:rPr>
            </w:pPr>
            <w:r>
              <w:rPr>
                <w:rFonts w:hint="eastAsia"/>
                <w:color w:val="000000" w:themeColor="text1"/>
                <w:sz w:val="22"/>
                <w:szCs w:val="22"/>
              </w:rPr>
              <w:t>大写</w:t>
            </w:r>
            <w:r>
              <w:rPr>
                <w:color w:val="000000" w:themeColor="text1"/>
                <w:sz w:val="22"/>
                <w:szCs w:val="22"/>
              </w:rPr>
              <w:t>：</w:t>
            </w:r>
            <w:r>
              <w:rPr>
                <w:rFonts w:hint="eastAsia"/>
                <w:color w:val="000000" w:themeColor="text1"/>
                <w:sz w:val="22"/>
                <w:szCs w:val="22"/>
              </w:rPr>
              <w:t>人民币（元）</w:t>
            </w:r>
          </w:p>
        </w:tc>
        <w:tc>
          <w:tcPr>
            <w:tcW w:w="2057" w:type="dxa"/>
            <w:gridSpan w:val="2"/>
            <w:tcBorders>
              <w:top w:val="single" w:sz="4" w:space="0" w:color="auto"/>
              <w:left w:val="single" w:sz="4" w:space="0" w:color="auto"/>
              <w:bottom w:val="single" w:sz="4" w:space="0" w:color="auto"/>
              <w:right w:val="single" w:sz="4" w:space="0" w:color="auto"/>
            </w:tcBorders>
            <w:vAlign w:val="center"/>
          </w:tcPr>
          <w:p w:rsidR="00020035" w:rsidRDefault="00020035">
            <w:pPr>
              <w:spacing w:line="300" w:lineRule="exact"/>
              <w:jc w:val="center"/>
              <w:rPr>
                <w:color w:val="000000" w:themeColor="text1"/>
                <w:sz w:val="22"/>
              </w:rPr>
            </w:pPr>
          </w:p>
        </w:tc>
      </w:tr>
      <w:tr w:rsidR="00020035" w:rsidTr="00190ACF">
        <w:trPr>
          <w:trHeight w:val="2857"/>
          <w:jc w:val="center"/>
        </w:trPr>
        <w:tc>
          <w:tcPr>
            <w:tcW w:w="2897" w:type="dxa"/>
            <w:gridSpan w:val="8"/>
            <w:tcBorders>
              <w:top w:val="single" w:sz="4" w:space="0" w:color="auto"/>
              <w:left w:val="single" w:sz="4" w:space="0" w:color="auto"/>
              <w:bottom w:val="single" w:sz="4" w:space="0" w:color="auto"/>
              <w:right w:val="single" w:sz="4" w:space="0" w:color="auto"/>
            </w:tcBorders>
            <w:vAlign w:val="center"/>
          </w:tcPr>
          <w:p w:rsidR="00020035" w:rsidRDefault="00020035" w:rsidP="001045C2">
            <w:pPr>
              <w:spacing w:line="300" w:lineRule="exact"/>
              <w:jc w:val="center"/>
              <w:rPr>
                <w:sz w:val="24"/>
              </w:rPr>
            </w:pPr>
            <w:r>
              <w:rPr>
                <w:rFonts w:hint="eastAsia"/>
                <w:sz w:val="24"/>
              </w:rPr>
              <w:t>申请人承诺</w:t>
            </w:r>
          </w:p>
        </w:tc>
        <w:tc>
          <w:tcPr>
            <w:tcW w:w="7116" w:type="dxa"/>
            <w:gridSpan w:val="11"/>
            <w:tcBorders>
              <w:top w:val="single" w:sz="4" w:space="0" w:color="auto"/>
              <w:left w:val="single" w:sz="4" w:space="0" w:color="auto"/>
              <w:bottom w:val="single" w:sz="4" w:space="0" w:color="auto"/>
              <w:right w:val="single" w:sz="4" w:space="0" w:color="auto"/>
            </w:tcBorders>
            <w:vAlign w:val="center"/>
          </w:tcPr>
          <w:p w:rsidR="00020035" w:rsidRDefault="00020035" w:rsidP="00EF5B08">
            <w:pPr>
              <w:spacing w:line="300" w:lineRule="exact"/>
              <w:ind w:firstLineChars="200" w:firstLine="400"/>
              <w:rPr>
                <w:sz w:val="20"/>
                <w:szCs w:val="20"/>
              </w:rPr>
            </w:pPr>
          </w:p>
          <w:p w:rsidR="00020035" w:rsidRPr="005320B6" w:rsidRDefault="00020035" w:rsidP="00EF5B08">
            <w:pPr>
              <w:spacing w:line="300" w:lineRule="exact"/>
              <w:ind w:firstLineChars="200" w:firstLine="400"/>
              <w:rPr>
                <w:color w:val="000000" w:themeColor="text1"/>
                <w:sz w:val="20"/>
                <w:szCs w:val="20"/>
              </w:rPr>
            </w:pPr>
            <w:r w:rsidRPr="00EF5B08">
              <w:rPr>
                <w:rFonts w:hint="eastAsia"/>
                <w:sz w:val="20"/>
                <w:szCs w:val="20"/>
              </w:rPr>
              <w:t>一、本</w:t>
            </w:r>
            <w:r w:rsidRPr="005320B6">
              <w:rPr>
                <w:rFonts w:hint="eastAsia"/>
                <w:color w:val="000000" w:themeColor="text1"/>
                <w:sz w:val="20"/>
                <w:szCs w:val="20"/>
              </w:rPr>
              <w:t>人保证提供的所有电子信息和纸质材料的内容均真实有效，承诺不存在《关于江门市实施粤港澳大湾区个人所得税优惠政策财政补贴管理办法》（江财</w:t>
            </w:r>
            <w:r>
              <w:rPr>
                <w:rFonts w:hint="eastAsia"/>
                <w:color w:val="000000" w:themeColor="text1"/>
                <w:sz w:val="20"/>
                <w:szCs w:val="20"/>
              </w:rPr>
              <w:t>规</w:t>
            </w:r>
            <w:r w:rsidRPr="005320B6">
              <w:rPr>
                <w:rFonts w:hint="eastAsia"/>
                <w:color w:val="000000" w:themeColor="text1"/>
                <w:sz w:val="20"/>
                <w:szCs w:val="20"/>
              </w:rPr>
              <w:t>〔</w:t>
            </w:r>
            <w:r w:rsidRPr="005320B6">
              <w:rPr>
                <w:rFonts w:hint="eastAsia"/>
                <w:color w:val="000000" w:themeColor="text1"/>
                <w:sz w:val="20"/>
                <w:szCs w:val="20"/>
              </w:rPr>
              <w:t>2021</w:t>
            </w:r>
            <w:r w:rsidRPr="005320B6">
              <w:rPr>
                <w:rFonts w:hint="eastAsia"/>
                <w:color w:val="000000" w:themeColor="text1"/>
                <w:sz w:val="20"/>
                <w:szCs w:val="20"/>
              </w:rPr>
              <w:t>〕</w:t>
            </w:r>
            <w:r w:rsidR="007C4E07">
              <w:rPr>
                <w:rFonts w:hint="eastAsia"/>
                <w:color w:val="000000" w:themeColor="text1"/>
                <w:sz w:val="20"/>
                <w:szCs w:val="20"/>
              </w:rPr>
              <w:t>1</w:t>
            </w:r>
            <w:r w:rsidRPr="005320B6">
              <w:rPr>
                <w:rFonts w:hint="eastAsia"/>
                <w:color w:val="000000" w:themeColor="text1"/>
                <w:sz w:val="20"/>
                <w:szCs w:val="20"/>
              </w:rPr>
              <w:t>号）第十条之情形。</w:t>
            </w:r>
          </w:p>
          <w:p w:rsidR="00020035" w:rsidRPr="00EF5B08" w:rsidRDefault="00020035" w:rsidP="00EF5B08">
            <w:pPr>
              <w:spacing w:line="300" w:lineRule="exact"/>
              <w:ind w:firstLineChars="200" w:firstLine="400"/>
              <w:rPr>
                <w:sz w:val="20"/>
                <w:szCs w:val="20"/>
              </w:rPr>
            </w:pPr>
            <w:r w:rsidRPr="005320B6">
              <w:rPr>
                <w:rFonts w:hint="eastAsia"/>
                <w:color w:val="000000" w:themeColor="text1"/>
                <w:sz w:val="20"/>
                <w:szCs w:val="20"/>
              </w:rPr>
              <w:t>二、本人同意并授权江门市关于粤港澳大湾</w:t>
            </w:r>
            <w:r w:rsidRPr="00EF5B08">
              <w:rPr>
                <w:rFonts w:hint="eastAsia"/>
                <w:sz w:val="20"/>
                <w:szCs w:val="20"/>
              </w:rPr>
              <w:t>区个人所得税优惠政策财政补贴审核、监督部门就本人有关信息向相关机构或组织进一步核查，同时也同意并授权相关机构或组织就核查内容反馈相关信息资料。</w:t>
            </w:r>
          </w:p>
          <w:p w:rsidR="00020035" w:rsidRPr="00EF5B08" w:rsidRDefault="00020035" w:rsidP="00EF5B08">
            <w:pPr>
              <w:spacing w:line="300" w:lineRule="exact"/>
              <w:ind w:firstLineChars="200" w:firstLine="400"/>
              <w:rPr>
                <w:sz w:val="20"/>
                <w:szCs w:val="20"/>
              </w:rPr>
            </w:pPr>
            <w:r w:rsidRPr="00EF5B08">
              <w:rPr>
                <w:rFonts w:hint="eastAsia"/>
                <w:sz w:val="20"/>
                <w:szCs w:val="20"/>
              </w:rPr>
              <w:t>三、本人在申请补贴的所属纳税年度内在江门市累计工作满</w:t>
            </w:r>
            <w:r w:rsidRPr="00EF5B08">
              <w:rPr>
                <w:rFonts w:hint="eastAsia"/>
                <w:sz w:val="20"/>
                <w:szCs w:val="20"/>
              </w:rPr>
              <w:t>90</w:t>
            </w:r>
            <w:r w:rsidRPr="00EF5B08">
              <w:rPr>
                <w:rFonts w:hint="eastAsia"/>
                <w:sz w:val="20"/>
                <w:szCs w:val="20"/>
              </w:rPr>
              <w:t>天。</w:t>
            </w:r>
          </w:p>
          <w:p w:rsidR="00020035" w:rsidRPr="00EF5B08" w:rsidRDefault="00020035" w:rsidP="0021270D">
            <w:pPr>
              <w:spacing w:line="300" w:lineRule="exact"/>
              <w:ind w:firstLineChars="200" w:firstLine="400"/>
              <w:rPr>
                <w:sz w:val="20"/>
                <w:szCs w:val="20"/>
              </w:rPr>
            </w:pPr>
            <w:r w:rsidRPr="00EF5B08">
              <w:rPr>
                <w:rFonts w:hint="eastAsia"/>
                <w:sz w:val="20"/>
                <w:szCs w:val="20"/>
              </w:rPr>
              <w:t>本人对所有填报内容和提交材料的真实性负责，由此产生的一切责任由本人承担。</w:t>
            </w:r>
            <w:r w:rsidRPr="00EF5B08">
              <w:rPr>
                <w:rFonts w:hint="eastAsia"/>
                <w:sz w:val="20"/>
                <w:szCs w:val="20"/>
              </w:rPr>
              <w:t xml:space="preserve">                                                            </w:t>
            </w:r>
          </w:p>
          <w:p w:rsidR="00020035" w:rsidRPr="00EF5B08" w:rsidRDefault="00020035" w:rsidP="00EF5B08">
            <w:pPr>
              <w:spacing w:line="300" w:lineRule="exact"/>
              <w:ind w:leftChars="1637" w:left="4138" w:hangingChars="350" w:hanging="700"/>
              <w:rPr>
                <w:sz w:val="20"/>
                <w:szCs w:val="20"/>
              </w:rPr>
            </w:pPr>
            <w:r w:rsidRPr="00EF5B08">
              <w:rPr>
                <w:rFonts w:hint="eastAsia"/>
                <w:sz w:val="20"/>
                <w:szCs w:val="20"/>
              </w:rPr>
              <w:t>申请人签名：</w:t>
            </w:r>
          </w:p>
          <w:p w:rsidR="00020035" w:rsidRPr="00EF5B08" w:rsidRDefault="00020035" w:rsidP="00EF5B08">
            <w:pPr>
              <w:spacing w:line="300" w:lineRule="exact"/>
              <w:ind w:leftChars="261" w:left="4448" w:hangingChars="1950" w:hanging="3900"/>
              <w:jc w:val="center"/>
              <w:rPr>
                <w:sz w:val="20"/>
                <w:szCs w:val="20"/>
              </w:rPr>
            </w:pPr>
            <w:r w:rsidRPr="00EF5B08">
              <w:rPr>
                <w:rFonts w:hint="eastAsia"/>
                <w:sz w:val="20"/>
                <w:szCs w:val="20"/>
              </w:rPr>
              <w:t xml:space="preserve">          </w:t>
            </w:r>
          </w:p>
          <w:p w:rsidR="00020035" w:rsidRDefault="00020035" w:rsidP="00EF5B08">
            <w:pPr>
              <w:spacing w:line="300" w:lineRule="exact"/>
              <w:ind w:leftChars="261" w:left="4448" w:hangingChars="1950" w:hanging="3900"/>
              <w:jc w:val="center"/>
              <w:rPr>
                <w:sz w:val="24"/>
              </w:rPr>
            </w:pPr>
            <w:r w:rsidRPr="00EF5B08">
              <w:rPr>
                <w:rFonts w:hint="eastAsia"/>
                <w:sz w:val="20"/>
                <w:szCs w:val="20"/>
              </w:rPr>
              <w:t xml:space="preserve">          </w:t>
            </w:r>
            <w:r w:rsidRPr="00EF5B08">
              <w:rPr>
                <w:rFonts w:hint="eastAsia"/>
                <w:sz w:val="20"/>
                <w:szCs w:val="20"/>
              </w:rPr>
              <w:t>年</w:t>
            </w:r>
            <w:r w:rsidRPr="00EF5B08">
              <w:rPr>
                <w:rFonts w:hint="eastAsia"/>
                <w:sz w:val="20"/>
                <w:szCs w:val="20"/>
              </w:rPr>
              <w:t xml:space="preserve">    </w:t>
            </w:r>
            <w:r w:rsidRPr="00EF5B08">
              <w:rPr>
                <w:rFonts w:hint="eastAsia"/>
                <w:sz w:val="20"/>
                <w:szCs w:val="20"/>
              </w:rPr>
              <w:t>月</w:t>
            </w:r>
            <w:r w:rsidRPr="00EF5B08">
              <w:rPr>
                <w:rFonts w:hint="eastAsia"/>
                <w:sz w:val="20"/>
                <w:szCs w:val="20"/>
              </w:rPr>
              <w:t xml:space="preserve">    </w:t>
            </w:r>
            <w:r w:rsidRPr="00EF5B08">
              <w:rPr>
                <w:rFonts w:hint="eastAsia"/>
                <w:sz w:val="20"/>
                <w:szCs w:val="20"/>
              </w:rPr>
              <w:t>日</w:t>
            </w:r>
          </w:p>
        </w:tc>
      </w:tr>
      <w:tr w:rsidR="00020035" w:rsidTr="00EF5B08">
        <w:trPr>
          <w:trHeight w:val="612"/>
          <w:jc w:val="center"/>
        </w:trPr>
        <w:tc>
          <w:tcPr>
            <w:tcW w:w="10013" w:type="dxa"/>
            <w:gridSpan w:val="19"/>
            <w:tcBorders>
              <w:top w:val="single" w:sz="4" w:space="0" w:color="auto"/>
              <w:left w:val="single" w:sz="4" w:space="0" w:color="auto"/>
              <w:bottom w:val="single" w:sz="4" w:space="0" w:color="auto"/>
              <w:right w:val="single" w:sz="4" w:space="0" w:color="auto"/>
            </w:tcBorders>
            <w:vAlign w:val="center"/>
          </w:tcPr>
          <w:p w:rsidR="00020035" w:rsidRPr="004903BF" w:rsidRDefault="00020035">
            <w:pPr>
              <w:spacing w:line="300" w:lineRule="exact"/>
              <w:jc w:val="center"/>
              <w:rPr>
                <w:rFonts w:ascii="黑体" w:eastAsia="黑体" w:hAnsi="黑体"/>
                <w:b/>
                <w:sz w:val="28"/>
                <w:szCs w:val="28"/>
              </w:rPr>
            </w:pPr>
            <w:r w:rsidRPr="004903BF">
              <w:rPr>
                <w:rFonts w:ascii="黑体" w:eastAsia="黑体" w:hAnsi="黑体" w:hint="eastAsia"/>
                <w:b/>
                <w:sz w:val="28"/>
                <w:szCs w:val="28"/>
              </w:rPr>
              <w:t>扣缴义务人基本信息（提供独立个人劳务的申请人免填）</w:t>
            </w:r>
          </w:p>
        </w:tc>
      </w:tr>
      <w:tr w:rsidR="00020035" w:rsidTr="00EF5B08">
        <w:trPr>
          <w:trHeight w:val="600"/>
          <w:jc w:val="center"/>
        </w:trPr>
        <w:tc>
          <w:tcPr>
            <w:tcW w:w="1247" w:type="dxa"/>
            <w:gridSpan w:val="2"/>
            <w:tcBorders>
              <w:top w:val="single" w:sz="4" w:space="0" w:color="auto"/>
              <w:left w:val="single" w:sz="4" w:space="0" w:color="auto"/>
              <w:bottom w:val="single" w:sz="4" w:space="0" w:color="auto"/>
              <w:right w:val="single" w:sz="4" w:space="0" w:color="auto"/>
            </w:tcBorders>
            <w:vAlign w:val="center"/>
          </w:tcPr>
          <w:p w:rsidR="00020035" w:rsidRPr="00EF5B08" w:rsidRDefault="00020035" w:rsidP="00194517">
            <w:pPr>
              <w:spacing w:line="300" w:lineRule="exact"/>
              <w:jc w:val="center"/>
              <w:rPr>
                <w:sz w:val="20"/>
                <w:szCs w:val="20"/>
              </w:rPr>
            </w:pPr>
            <w:r w:rsidRPr="00EF5B08">
              <w:rPr>
                <w:rFonts w:hint="eastAsia"/>
                <w:sz w:val="20"/>
                <w:szCs w:val="20"/>
              </w:rPr>
              <w:t>扣缴义务人</w:t>
            </w:r>
            <w:r w:rsidRPr="00EF5B08">
              <w:rPr>
                <w:sz w:val="20"/>
                <w:szCs w:val="20"/>
              </w:rPr>
              <w:t>名称</w:t>
            </w:r>
          </w:p>
        </w:tc>
        <w:tc>
          <w:tcPr>
            <w:tcW w:w="4896" w:type="dxa"/>
            <w:gridSpan w:val="10"/>
            <w:tcBorders>
              <w:top w:val="single" w:sz="4" w:space="0" w:color="auto"/>
              <w:left w:val="single" w:sz="4" w:space="0" w:color="auto"/>
              <w:bottom w:val="single" w:sz="4" w:space="0" w:color="auto"/>
              <w:right w:val="single" w:sz="4" w:space="0" w:color="auto"/>
            </w:tcBorders>
            <w:vAlign w:val="center"/>
          </w:tcPr>
          <w:p w:rsidR="00020035" w:rsidRPr="00EF5B08" w:rsidRDefault="00020035">
            <w:pPr>
              <w:spacing w:line="300" w:lineRule="exact"/>
              <w:jc w:val="center"/>
              <w:rPr>
                <w:sz w:val="20"/>
                <w:szCs w:val="20"/>
              </w:rPr>
            </w:pPr>
          </w:p>
        </w:tc>
        <w:tc>
          <w:tcPr>
            <w:tcW w:w="1190" w:type="dxa"/>
            <w:gridSpan w:val="4"/>
            <w:tcBorders>
              <w:top w:val="single" w:sz="4" w:space="0" w:color="auto"/>
              <w:left w:val="single" w:sz="4" w:space="0" w:color="auto"/>
              <w:bottom w:val="single" w:sz="4" w:space="0" w:color="auto"/>
              <w:right w:val="single" w:sz="4" w:space="0" w:color="auto"/>
            </w:tcBorders>
            <w:vAlign w:val="center"/>
          </w:tcPr>
          <w:p w:rsidR="00020035" w:rsidRPr="00EF5B08" w:rsidRDefault="00020035">
            <w:pPr>
              <w:spacing w:line="300" w:lineRule="exact"/>
              <w:jc w:val="center"/>
              <w:rPr>
                <w:sz w:val="20"/>
                <w:szCs w:val="20"/>
              </w:rPr>
            </w:pPr>
            <w:r w:rsidRPr="00EF5B08">
              <w:rPr>
                <w:rFonts w:hint="eastAsia"/>
                <w:sz w:val="20"/>
                <w:szCs w:val="20"/>
              </w:rPr>
              <w:t>扣缴义务人类型</w:t>
            </w:r>
          </w:p>
        </w:tc>
        <w:tc>
          <w:tcPr>
            <w:tcW w:w="2680" w:type="dxa"/>
            <w:gridSpan w:val="3"/>
            <w:tcBorders>
              <w:top w:val="single" w:sz="4" w:space="0" w:color="auto"/>
              <w:left w:val="single" w:sz="4" w:space="0" w:color="auto"/>
              <w:bottom w:val="single" w:sz="4" w:space="0" w:color="auto"/>
              <w:right w:val="single" w:sz="4" w:space="0" w:color="auto"/>
            </w:tcBorders>
            <w:vAlign w:val="center"/>
          </w:tcPr>
          <w:p w:rsidR="00020035" w:rsidRPr="00EF5B08" w:rsidRDefault="00020035">
            <w:pPr>
              <w:spacing w:line="300" w:lineRule="exact"/>
              <w:jc w:val="center"/>
              <w:rPr>
                <w:sz w:val="20"/>
                <w:szCs w:val="20"/>
              </w:rPr>
            </w:pPr>
          </w:p>
        </w:tc>
      </w:tr>
      <w:tr w:rsidR="00020035" w:rsidTr="00190ACF">
        <w:trPr>
          <w:trHeight w:val="1271"/>
          <w:jc w:val="center"/>
        </w:trPr>
        <w:tc>
          <w:tcPr>
            <w:tcW w:w="1247" w:type="dxa"/>
            <w:gridSpan w:val="2"/>
            <w:tcBorders>
              <w:top w:val="single" w:sz="4" w:space="0" w:color="auto"/>
              <w:left w:val="single" w:sz="4" w:space="0" w:color="auto"/>
              <w:bottom w:val="single" w:sz="4" w:space="0" w:color="auto"/>
              <w:right w:val="single" w:sz="4" w:space="0" w:color="auto"/>
            </w:tcBorders>
            <w:vAlign w:val="center"/>
          </w:tcPr>
          <w:p w:rsidR="00020035" w:rsidRPr="00EF5B08" w:rsidRDefault="00020035">
            <w:pPr>
              <w:spacing w:line="300" w:lineRule="exact"/>
              <w:jc w:val="center"/>
              <w:rPr>
                <w:sz w:val="20"/>
                <w:szCs w:val="20"/>
              </w:rPr>
            </w:pPr>
            <w:r w:rsidRPr="00EF5B08">
              <w:rPr>
                <w:rFonts w:hint="eastAsia"/>
                <w:sz w:val="20"/>
                <w:szCs w:val="20"/>
              </w:rPr>
              <w:t>扣缴义务人</w:t>
            </w:r>
            <w:r w:rsidRPr="00EF5B08">
              <w:rPr>
                <w:sz w:val="20"/>
                <w:szCs w:val="20"/>
              </w:rPr>
              <w:t>社会信用</w:t>
            </w:r>
            <w:r w:rsidRPr="00EF5B08">
              <w:rPr>
                <w:rFonts w:hint="eastAsia"/>
                <w:sz w:val="20"/>
                <w:szCs w:val="20"/>
              </w:rPr>
              <w:t>统一</w:t>
            </w:r>
            <w:r w:rsidRPr="00EF5B08">
              <w:rPr>
                <w:sz w:val="20"/>
                <w:szCs w:val="20"/>
              </w:rPr>
              <w:t>代码</w:t>
            </w:r>
            <w:r w:rsidRPr="00EF5B08">
              <w:rPr>
                <w:rFonts w:hint="eastAsia"/>
                <w:sz w:val="20"/>
                <w:szCs w:val="20"/>
              </w:rPr>
              <w:t>/</w:t>
            </w:r>
            <w:r w:rsidRPr="00EF5B08">
              <w:rPr>
                <w:rFonts w:hint="eastAsia"/>
                <w:sz w:val="20"/>
                <w:szCs w:val="20"/>
              </w:rPr>
              <w:t>纳税人识别号</w:t>
            </w:r>
          </w:p>
        </w:tc>
        <w:tc>
          <w:tcPr>
            <w:tcW w:w="4896" w:type="dxa"/>
            <w:gridSpan w:val="10"/>
            <w:tcBorders>
              <w:top w:val="single" w:sz="4" w:space="0" w:color="auto"/>
              <w:left w:val="single" w:sz="4" w:space="0" w:color="auto"/>
              <w:bottom w:val="single" w:sz="4" w:space="0" w:color="auto"/>
              <w:right w:val="single" w:sz="4" w:space="0" w:color="auto"/>
            </w:tcBorders>
            <w:vAlign w:val="center"/>
          </w:tcPr>
          <w:p w:rsidR="00020035" w:rsidRPr="00EF5B08" w:rsidRDefault="00020035">
            <w:pPr>
              <w:spacing w:line="300" w:lineRule="exact"/>
              <w:jc w:val="center"/>
              <w:rPr>
                <w:sz w:val="20"/>
                <w:szCs w:val="20"/>
              </w:rPr>
            </w:pPr>
          </w:p>
        </w:tc>
        <w:tc>
          <w:tcPr>
            <w:tcW w:w="1190" w:type="dxa"/>
            <w:gridSpan w:val="4"/>
            <w:tcBorders>
              <w:top w:val="single" w:sz="4" w:space="0" w:color="auto"/>
              <w:left w:val="single" w:sz="4" w:space="0" w:color="auto"/>
              <w:bottom w:val="single" w:sz="4" w:space="0" w:color="auto"/>
              <w:right w:val="single" w:sz="4" w:space="0" w:color="auto"/>
            </w:tcBorders>
            <w:vAlign w:val="center"/>
          </w:tcPr>
          <w:p w:rsidR="00020035" w:rsidRPr="00EF5B08" w:rsidRDefault="00020035">
            <w:pPr>
              <w:spacing w:line="300" w:lineRule="exact"/>
              <w:jc w:val="center"/>
              <w:rPr>
                <w:sz w:val="20"/>
                <w:szCs w:val="20"/>
              </w:rPr>
            </w:pPr>
            <w:r w:rsidRPr="00EF5B08">
              <w:rPr>
                <w:rFonts w:hint="eastAsia"/>
                <w:sz w:val="20"/>
                <w:szCs w:val="20"/>
              </w:rPr>
              <w:t>法定代表人</w:t>
            </w:r>
          </w:p>
        </w:tc>
        <w:tc>
          <w:tcPr>
            <w:tcW w:w="2680" w:type="dxa"/>
            <w:gridSpan w:val="3"/>
            <w:tcBorders>
              <w:top w:val="single" w:sz="4" w:space="0" w:color="auto"/>
              <w:left w:val="single" w:sz="4" w:space="0" w:color="auto"/>
              <w:bottom w:val="single" w:sz="4" w:space="0" w:color="auto"/>
              <w:right w:val="single" w:sz="4" w:space="0" w:color="auto"/>
            </w:tcBorders>
            <w:vAlign w:val="center"/>
          </w:tcPr>
          <w:p w:rsidR="00020035" w:rsidRPr="00EF5B08" w:rsidRDefault="00020035">
            <w:pPr>
              <w:spacing w:line="300" w:lineRule="exact"/>
              <w:jc w:val="center"/>
              <w:rPr>
                <w:sz w:val="20"/>
                <w:szCs w:val="20"/>
              </w:rPr>
            </w:pPr>
          </w:p>
        </w:tc>
      </w:tr>
      <w:tr w:rsidR="00020035" w:rsidTr="00EF5B08">
        <w:trPr>
          <w:trHeight w:val="556"/>
          <w:jc w:val="center"/>
        </w:trPr>
        <w:tc>
          <w:tcPr>
            <w:tcW w:w="1247" w:type="dxa"/>
            <w:gridSpan w:val="2"/>
            <w:vMerge w:val="restart"/>
            <w:tcBorders>
              <w:top w:val="single" w:sz="4" w:space="0" w:color="auto"/>
              <w:left w:val="single" w:sz="4" w:space="0" w:color="auto"/>
              <w:right w:val="single" w:sz="4" w:space="0" w:color="auto"/>
            </w:tcBorders>
            <w:vAlign w:val="center"/>
          </w:tcPr>
          <w:p w:rsidR="00020035" w:rsidRPr="00EF5B08" w:rsidRDefault="00020035">
            <w:pPr>
              <w:spacing w:line="300" w:lineRule="exact"/>
              <w:jc w:val="center"/>
              <w:rPr>
                <w:sz w:val="20"/>
                <w:szCs w:val="20"/>
              </w:rPr>
            </w:pPr>
            <w:r w:rsidRPr="00EF5B08">
              <w:rPr>
                <w:sz w:val="20"/>
                <w:szCs w:val="20"/>
              </w:rPr>
              <w:t>联系人</w:t>
            </w:r>
          </w:p>
        </w:tc>
        <w:tc>
          <w:tcPr>
            <w:tcW w:w="1600" w:type="dxa"/>
            <w:gridSpan w:val="4"/>
            <w:vMerge w:val="restart"/>
            <w:tcBorders>
              <w:top w:val="single" w:sz="4" w:space="0" w:color="auto"/>
              <w:left w:val="single" w:sz="4" w:space="0" w:color="auto"/>
              <w:right w:val="single" w:sz="4" w:space="0" w:color="auto"/>
            </w:tcBorders>
            <w:vAlign w:val="center"/>
          </w:tcPr>
          <w:p w:rsidR="00020035" w:rsidRPr="00EF5B08" w:rsidRDefault="00020035">
            <w:pPr>
              <w:spacing w:line="300" w:lineRule="exact"/>
              <w:jc w:val="center"/>
              <w:rPr>
                <w:sz w:val="20"/>
                <w:szCs w:val="20"/>
              </w:rPr>
            </w:pPr>
          </w:p>
        </w:tc>
        <w:tc>
          <w:tcPr>
            <w:tcW w:w="1137" w:type="dxa"/>
            <w:gridSpan w:val="3"/>
            <w:vMerge w:val="restart"/>
            <w:tcBorders>
              <w:top w:val="single" w:sz="4" w:space="0" w:color="auto"/>
              <w:left w:val="single" w:sz="4" w:space="0" w:color="auto"/>
              <w:right w:val="single" w:sz="4" w:space="0" w:color="auto"/>
            </w:tcBorders>
            <w:vAlign w:val="center"/>
          </w:tcPr>
          <w:p w:rsidR="00020035" w:rsidRPr="00EF5B08" w:rsidRDefault="00020035">
            <w:pPr>
              <w:spacing w:line="300" w:lineRule="exact"/>
              <w:jc w:val="center"/>
              <w:rPr>
                <w:sz w:val="20"/>
                <w:szCs w:val="20"/>
              </w:rPr>
            </w:pPr>
            <w:r w:rsidRPr="00EF5B08">
              <w:rPr>
                <w:sz w:val="20"/>
                <w:szCs w:val="20"/>
              </w:rPr>
              <w:t>联系电话</w:t>
            </w:r>
          </w:p>
        </w:tc>
        <w:tc>
          <w:tcPr>
            <w:tcW w:w="2159" w:type="dxa"/>
            <w:gridSpan w:val="3"/>
            <w:tcBorders>
              <w:top w:val="single" w:sz="4" w:space="0" w:color="auto"/>
              <w:left w:val="single" w:sz="4" w:space="0" w:color="auto"/>
              <w:bottom w:val="single" w:sz="4" w:space="0" w:color="auto"/>
              <w:right w:val="single" w:sz="4" w:space="0" w:color="auto"/>
            </w:tcBorders>
            <w:vAlign w:val="center"/>
          </w:tcPr>
          <w:p w:rsidR="00020035" w:rsidRPr="00EF5B08" w:rsidRDefault="00020035">
            <w:pPr>
              <w:spacing w:line="300" w:lineRule="exact"/>
              <w:rPr>
                <w:sz w:val="20"/>
                <w:szCs w:val="20"/>
              </w:rPr>
            </w:pPr>
            <w:r w:rsidRPr="00EF5B08">
              <w:rPr>
                <w:sz w:val="20"/>
                <w:szCs w:val="20"/>
              </w:rPr>
              <w:t>（办公）</w:t>
            </w:r>
          </w:p>
        </w:tc>
        <w:tc>
          <w:tcPr>
            <w:tcW w:w="1177" w:type="dxa"/>
            <w:gridSpan w:val="3"/>
            <w:vMerge w:val="restart"/>
            <w:tcBorders>
              <w:top w:val="single" w:sz="4" w:space="0" w:color="auto"/>
              <w:left w:val="single" w:sz="4" w:space="0" w:color="auto"/>
              <w:right w:val="single" w:sz="4" w:space="0" w:color="auto"/>
            </w:tcBorders>
            <w:vAlign w:val="center"/>
          </w:tcPr>
          <w:p w:rsidR="00020035" w:rsidRPr="00EF5B08" w:rsidRDefault="00020035">
            <w:pPr>
              <w:spacing w:line="300" w:lineRule="exact"/>
              <w:jc w:val="center"/>
              <w:rPr>
                <w:sz w:val="20"/>
                <w:szCs w:val="20"/>
              </w:rPr>
            </w:pPr>
            <w:r w:rsidRPr="00EF5B08">
              <w:rPr>
                <w:sz w:val="20"/>
                <w:szCs w:val="20"/>
              </w:rPr>
              <w:t>电子邮箱</w:t>
            </w:r>
          </w:p>
        </w:tc>
        <w:tc>
          <w:tcPr>
            <w:tcW w:w="2693" w:type="dxa"/>
            <w:gridSpan w:val="4"/>
            <w:vMerge w:val="restart"/>
            <w:tcBorders>
              <w:top w:val="single" w:sz="4" w:space="0" w:color="auto"/>
              <w:left w:val="single" w:sz="4" w:space="0" w:color="auto"/>
              <w:right w:val="single" w:sz="4" w:space="0" w:color="auto"/>
            </w:tcBorders>
            <w:vAlign w:val="center"/>
          </w:tcPr>
          <w:p w:rsidR="00020035" w:rsidRPr="00EF5B08" w:rsidRDefault="00020035">
            <w:pPr>
              <w:spacing w:line="300" w:lineRule="exact"/>
              <w:jc w:val="center"/>
              <w:rPr>
                <w:sz w:val="20"/>
                <w:szCs w:val="20"/>
              </w:rPr>
            </w:pPr>
          </w:p>
        </w:tc>
      </w:tr>
      <w:tr w:rsidR="00020035" w:rsidTr="00EF5B08">
        <w:trPr>
          <w:trHeight w:val="552"/>
          <w:jc w:val="center"/>
        </w:trPr>
        <w:tc>
          <w:tcPr>
            <w:tcW w:w="1247" w:type="dxa"/>
            <w:gridSpan w:val="2"/>
            <w:vMerge/>
            <w:tcBorders>
              <w:left w:val="single" w:sz="4" w:space="0" w:color="auto"/>
              <w:right w:val="single" w:sz="4" w:space="0" w:color="auto"/>
            </w:tcBorders>
            <w:vAlign w:val="center"/>
          </w:tcPr>
          <w:p w:rsidR="00020035" w:rsidRDefault="00020035">
            <w:pPr>
              <w:spacing w:line="300" w:lineRule="exact"/>
              <w:jc w:val="center"/>
              <w:rPr>
                <w:sz w:val="24"/>
              </w:rPr>
            </w:pPr>
          </w:p>
        </w:tc>
        <w:tc>
          <w:tcPr>
            <w:tcW w:w="1600" w:type="dxa"/>
            <w:gridSpan w:val="4"/>
            <w:vMerge/>
            <w:tcBorders>
              <w:left w:val="single" w:sz="4" w:space="0" w:color="auto"/>
              <w:right w:val="single" w:sz="4" w:space="0" w:color="auto"/>
            </w:tcBorders>
            <w:vAlign w:val="center"/>
          </w:tcPr>
          <w:p w:rsidR="00020035" w:rsidRDefault="00020035">
            <w:pPr>
              <w:spacing w:line="300" w:lineRule="exact"/>
              <w:jc w:val="center"/>
              <w:rPr>
                <w:sz w:val="24"/>
              </w:rPr>
            </w:pPr>
          </w:p>
        </w:tc>
        <w:tc>
          <w:tcPr>
            <w:tcW w:w="1137" w:type="dxa"/>
            <w:gridSpan w:val="3"/>
            <w:vMerge/>
            <w:tcBorders>
              <w:left w:val="single" w:sz="4" w:space="0" w:color="auto"/>
              <w:right w:val="single" w:sz="4" w:space="0" w:color="auto"/>
            </w:tcBorders>
            <w:vAlign w:val="center"/>
          </w:tcPr>
          <w:p w:rsidR="00020035" w:rsidRDefault="00020035">
            <w:pPr>
              <w:spacing w:line="300" w:lineRule="exact"/>
              <w:jc w:val="center"/>
              <w:rPr>
                <w:sz w:val="24"/>
              </w:rPr>
            </w:pPr>
          </w:p>
        </w:tc>
        <w:tc>
          <w:tcPr>
            <w:tcW w:w="2159" w:type="dxa"/>
            <w:gridSpan w:val="3"/>
            <w:tcBorders>
              <w:top w:val="single" w:sz="4" w:space="0" w:color="auto"/>
              <w:left w:val="single" w:sz="4" w:space="0" w:color="auto"/>
              <w:bottom w:val="single" w:sz="4" w:space="0" w:color="auto"/>
              <w:right w:val="single" w:sz="4" w:space="0" w:color="auto"/>
            </w:tcBorders>
            <w:vAlign w:val="center"/>
          </w:tcPr>
          <w:p w:rsidR="00020035" w:rsidRPr="00EF5B08" w:rsidRDefault="00020035">
            <w:pPr>
              <w:spacing w:line="300" w:lineRule="exact"/>
              <w:rPr>
                <w:sz w:val="20"/>
                <w:szCs w:val="20"/>
              </w:rPr>
            </w:pPr>
            <w:r w:rsidRPr="00EF5B08">
              <w:rPr>
                <w:rFonts w:hint="eastAsia"/>
                <w:sz w:val="20"/>
                <w:szCs w:val="20"/>
              </w:rPr>
              <w:t>（手机）</w:t>
            </w:r>
          </w:p>
        </w:tc>
        <w:tc>
          <w:tcPr>
            <w:tcW w:w="1177" w:type="dxa"/>
            <w:gridSpan w:val="3"/>
            <w:vMerge/>
            <w:tcBorders>
              <w:left w:val="single" w:sz="4" w:space="0" w:color="auto"/>
              <w:right w:val="single" w:sz="4" w:space="0" w:color="auto"/>
            </w:tcBorders>
            <w:vAlign w:val="center"/>
          </w:tcPr>
          <w:p w:rsidR="00020035" w:rsidRDefault="00020035">
            <w:pPr>
              <w:spacing w:line="300" w:lineRule="exact"/>
              <w:jc w:val="center"/>
              <w:rPr>
                <w:sz w:val="24"/>
              </w:rPr>
            </w:pPr>
          </w:p>
        </w:tc>
        <w:tc>
          <w:tcPr>
            <w:tcW w:w="2693" w:type="dxa"/>
            <w:gridSpan w:val="4"/>
            <w:vMerge/>
            <w:tcBorders>
              <w:left w:val="single" w:sz="4" w:space="0" w:color="auto"/>
              <w:right w:val="single" w:sz="4" w:space="0" w:color="auto"/>
            </w:tcBorders>
            <w:vAlign w:val="center"/>
          </w:tcPr>
          <w:p w:rsidR="00020035" w:rsidRDefault="00020035">
            <w:pPr>
              <w:spacing w:line="300" w:lineRule="exact"/>
              <w:jc w:val="center"/>
              <w:rPr>
                <w:sz w:val="24"/>
              </w:rPr>
            </w:pPr>
          </w:p>
        </w:tc>
      </w:tr>
      <w:tr w:rsidR="00020035" w:rsidTr="00190ACF">
        <w:trPr>
          <w:cantSplit/>
          <w:trHeight w:val="2967"/>
          <w:jc w:val="center"/>
        </w:trPr>
        <w:tc>
          <w:tcPr>
            <w:tcW w:w="2003" w:type="dxa"/>
            <w:gridSpan w:val="4"/>
            <w:tcBorders>
              <w:top w:val="single" w:sz="4" w:space="0" w:color="auto"/>
              <w:left w:val="single" w:sz="4" w:space="0" w:color="auto"/>
              <w:right w:val="single" w:sz="4" w:space="0" w:color="auto"/>
            </w:tcBorders>
            <w:vAlign w:val="center"/>
          </w:tcPr>
          <w:p w:rsidR="00020035" w:rsidRDefault="00020035">
            <w:pPr>
              <w:spacing w:line="300" w:lineRule="exact"/>
              <w:jc w:val="center"/>
              <w:rPr>
                <w:sz w:val="24"/>
              </w:rPr>
            </w:pPr>
            <w:r>
              <w:rPr>
                <w:rFonts w:hint="eastAsia"/>
                <w:sz w:val="24"/>
              </w:rPr>
              <w:t>申请人所在单位或代扣代缴义务机构复核意见</w:t>
            </w:r>
          </w:p>
        </w:tc>
        <w:tc>
          <w:tcPr>
            <w:tcW w:w="8010" w:type="dxa"/>
            <w:gridSpan w:val="15"/>
            <w:tcBorders>
              <w:top w:val="single" w:sz="4" w:space="0" w:color="auto"/>
              <w:left w:val="single" w:sz="4" w:space="0" w:color="auto"/>
              <w:right w:val="single" w:sz="4" w:space="0" w:color="auto"/>
            </w:tcBorders>
            <w:vAlign w:val="center"/>
          </w:tcPr>
          <w:p w:rsidR="00020035" w:rsidRDefault="00020035" w:rsidP="00E22153">
            <w:pPr>
              <w:spacing w:line="300" w:lineRule="exact"/>
              <w:ind w:left="240" w:hangingChars="100" w:hanging="240"/>
              <w:jc w:val="left"/>
              <w:rPr>
                <w:sz w:val="24"/>
              </w:rPr>
            </w:pPr>
            <w:r w:rsidRPr="00E22153">
              <w:rPr>
                <w:rFonts w:hint="eastAsia"/>
                <w:sz w:val="24"/>
              </w:rPr>
              <w:t xml:space="preserve">    </w:t>
            </w:r>
            <w:r>
              <w:rPr>
                <w:rFonts w:hint="eastAsia"/>
                <w:sz w:val="24"/>
              </w:rPr>
              <w:t xml:space="preserve"> </w:t>
            </w:r>
          </w:p>
          <w:p w:rsidR="00020035" w:rsidRPr="00EF5B08" w:rsidRDefault="00020035" w:rsidP="00EF5B08">
            <w:pPr>
              <w:spacing w:line="300" w:lineRule="exact"/>
              <w:ind w:leftChars="114" w:left="239" w:firstLineChars="150" w:firstLine="300"/>
              <w:jc w:val="left"/>
              <w:rPr>
                <w:rFonts w:asciiTheme="minorEastAsia" w:eastAsiaTheme="minorEastAsia" w:hAnsiTheme="minorEastAsia"/>
                <w:sz w:val="20"/>
                <w:szCs w:val="20"/>
              </w:rPr>
            </w:pPr>
            <w:r w:rsidRPr="00EF5B08">
              <w:rPr>
                <w:rFonts w:asciiTheme="minorEastAsia" w:eastAsiaTheme="minorEastAsia" w:hAnsiTheme="minorEastAsia" w:hint="eastAsia"/>
                <w:sz w:val="20"/>
                <w:szCs w:val="20"/>
              </w:rPr>
              <w:t>一、本单位已充分了解江门市关于粤港澳大湾区个人所得税优惠政策财政补贴的申报要求，认真审查了申请人资格，确保所有申报材料、申报信息真实、完整，申报资质有效。</w:t>
            </w:r>
          </w:p>
          <w:p w:rsidR="00020035" w:rsidRPr="00EF5B08" w:rsidRDefault="00020035" w:rsidP="00EF5B08">
            <w:pPr>
              <w:spacing w:line="300" w:lineRule="exact"/>
              <w:ind w:left="200" w:hangingChars="100" w:hanging="200"/>
              <w:jc w:val="left"/>
              <w:rPr>
                <w:rFonts w:asciiTheme="minorEastAsia" w:eastAsiaTheme="minorEastAsia" w:hAnsiTheme="minorEastAsia"/>
                <w:sz w:val="20"/>
                <w:szCs w:val="20"/>
              </w:rPr>
            </w:pPr>
            <w:r w:rsidRPr="00EF5B08">
              <w:rPr>
                <w:rFonts w:asciiTheme="minorEastAsia" w:eastAsiaTheme="minorEastAsia" w:hAnsiTheme="minorEastAsia" w:hint="eastAsia"/>
                <w:sz w:val="20"/>
                <w:szCs w:val="20"/>
              </w:rPr>
              <w:t xml:space="preserve">     二、本单位对本单位全部申报材料、申报系统中所填信息的真实性、准确性，以及申报材料与申报系统中填报信息的一致性负责。</w:t>
            </w:r>
          </w:p>
          <w:p w:rsidR="00020035" w:rsidRPr="005320B6" w:rsidRDefault="00020035" w:rsidP="00EF5B08">
            <w:pPr>
              <w:spacing w:line="300" w:lineRule="exact"/>
              <w:ind w:left="200" w:hangingChars="100" w:hanging="200"/>
              <w:jc w:val="left"/>
              <w:rPr>
                <w:rFonts w:asciiTheme="minorEastAsia" w:eastAsiaTheme="minorEastAsia" w:hAnsiTheme="minorEastAsia"/>
                <w:color w:val="000000" w:themeColor="text1"/>
                <w:sz w:val="20"/>
                <w:szCs w:val="20"/>
              </w:rPr>
            </w:pPr>
            <w:r w:rsidRPr="00EF5B08">
              <w:rPr>
                <w:rFonts w:asciiTheme="minorEastAsia" w:eastAsiaTheme="minorEastAsia" w:hAnsiTheme="minorEastAsia" w:hint="eastAsia"/>
                <w:sz w:val="20"/>
                <w:szCs w:val="20"/>
              </w:rPr>
              <w:t xml:space="preserve">     三、本单位已了解相关法律</w:t>
            </w:r>
            <w:r w:rsidRPr="005320B6">
              <w:rPr>
                <w:rFonts w:asciiTheme="minorEastAsia" w:eastAsiaTheme="minorEastAsia" w:hAnsiTheme="minorEastAsia" w:hint="eastAsia"/>
                <w:color w:val="000000" w:themeColor="text1"/>
                <w:sz w:val="20"/>
                <w:szCs w:val="20"/>
              </w:rPr>
              <w:t>、法规和政策规定，如以申报虚假材料和信息等行为骗取财政资金，本单位愿意承担相关的行政、经济和法律责任。</w:t>
            </w:r>
          </w:p>
          <w:p w:rsidR="00020035" w:rsidRPr="00EF5B08" w:rsidRDefault="00020035" w:rsidP="00EF5B08">
            <w:pPr>
              <w:spacing w:line="300" w:lineRule="exact"/>
              <w:ind w:left="200" w:hangingChars="100" w:hanging="200"/>
              <w:jc w:val="left"/>
              <w:rPr>
                <w:rFonts w:asciiTheme="minorEastAsia" w:eastAsiaTheme="minorEastAsia" w:hAnsiTheme="minorEastAsia"/>
                <w:sz w:val="20"/>
                <w:szCs w:val="20"/>
              </w:rPr>
            </w:pPr>
            <w:r w:rsidRPr="005320B6">
              <w:rPr>
                <w:rFonts w:asciiTheme="minorEastAsia" w:eastAsiaTheme="minorEastAsia" w:hAnsiTheme="minorEastAsia" w:hint="eastAsia"/>
                <w:color w:val="000000" w:themeColor="text1"/>
                <w:sz w:val="20"/>
                <w:szCs w:val="20"/>
              </w:rPr>
              <w:t xml:space="preserve">     四、本单位承诺不存在《关于江门市实施粤港澳大湾区个人所得税优惠政策财政补贴管理办法》（江财</w:t>
            </w:r>
            <w:r>
              <w:rPr>
                <w:rFonts w:asciiTheme="minorEastAsia" w:eastAsiaTheme="minorEastAsia" w:hAnsiTheme="minorEastAsia" w:hint="eastAsia"/>
                <w:color w:val="000000" w:themeColor="text1"/>
                <w:sz w:val="20"/>
                <w:szCs w:val="20"/>
              </w:rPr>
              <w:t>规</w:t>
            </w:r>
            <w:r w:rsidRPr="005320B6">
              <w:rPr>
                <w:rFonts w:asciiTheme="minorEastAsia" w:eastAsiaTheme="minorEastAsia" w:hAnsiTheme="minorEastAsia" w:hint="eastAsia"/>
                <w:color w:val="000000" w:themeColor="text1"/>
                <w:sz w:val="20"/>
                <w:szCs w:val="20"/>
              </w:rPr>
              <w:t>〔2021〕</w:t>
            </w:r>
            <w:r w:rsidR="007C4E07">
              <w:rPr>
                <w:rFonts w:asciiTheme="minorEastAsia" w:eastAsiaTheme="minorEastAsia" w:hAnsiTheme="minorEastAsia" w:hint="eastAsia"/>
                <w:color w:val="000000" w:themeColor="text1"/>
                <w:sz w:val="20"/>
                <w:szCs w:val="20"/>
              </w:rPr>
              <w:t>1</w:t>
            </w:r>
            <w:r w:rsidRPr="005320B6">
              <w:rPr>
                <w:rFonts w:asciiTheme="minorEastAsia" w:eastAsiaTheme="minorEastAsia" w:hAnsiTheme="minorEastAsia" w:hint="eastAsia"/>
                <w:color w:val="000000" w:themeColor="text1"/>
                <w:sz w:val="20"/>
                <w:szCs w:val="20"/>
              </w:rPr>
              <w:t>号）第二章第十</w:t>
            </w:r>
            <w:r w:rsidRPr="00EF5B08">
              <w:rPr>
                <w:rFonts w:asciiTheme="minorEastAsia" w:eastAsiaTheme="minorEastAsia" w:hAnsiTheme="minorEastAsia" w:hint="eastAsia"/>
                <w:sz w:val="20"/>
                <w:szCs w:val="20"/>
              </w:rPr>
              <w:t>条之情形。</w:t>
            </w:r>
          </w:p>
          <w:p w:rsidR="00020035" w:rsidRPr="00EF5B08" w:rsidRDefault="00020035" w:rsidP="00EF5B08">
            <w:pPr>
              <w:spacing w:line="300" w:lineRule="exact"/>
              <w:ind w:left="200" w:hangingChars="100" w:hanging="200"/>
              <w:jc w:val="left"/>
              <w:rPr>
                <w:rFonts w:asciiTheme="minorEastAsia" w:eastAsiaTheme="minorEastAsia" w:hAnsiTheme="minorEastAsia"/>
                <w:sz w:val="20"/>
                <w:szCs w:val="20"/>
              </w:rPr>
            </w:pPr>
            <w:r w:rsidRPr="00EF5B08">
              <w:rPr>
                <w:rFonts w:asciiTheme="minorEastAsia" w:eastAsiaTheme="minorEastAsia" w:hAnsiTheme="minorEastAsia" w:hint="eastAsia"/>
                <w:sz w:val="20"/>
                <w:szCs w:val="20"/>
              </w:rPr>
              <w:t xml:space="preserve">     五、本单位同意并授权江门市关于粤港澳大湾区个人所得税优惠政策财政补贴审核、监督部门就本单位有关信息向相关机构或组织进一步核查，同时也同意并授权相关机构或组织就核查内容反馈相关信息资料。</w:t>
            </w:r>
          </w:p>
          <w:p w:rsidR="00020035" w:rsidRPr="00EF5B08" w:rsidRDefault="00020035" w:rsidP="00EF5B08">
            <w:pPr>
              <w:spacing w:line="300" w:lineRule="exact"/>
              <w:ind w:left="200" w:hangingChars="100" w:hanging="200"/>
              <w:jc w:val="left"/>
              <w:rPr>
                <w:rFonts w:asciiTheme="minorEastAsia" w:eastAsiaTheme="minorEastAsia" w:hAnsiTheme="minorEastAsia"/>
                <w:sz w:val="20"/>
                <w:szCs w:val="20"/>
              </w:rPr>
            </w:pPr>
            <w:r w:rsidRPr="00EF5B08">
              <w:rPr>
                <w:rFonts w:asciiTheme="minorEastAsia" w:eastAsiaTheme="minorEastAsia" w:hAnsiTheme="minorEastAsia" w:hint="eastAsia"/>
                <w:sz w:val="20"/>
                <w:szCs w:val="20"/>
              </w:rPr>
              <w:t xml:space="preserve">     六、本单位及经办人将严格保护申请人信息，如因自身原因造成信息泄露的一切后果由本单位自行承担。</w:t>
            </w:r>
          </w:p>
          <w:p w:rsidR="00020035" w:rsidRPr="00EF5B08" w:rsidRDefault="00020035" w:rsidP="00EF5B08">
            <w:pPr>
              <w:spacing w:line="300" w:lineRule="exact"/>
              <w:ind w:left="200" w:hangingChars="100" w:hanging="200"/>
              <w:jc w:val="left"/>
              <w:rPr>
                <w:rFonts w:asciiTheme="minorEastAsia" w:eastAsiaTheme="minorEastAsia" w:hAnsiTheme="minorEastAsia"/>
                <w:sz w:val="20"/>
                <w:szCs w:val="20"/>
              </w:rPr>
            </w:pPr>
            <w:r w:rsidRPr="00EF5B08">
              <w:rPr>
                <w:rFonts w:asciiTheme="minorEastAsia" w:eastAsiaTheme="minorEastAsia" w:hAnsiTheme="minorEastAsia"/>
                <w:sz w:val="20"/>
                <w:szCs w:val="20"/>
              </w:rPr>
              <w:t xml:space="preserve"> </w:t>
            </w:r>
          </w:p>
          <w:p w:rsidR="00020035" w:rsidRPr="00EF5B08" w:rsidRDefault="00020035" w:rsidP="00EF5B08">
            <w:pPr>
              <w:spacing w:line="300" w:lineRule="exact"/>
              <w:ind w:left="200" w:hangingChars="100" w:hanging="200"/>
              <w:jc w:val="left"/>
              <w:rPr>
                <w:rFonts w:asciiTheme="minorEastAsia" w:eastAsiaTheme="minorEastAsia" w:hAnsiTheme="minorEastAsia"/>
                <w:sz w:val="20"/>
                <w:szCs w:val="20"/>
              </w:rPr>
            </w:pPr>
            <w:r w:rsidRPr="00EF5B08">
              <w:rPr>
                <w:rFonts w:asciiTheme="minorEastAsia" w:eastAsiaTheme="minorEastAsia" w:hAnsiTheme="minorEastAsia" w:hint="eastAsia"/>
                <w:sz w:val="20"/>
                <w:szCs w:val="20"/>
              </w:rPr>
              <w:t xml:space="preserve">                 法定代表人（合伙企业负责人）签字：</w:t>
            </w:r>
            <w:r w:rsidRPr="00EF5B08">
              <w:rPr>
                <w:rFonts w:asciiTheme="minorEastAsia" w:eastAsiaTheme="minorEastAsia" w:hAnsiTheme="minorEastAsia"/>
                <w:sz w:val="20"/>
                <w:szCs w:val="20"/>
              </w:rPr>
              <w:t xml:space="preserve">                                                                 </w:t>
            </w:r>
          </w:p>
          <w:p w:rsidR="00020035" w:rsidRPr="00EF5B08" w:rsidRDefault="00020035" w:rsidP="00EF5B08">
            <w:pPr>
              <w:spacing w:line="300" w:lineRule="exact"/>
              <w:ind w:left="4800" w:hangingChars="2400" w:hanging="4800"/>
              <w:jc w:val="left"/>
              <w:rPr>
                <w:rFonts w:asciiTheme="minorEastAsia" w:eastAsiaTheme="minorEastAsia" w:hAnsiTheme="minorEastAsia"/>
                <w:sz w:val="20"/>
                <w:szCs w:val="20"/>
              </w:rPr>
            </w:pPr>
            <w:r w:rsidRPr="00EF5B08">
              <w:rPr>
                <w:rFonts w:asciiTheme="minorEastAsia" w:eastAsiaTheme="minorEastAsia" w:hAnsiTheme="minorEastAsia" w:hint="eastAsia"/>
                <w:sz w:val="20"/>
                <w:szCs w:val="20"/>
              </w:rPr>
              <w:t xml:space="preserve">                                                                                  </w:t>
            </w:r>
          </w:p>
          <w:p w:rsidR="00020035" w:rsidRPr="00EF5B08" w:rsidRDefault="00020035" w:rsidP="002144BA">
            <w:pPr>
              <w:spacing w:line="300" w:lineRule="exact"/>
              <w:ind w:leftChars="2736" w:left="5746"/>
              <w:jc w:val="left"/>
              <w:rPr>
                <w:rFonts w:asciiTheme="minorEastAsia" w:eastAsiaTheme="minorEastAsia" w:hAnsiTheme="minorEastAsia"/>
                <w:sz w:val="20"/>
                <w:szCs w:val="20"/>
              </w:rPr>
            </w:pPr>
            <w:r w:rsidRPr="00EF5B08">
              <w:rPr>
                <w:rFonts w:asciiTheme="minorEastAsia" w:eastAsiaTheme="minorEastAsia" w:hAnsiTheme="minorEastAsia" w:hint="eastAsia"/>
                <w:sz w:val="20"/>
                <w:szCs w:val="20"/>
              </w:rPr>
              <w:t>年    月    日</w:t>
            </w:r>
          </w:p>
          <w:p w:rsidR="00020035" w:rsidRPr="00EF5B08" w:rsidRDefault="00020035" w:rsidP="002144BA">
            <w:pPr>
              <w:spacing w:line="300" w:lineRule="exact"/>
              <w:ind w:leftChars="2736" w:left="5746"/>
              <w:jc w:val="left"/>
              <w:rPr>
                <w:rFonts w:asciiTheme="minorEastAsia" w:eastAsiaTheme="minorEastAsia" w:hAnsiTheme="minorEastAsia"/>
                <w:sz w:val="20"/>
                <w:szCs w:val="20"/>
              </w:rPr>
            </w:pPr>
            <w:r w:rsidRPr="00EF5B08">
              <w:rPr>
                <w:rFonts w:asciiTheme="minorEastAsia" w:eastAsiaTheme="minorEastAsia" w:hAnsiTheme="minorEastAsia" w:hint="eastAsia"/>
                <w:sz w:val="20"/>
                <w:szCs w:val="20"/>
              </w:rPr>
              <w:t xml:space="preserve">                                                                                       </w:t>
            </w:r>
          </w:p>
          <w:p w:rsidR="00020035" w:rsidRDefault="00020035" w:rsidP="00EF5B08">
            <w:pPr>
              <w:spacing w:line="300" w:lineRule="exact"/>
              <w:ind w:leftChars="2736" w:left="5746"/>
              <w:jc w:val="left"/>
              <w:rPr>
                <w:sz w:val="24"/>
              </w:rPr>
            </w:pPr>
            <w:r w:rsidRPr="00EF5B08">
              <w:rPr>
                <w:rFonts w:asciiTheme="minorEastAsia" w:eastAsiaTheme="minorEastAsia" w:hAnsiTheme="minorEastAsia" w:hint="eastAsia"/>
                <w:sz w:val="20"/>
                <w:szCs w:val="20"/>
              </w:rPr>
              <w:t>（单位盖章）</w:t>
            </w:r>
          </w:p>
        </w:tc>
      </w:tr>
    </w:tbl>
    <w:p w:rsidR="00AE310B" w:rsidRDefault="00020035" w:rsidP="00AE310B">
      <w:pPr>
        <w:widowControl/>
        <w:spacing w:line="440" w:lineRule="exact"/>
        <w:ind w:firstLineChars="845" w:firstLine="3054"/>
        <w:jc w:val="left"/>
        <w:rPr>
          <w:rFonts w:ascii="宋体" w:hAnsi="宋体"/>
          <w:b/>
          <w:sz w:val="28"/>
          <w:szCs w:val="28"/>
        </w:rPr>
      </w:pPr>
      <w:r>
        <w:rPr>
          <w:rFonts w:ascii="宋体" w:hAnsi="宋体"/>
          <w:b/>
          <w:sz w:val="36"/>
          <w:szCs w:val="36"/>
        </w:rPr>
        <w:br w:type="page"/>
      </w:r>
      <w:r w:rsidR="00AE310B">
        <w:rPr>
          <w:rFonts w:ascii="宋体" w:hAnsi="宋体" w:hint="eastAsia"/>
          <w:b/>
          <w:sz w:val="28"/>
          <w:szCs w:val="28"/>
        </w:rPr>
        <w:t>主体责任告知书</w:t>
      </w:r>
    </w:p>
    <w:p w:rsidR="00AE310B" w:rsidRPr="00C802BA" w:rsidRDefault="00AE310B" w:rsidP="00AE310B">
      <w:pPr>
        <w:adjustRightInd w:val="0"/>
        <w:snapToGrid w:val="0"/>
        <w:spacing w:line="440" w:lineRule="exact"/>
        <w:ind w:firstLineChars="200" w:firstLine="480"/>
        <w:rPr>
          <w:rFonts w:ascii="仿宋_GB2312" w:eastAsia="仿宋_GB2312" w:hAnsi="宋体" w:cs="黑体"/>
          <w:sz w:val="24"/>
        </w:rPr>
      </w:pPr>
      <w:r w:rsidRPr="00C802BA">
        <w:rPr>
          <w:rFonts w:ascii="仿宋_GB2312" w:eastAsia="仿宋_GB2312" w:hAnsi="仿宋" w:cs="仿宋" w:hint="eastAsia"/>
          <w:sz w:val="24"/>
        </w:rPr>
        <w:t>申报人和用人单位申报江门市</w:t>
      </w:r>
      <w:r w:rsidRPr="00C802BA">
        <w:rPr>
          <w:rFonts w:ascii="仿宋_GB2312" w:eastAsia="仿宋_GB2312" w:hAnsi="仿宋" w:cs="仿宋" w:hint="eastAsia"/>
          <w:color w:val="000000" w:themeColor="text1"/>
          <w:sz w:val="24"/>
        </w:rPr>
        <w:t>境外高端人才和紧缺人才个人所得税财政补贴时，提供的申报材料必须严格按照粤港澳大湾区个人所得税优惠政策、《关于江门市实施粤港澳大湾区个人所得税优惠政策财政补贴管理办法》等要求办理，确保材料真实、合法、准确、与实际情况相符。如有违反，将按照相关法律、</w:t>
      </w:r>
      <w:r w:rsidRPr="00C802BA">
        <w:rPr>
          <w:rFonts w:ascii="仿宋_GB2312" w:eastAsia="仿宋_GB2312" w:hAnsi="仿宋" w:cs="仿宋" w:hint="eastAsia"/>
          <w:sz w:val="24"/>
        </w:rPr>
        <w:t>法规和政策规定追究行政、经济和法律责任。用人单位对申请人申报行为负连带责任。</w:t>
      </w:r>
    </w:p>
    <w:p w:rsidR="00AE310B" w:rsidRDefault="00AE310B" w:rsidP="00AE310B">
      <w:pPr>
        <w:spacing w:line="440" w:lineRule="exact"/>
        <w:jc w:val="center"/>
        <w:outlineLvl w:val="0"/>
        <w:rPr>
          <w:rFonts w:ascii="宋体" w:hAnsi="宋体"/>
          <w:b/>
          <w:sz w:val="36"/>
          <w:szCs w:val="36"/>
        </w:rPr>
      </w:pPr>
    </w:p>
    <w:p w:rsidR="00AE310B" w:rsidRDefault="00AE310B" w:rsidP="00AE310B">
      <w:pPr>
        <w:spacing w:line="440" w:lineRule="exact"/>
        <w:jc w:val="center"/>
        <w:outlineLvl w:val="0"/>
        <w:rPr>
          <w:rFonts w:ascii="宋体" w:hAnsi="宋体"/>
          <w:b/>
          <w:sz w:val="28"/>
          <w:szCs w:val="28"/>
        </w:rPr>
      </w:pPr>
      <w:r>
        <w:rPr>
          <w:rFonts w:ascii="宋体" w:hAnsi="宋体" w:hint="eastAsia"/>
          <w:b/>
          <w:sz w:val="28"/>
          <w:szCs w:val="28"/>
        </w:rPr>
        <w:t>《中华人民共和国刑法》</w:t>
      </w:r>
    </w:p>
    <w:p w:rsidR="00AE310B" w:rsidRPr="00C802BA" w:rsidRDefault="00AE310B" w:rsidP="00AE310B">
      <w:pPr>
        <w:adjustRightInd w:val="0"/>
        <w:snapToGrid w:val="0"/>
        <w:spacing w:line="440" w:lineRule="exact"/>
        <w:ind w:firstLineChars="200" w:firstLine="482"/>
        <w:rPr>
          <w:rFonts w:ascii="仿宋_GB2312" w:eastAsia="仿宋_GB2312" w:hAnsi="仿宋" w:cs="仿宋"/>
          <w:sz w:val="24"/>
        </w:rPr>
      </w:pPr>
      <w:r w:rsidRPr="00C802BA">
        <w:rPr>
          <w:rFonts w:ascii="仿宋_GB2312" w:eastAsia="仿宋_GB2312" w:hAnsi="仿宋" w:cs="仿宋" w:hint="eastAsia"/>
          <w:b/>
          <w:sz w:val="24"/>
        </w:rPr>
        <w:t>第二百六十六条</w:t>
      </w:r>
      <w:r w:rsidRPr="00C802BA">
        <w:rPr>
          <w:rFonts w:ascii="仿宋_GB2312" w:eastAsia="仿宋_GB2312" w:hAnsi="仿宋" w:cs="仿宋"/>
          <w:sz w:val="24"/>
        </w:rPr>
        <w:t xml:space="preserve"> 诈骗公私财物，数额较大的，处三年以下有期徒刑、拘役或者管制，并处或者单处罚金;数额巨大或者有其他严重情节的，处三年以上十年以下有期徒刑，并处罚金;数额特别巨大或者有其他特别严重情节的，处十年以上有期徒刑或者无期徒刑，并处罚金或者没收财产。本法另有规定的，依照规定。</w:t>
      </w:r>
    </w:p>
    <w:p w:rsidR="00AE310B" w:rsidRDefault="00AE310B" w:rsidP="00AE310B">
      <w:pPr>
        <w:spacing w:line="440" w:lineRule="exact"/>
        <w:jc w:val="center"/>
        <w:outlineLvl w:val="0"/>
        <w:rPr>
          <w:rFonts w:ascii="宋体" w:hAnsi="宋体"/>
          <w:b/>
          <w:sz w:val="36"/>
          <w:szCs w:val="36"/>
        </w:rPr>
      </w:pPr>
      <w:r>
        <w:rPr>
          <w:rFonts w:ascii="宋体" w:hAnsi="宋体" w:hint="eastAsia"/>
          <w:b/>
          <w:sz w:val="36"/>
          <w:szCs w:val="36"/>
        </w:rPr>
        <w:t xml:space="preserve">  </w:t>
      </w:r>
    </w:p>
    <w:p w:rsidR="00AE310B" w:rsidRDefault="00AE310B" w:rsidP="00AE310B">
      <w:pPr>
        <w:spacing w:line="440" w:lineRule="exact"/>
        <w:jc w:val="center"/>
        <w:outlineLvl w:val="0"/>
        <w:rPr>
          <w:rFonts w:ascii="宋体" w:hAnsi="宋体"/>
          <w:b/>
          <w:sz w:val="28"/>
          <w:szCs w:val="28"/>
        </w:rPr>
      </w:pPr>
      <w:r>
        <w:rPr>
          <w:rFonts w:ascii="宋体" w:hAnsi="宋体" w:hint="eastAsia"/>
          <w:b/>
          <w:sz w:val="28"/>
          <w:szCs w:val="28"/>
        </w:rPr>
        <w:t>《财政违法行为处罚处分条例》</w:t>
      </w:r>
    </w:p>
    <w:p w:rsidR="00AE310B" w:rsidRPr="00C802BA" w:rsidRDefault="00AE310B" w:rsidP="00AE310B">
      <w:pPr>
        <w:adjustRightInd w:val="0"/>
        <w:snapToGrid w:val="0"/>
        <w:spacing w:line="440" w:lineRule="exact"/>
        <w:ind w:firstLineChars="200" w:firstLine="482"/>
        <w:rPr>
          <w:rFonts w:ascii="仿宋_GB2312" w:eastAsia="仿宋_GB2312" w:hAnsi="仿宋" w:cs="仿宋"/>
          <w:sz w:val="24"/>
        </w:rPr>
      </w:pPr>
      <w:r w:rsidRPr="00C802BA">
        <w:rPr>
          <w:rFonts w:ascii="仿宋_GB2312" w:eastAsia="仿宋_GB2312" w:hAnsi="仿宋" w:cs="仿宋" w:hint="eastAsia"/>
          <w:b/>
          <w:sz w:val="24"/>
        </w:rPr>
        <w:t>第十四条</w:t>
      </w:r>
      <w:r w:rsidRPr="00C802BA">
        <w:rPr>
          <w:rFonts w:ascii="仿宋_GB2312" w:eastAsia="仿宋_GB2312" w:hAnsi="宋体" w:cs="宋体" w:hint="eastAsia"/>
          <w:sz w:val="24"/>
        </w:rPr>
        <w:t> </w:t>
      </w:r>
      <w:r w:rsidRPr="00C802BA">
        <w:rPr>
          <w:rFonts w:ascii="仿宋_GB2312" w:eastAsia="仿宋_GB2312" w:hAnsi="仿宋" w:cs="仿宋" w:hint="eastAsia"/>
          <w:sz w:val="24"/>
        </w:rPr>
        <w:t>企业和个人有下列行为之一的，责令改正，调整有关会计账目，追回违反规定使用、骗取的有关资金，给予警告，没收违法所得，并处被骗取有关资金</w:t>
      </w:r>
      <w:r w:rsidRPr="00C802BA">
        <w:rPr>
          <w:rFonts w:ascii="仿宋_GB2312" w:eastAsia="仿宋_GB2312" w:hAnsi="仿宋" w:cs="仿宋"/>
          <w:sz w:val="24"/>
        </w:rPr>
        <w:t>10%以上50%以下的罚款或者被违规使用有关资金10%以上30%以下的罚款;对直接负责的主管人员和其他直接责任人员处3000元以上5万元以下的罚款:</w:t>
      </w:r>
    </w:p>
    <w:p w:rsidR="00AE310B" w:rsidRPr="00C802BA" w:rsidRDefault="00AE310B" w:rsidP="00AE310B">
      <w:pPr>
        <w:adjustRightInd w:val="0"/>
        <w:snapToGrid w:val="0"/>
        <w:spacing w:line="440" w:lineRule="exact"/>
        <w:ind w:firstLineChars="200" w:firstLine="482"/>
        <w:rPr>
          <w:rFonts w:ascii="仿宋_GB2312" w:eastAsia="仿宋_GB2312" w:hAnsi="仿宋" w:cs="仿宋"/>
          <w:sz w:val="24"/>
        </w:rPr>
      </w:pPr>
      <w:r w:rsidRPr="00C802BA">
        <w:rPr>
          <w:rFonts w:ascii="仿宋_GB2312" w:eastAsia="仿宋_GB2312" w:hAnsi="仿宋" w:cs="仿宋" w:hint="eastAsia"/>
          <w:b/>
          <w:sz w:val="24"/>
        </w:rPr>
        <w:t>（一）以虚报、冒领等手段骗取财政资金</w:t>
      </w:r>
      <w:r w:rsidRPr="00C802BA">
        <w:rPr>
          <w:rFonts w:ascii="仿宋_GB2312" w:eastAsia="仿宋_GB2312" w:hAnsi="仿宋" w:cs="仿宋" w:hint="eastAsia"/>
          <w:sz w:val="24"/>
        </w:rPr>
        <w:t>以及政府承贷或者担保的外国政府贷款、国际金融组织贷款。</w:t>
      </w:r>
    </w:p>
    <w:p w:rsidR="00AE310B" w:rsidRPr="00C802BA" w:rsidRDefault="00AE310B" w:rsidP="00AE310B">
      <w:pPr>
        <w:adjustRightInd w:val="0"/>
        <w:snapToGrid w:val="0"/>
        <w:spacing w:line="440" w:lineRule="exact"/>
        <w:ind w:firstLineChars="200" w:firstLine="480"/>
        <w:rPr>
          <w:rFonts w:ascii="仿宋_GB2312" w:eastAsia="仿宋_GB2312" w:hAnsi="仿宋" w:cs="仿宋"/>
          <w:sz w:val="24"/>
        </w:rPr>
      </w:pPr>
      <w:r w:rsidRPr="00C802BA">
        <w:rPr>
          <w:rFonts w:ascii="仿宋_GB2312" w:eastAsia="仿宋_GB2312" w:hAnsi="仿宋" w:cs="仿宋" w:hint="eastAsia"/>
          <w:sz w:val="24"/>
        </w:rPr>
        <w:t>（二）挪用财政资金以及政府承贷或者担保的外国政府贷款、国际金融组织贷款；</w:t>
      </w:r>
    </w:p>
    <w:p w:rsidR="00AE310B" w:rsidRPr="00C802BA" w:rsidRDefault="00AE310B" w:rsidP="00AE310B">
      <w:pPr>
        <w:adjustRightInd w:val="0"/>
        <w:snapToGrid w:val="0"/>
        <w:spacing w:line="440" w:lineRule="exact"/>
        <w:ind w:firstLineChars="200" w:firstLine="480"/>
        <w:rPr>
          <w:rFonts w:ascii="仿宋_GB2312" w:eastAsia="仿宋_GB2312" w:hAnsi="仿宋" w:cs="仿宋"/>
          <w:sz w:val="24"/>
        </w:rPr>
      </w:pPr>
      <w:r w:rsidRPr="00C802BA">
        <w:rPr>
          <w:rFonts w:ascii="仿宋_GB2312" w:eastAsia="仿宋_GB2312" w:hAnsi="仿宋" w:cs="仿宋" w:hint="eastAsia"/>
          <w:sz w:val="24"/>
        </w:rPr>
        <w:t>（三）从无偿使用的财政资金以及政府承贷或者担保的外国政府贷款、国际金融组织贷款中非法获益；</w:t>
      </w:r>
    </w:p>
    <w:p w:rsidR="00AE310B" w:rsidRPr="00C802BA" w:rsidRDefault="00AE310B" w:rsidP="00AE310B">
      <w:pPr>
        <w:adjustRightInd w:val="0"/>
        <w:snapToGrid w:val="0"/>
        <w:spacing w:line="440" w:lineRule="exact"/>
        <w:ind w:firstLineChars="200" w:firstLine="480"/>
        <w:rPr>
          <w:rFonts w:ascii="仿宋_GB2312" w:eastAsia="仿宋_GB2312" w:hAnsi="仿宋" w:cs="仿宋"/>
          <w:sz w:val="24"/>
        </w:rPr>
      </w:pPr>
      <w:r w:rsidRPr="00C802BA">
        <w:rPr>
          <w:rFonts w:ascii="仿宋_GB2312" w:eastAsia="仿宋_GB2312" w:hAnsi="仿宋" w:cs="仿宋" w:hint="eastAsia"/>
          <w:sz w:val="24"/>
        </w:rPr>
        <w:t>（四）其他违反规定使用、骗取财政资金以及政府承贷或者担保的外国政府贷款、国际金融组织贷款的行为。</w:t>
      </w:r>
    </w:p>
    <w:p w:rsidR="00AE310B" w:rsidRPr="00C802BA" w:rsidRDefault="00AE310B" w:rsidP="00AE310B">
      <w:pPr>
        <w:adjustRightInd w:val="0"/>
        <w:snapToGrid w:val="0"/>
        <w:spacing w:line="440" w:lineRule="exact"/>
        <w:ind w:firstLineChars="200" w:firstLine="480"/>
        <w:rPr>
          <w:rFonts w:ascii="仿宋_GB2312" w:eastAsia="仿宋_GB2312" w:hAnsi="仿宋" w:cs="仿宋"/>
          <w:sz w:val="24"/>
        </w:rPr>
      </w:pPr>
      <w:r w:rsidRPr="00C802BA">
        <w:rPr>
          <w:rFonts w:ascii="仿宋_GB2312" w:eastAsia="仿宋_GB2312" w:hAnsi="仿宋" w:cs="仿宋" w:hint="eastAsia"/>
          <w:sz w:val="24"/>
        </w:rPr>
        <w:t>属于政府采购方面的违法行为，依照《中华人民共和国政府采购法》及有关法律、行政法规的规定处理、处罚。</w:t>
      </w:r>
    </w:p>
    <w:p w:rsidR="00AE310B" w:rsidRDefault="00AE310B" w:rsidP="00AE310B">
      <w:pPr>
        <w:spacing w:line="440" w:lineRule="exact"/>
        <w:jc w:val="center"/>
        <w:outlineLvl w:val="0"/>
        <w:rPr>
          <w:rFonts w:ascii="宋体" w:hAnsi="宋体"/>
          <w:b/>
          <w:color w:val="000000" w:themeColor="text1"/>
          <w:sz w:val="36"/>
          <w:szCs w:val="36"/>
        </w:rPr>
      </w:pPr>
    </w:p>
    <w:p w:rsidR="00AE310B" w:rsidRDefault="00AE310B" w:rsidP="00AE310B">
      <w:pPr>
        <w:spacing w:line="440" w:lineRule="exact"/>
        <w:jc w:val="center"/>
        <w:outlineLvl w:val="0"/>
        <w:rPr>
          <w:rFonts w:ascii="宋体" w:hAnsi="宋体"/>
          <w:b/>
          <w:color w:val="000000" w:themeColor="text1"/>
          <w:sz w:val="28"/>
          <w:szCs w:val="28"/>
        </w:rPr>
      </w:pPr>
      <w:r>
        <w:rPr>
          <w:rFonts w:ascii="宋体" w:hAnsi="宋体" w:hint="eastAsia"/>
          <w:b/>
          <w:color w:val="000000" w:themeColor="text1"/>
          <w:sz w:val="28"/>
          <w:szCs w:val="28"/>
        </w:rPr>
        <w:t>《关于江门市实施粤港澳大湾区个人所得税优惠政策</w:t>
      </w:r>
    </w:p>
    <w:p w:rsidR="00AE310B" w:rsidRDefault="00AE310B" w:rsidP="00AE310B">
      <w:pPr>
        <w:spacing w:line="440" w:lineRule="exact"/>
        <w:jc w:val="center"/>
        <w:outlineLvl w:val="0"/>
        <w:rPr>
          <w:rFonts w:ascii="仿宋" w:eastAsia="仿宋" w:hAnsi="仿宋" w:cs="仿宋"/>
          <w:b/>
          <w:color w:val="000000" w:themeColor="text1"/>
          <w:sz w:val="28"/>
          <w:szCs w:val="28"/>
        </w:rPr>
      </w:pPr>
      <w:r>
        <w:rPr>
          <w:rFonts w:ascii="宋体" w:hAnsi="宋体" w:hint="eastAsia"/>
          <w:b/>
          <w:color w:val="000000" w:themeColor="text1"/>
          <w:sz w:val="28"/>
          <w:szCs w:val="28"/>
        </w:rPr>
        <w:t>财政补贴管理办法》</w:t>
      </w:r>
    </w:p>
    <w:p w:rsidR="00AE310B" w:rsidRPr="00C802BA" w:rsidRDefault="00AE310B" w:rsidP="00AE310B">
      <w:pPr>
        <w:adjustRightInd w:val="0"/>
        <w:snapToGrid w:val="0"/>
        <w:spacing w:line="440" w:lineRule="exact"/>
        <w:ind w:firstLineChars="200" w:firstLine="482"/>
        <w:rPr>
          <w:rFonts w:ascii="仿宋_GB2312" w:eastAsia="仿宋_GB2312" w:hAnsi="仿宋" w:cs="仿宋"/>
          <w:color w:val="000000" w:themeColor="text1"/>
          <w:sz w:val="24"/>
        </w:rPr>
      </w:pPr>
      <w:r w:rsidRPr="00C802BA">
        <w:rPr>
          <w:rFonts w:ascii="仿宋_GB2312" w:eastAsia="仿宋_GB2312" w:hAnsi="仿宋" w:cs="仿宋" w:hint="eastAsia"/>
          <w:b/>
          <w:color w:val="000000" w:themeColor="text1"/>
          <w:sz w:val="24"/>
        </w:rPr>
        <w:t>第十四条</w:t>
      </w:r>
      <w:r w:rsidRPr="00C802BA">
        <w:rPr>
          <w:rFonts w:ascii="仿宋_GB2312" w:eastAsia="仿宋_GB2312" w:hAnsi="仿宋" w:cs="仿宋"/>
          <w:color w:val="000000" w:themeColor="text1"/>
          <w:sz w:val="24"/>
        </w:rPr>
        <w:t xml:space="preserve"> 申请人和扣缴义务单位应当如实提供申请材料，并对申请材料真实性、完整性和准确性负责。</w:t>
      </w:r>
    </w:p>
    <w:p w:rsidR="00AE310B" w:rsidRPr="00C802BA" w:rsidRDefault="00AE310B" w:rsidP="00AE310B">
      <w:pPr>
        <w:adjustRightInd w:val="0"/>
        <w:snapToGrid w:val="0"/>
        <w:spacing w:line="440" w:lineRule="exact"/>
        <w:ind w:firstLineChars="200" w:firstLine="480"/>
        <w:rPr>
          <w:rFonts w:ascii="仿宋_GB2312" w:eastAsia="仿宋_GB2312" w:hAnsi="仿宋" w:cs="仿宋"/>
          <w:color w:val="000000" w:themeColor="text1"/>
          <w:sz w:val="24"/>
        </w:rPr>
      </w:pPr>
      <w:r w:rsidRPr="00C802BA">
        <w:rPr>
          <w:rFonts w:ascii="仿宋_GB2312" w:eastAsia="仿宋_GB2312" w:hAnsi="仿宋" w:cs="仿宋" w:hint="eastAsia"/>
          <w:color w:val="000000" w:themeColor="text1"/>
          <w:sz w:val="24"/>
        </w:rPr>
        <w:t>如果发现申报人有违法违规、虚报申报、承诺与事实不符等行为，经查实后，取消享受优惠政策的资格，并追回已发放的财政补贴资金。涉嫌犯罪的，移送司法机关依法追究刑事责任。</w:t>
      </w:r>
    </w:p>
    <w:p w:rsidR="00AE310B" w:rsidRPr="00C802BA" w:rsidRDefault="00AE310B" w:rsidP="00AE310B">
      <w:pPr>
        <w:adjustRightInd w:val="0"/>
        <w:snapToGrid w:val="0"/>
        <w:spacing w:line="440" w:lineRule="exact"/>
        <w:ind w:firstLineChars="200" w:firstLine="482"/>
        <w:rPr>
          <w:rFonts w:ascii="仿宋_GB2312" w:eastAsia="仿宋_GB2312" w:hAnsi="仿宋" w:cs="仿宋"/>
          <w:color w:val="000000" w:themeColor="text1"/>
          <w:sz w:val="24"/>
        </w:rPr>
      </w:pPr>
      <w:r w:rsidRPr="00C802BA">
        <w:rPr>
          <w:rFonts w:ascii="仿宋_GB2312" w:eastAsia="仿宋_GB2312" w:hAnsi="仿宋" w:cs="仿宋" w:hint="eastAsia"/>
          <w:b/>
          <w:color w:val="000000" w:themeColor="text1"/>
          <w:sz w:val="24"/>
        </w:rPr>
        <w:t>第十五条</w:t>
      </w:r>
      <w:r w:rsidRPr="00C802BA">
        <w:rPr>
          <w:rFonts w:ascii="仿宋_GB2312" w:eastAsia="仿宋_GB2312" w:hAnsi="仿宋" w:cs="仿宋"/>
          <w:b/>
          <w:color w:val="000000" w:themeColor="text1"/>
          <w:sz w:val="24"/>
        </w:rPr>
        <w:t xml:space="preserve"> </w:t>
      </w:r>
      <w:r w:rsidRPr="00C802BA">
        <w:rPr>
          <w:rFonts w:ascii="仿宋_GB2312" w:eastAsia="仿宋_GB2312" w:hAnsi="仿宋" w:cs="仿宋" w:hint="eastAsia"/>
          <w:color w:val="000000" w:themeColor="text1"/>
          <w:sz w:val="24"/>
        </w:rPr>
        <w:t>各级财政部门可以会同有关部门对个人所得税财政补贴资金申请情况，以及相关人员享受该项补贴后再申请补贴所属年度个人所得税退税等情况进行监督检查，申请人应当接受并予以配合。</w:t>
      </w:r>
    </w:p>
    <w:p w:rsidR="00AE310B" w:rsidRPr="00FB4ED2" w:rsidRDefault="00AE310B" w:rsidP="00AE310B">
      <w:pPr>
        <w:adjustRightInd w:val="0"/>
        <w:snapToGrid w:val="0"/>
        <w:spacing w:line="440" w:lineRule="exact"/>
        <w:ind w:firstLineChars="200" w:firstLine="480"/>
        <w:rPr>
          <w:rFonts w:ascii="仿宋_GB2312" w:eastAsia="仿宋_GB2312"/>
          <w:color w:val="000000" w:themeColor="text1"/>
          <w:sz w:val="32"/>
          <w:szCs w:val="32"/>
        </w:rPr>
      </w:pPr>
      <w:r w:rsidRPr="00C802BA">
        <w:rPr>
          <w:rFonts w:ascii="仿宋_GB2312" w:eastAsia="仿宋_GB2312" w:hAnsi="仿宋" w:cs="仿宋" w:hint="eastAsia"/>
          <w:color w:val="000000" w:themeColor="text1"/>
          <w:sz w:val="24"/>
        </w:rPr>
        <w:t>对虚报、冒领、骗取财政补助资金的单位和个人，依据《财政违法行为处罚处分条例》（国务院令第</w:t>
      </w:r>
      <w:r w:rsidRPr="00C802BA">
        <w:rPr>
          <w:rFonts w:ascii="仿宋_GB2312" w:eastAsia="仿宋_GB2312" w:hAnsi="仿宋" w:cs="仿宋"/>
          <w:color w:val="000000" w:themeColor="text1"/>
          <w:sz w:val="24"/>
        </w:rPr>
        <w:t>427号）等规定予以处理；涉嫌犯罪的，移送司法机关依法追究刑事责任。</w:t>
      </w:r>
    </w:p>
    <w:p w:rsidR="00957CDD" w:rsidRPr="00020035" w:rsidRDefault="00957CDD" w:rsidP="00C802BA">
      <w:pPr>
        <w:widowControl/>
        <w:spacing w:line="440" w:lineRule="exact"/>
        <w:ind w:firstLineChars="845" w:firstLine="2704"/>
        <w:jc w:val="left"/>
        <w:rPr>
          <w:rFonts w:ascii="仿宋_GB2312" w:eastAsia="仿宋_GB2312"/>
          <w:sz w:val="32"/>
          <w:szCs w:val="32"/>
        </w:rPr>
      </w:pPr>
    </w:p>
    <w:sectPr w:rsidR="00957CDD" w:rsidRPr="00020035">
      <w:footerReference w:type="even" r:id="rId8"/>
      <w:pgSz w:w="11906" w:h="16838"/>
      <w:pgMar w:top="1440" w:right="1531" w:bottom="1440"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0035" w:rsidRDefault="00020035" w:rsidP="00020035">
      <w:r>
        <w:separator/>
      </w:r>
    </w:p>
  </w:endnote>
  <w:endnote w:type="continuationSeparator" w:id="0">
    <w:p w:rsidR="00020035" w:rsidRDefault="00020035" w:rsidP="000200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仿宋">
    <w:altName w:val="Arial Unicode MS"/>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444D" w:rsidRDefault="00020035">
    <w:pPr>
      <w:pStyle w:val="a4"/>
      <w:framePr w:wrap="around" w:vAnchor="text" w:hAnchor="margin" w:xAlign="right" w:y="1"/>
      <w:rPr>
        <w:rStyle w:val="a5"/>
      </w:rPr>
    </w:pPr>
    <w:r>
      <w:fldChar w:fldCharType="begin"/>
    </w:r>
    <w:r>
      <w:rPr>
        <w:rStyle w:val="a5"/>
      </w:rPr>
      <w:instrText xml:space="preserve">PAGE  </w:instrText>
    </w:r>
    <w:r>
      <w:fldChar w:fldCharType="separate"/>
    </w:r>
    <w:r w:rsidR="007C4E07">
      <w:rPr>
        <w:rStyle w:val="a5"/>
        <w:noProof/>
      </w:rPr>
      <w:t>4</w:t>
    </w:r>
    <w:r>
      <w:fldChar w:fldCharType="end"/>
    </w:r>
  </w:p>
  <w:p w:rsidR="0085444D" w:rsidRDefault="00C802BA">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0035" w:rsidRDefault="00020035" w:rsidP="00020035">
      <w:r>
        <w:separator/>
      </w:r>
    </w:p>
  </w:footnote>
  <w:footnote w:type="continuationSeparator" w:id="0">
    <w:p w:rsidR="00020035" w:rsidRDefault="00020035" w:rsidP="0002003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9406F1"/>
    <w:multiLevelType w:val="hybridMultilevel"/>
    <w:tmpl w:val="8AA200F8"/>
    <w:lvl w:ilvl="0" w:tplc="F27891BE">
      <w:start w:val="2"/>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420"/>
  <w:drawingGridVerticalSpacing w:val="156"/>
  <w:displayHorizontalDrawingGridEvery w:val="0"/>
  <w:displayVerticalDrawingGridEvery w:val="2"/>
  <w:characterSpacingControl w:val="compressPunctuation"/>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7CDD"/>
    <w:rsid w:val="00020035"/>
    <w:rsid w:val="001B44A5"/>
    <w:rsid w:val="003F0D2F"/>
    <w:rsid w:val="005B091A"/>
    <w:rsid w:val="007C4E07"/>
    <w:rsid w:val="00957CDD"/>
    <w:rsid w:val="00AE310B"/>
    <w:rsid w:val="00B375B8"/>
    <w:rsid w:val="00C802BA"/>
    <w:rsid w:val="00CB014E"/>
    <w:rsid w:val="00FB4E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page number"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02003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020035"/>
    <w:rPr>
      <w:kern w:val="2"/>
      <w:sz w:val="18"/>
      <w:szCs w:val="18"/>
    </w:rPr>
  </w:style>
  <w:style w:type="paragraph" w:styleId="a4">
    <w:name w:val="footer"/>
    <w:basedOn w:val="a"/>
    <w:link w:val="Char0"/>
    <w:uiPriority w:val="99"/>
    <w:rsid w:val="00020035"/>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020035"/>
    <w:rPr>
      <w:kern w:val="2"/>
      <w:sz w:val="18"/>
      <w:szCs w:val="18"/>
    </w:rPr>
  </w:style>
  <w:style w:type="character" w:styleId="a5">
    <w:name w:val="page number"/>
    <w:basedOn w:val="a0"/>
    <w:qFormat/>
    <w:rsid w:val="00020035"/>
  </w:style>
  <w:style w:type="paragraph" w:styleId="a6">
    <w:name w:val="List Paragraph"/>
    <w:basedOn w:val="a"/>
    <w:uiPriority w:val="34"/>
    <w:qFormat/>
    <w:rsid w:val="00020035"/>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page number"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02003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020035"/>
    <w:rPr>
      <w:kern w:val="2"/>
      <w:sz w:val="18"/>
      <w:szCs w:val="18"/>
    </w:rPr>
  </w:style>
  <w:style w:type="paragraph" w:styleId="a4">
    <w:name w:val="footer"/>
    <w:basedOn w:val="a"/>
    <w:link w:val="Char0"/>
    <w:uiPriority w:val="99"/>
    <w:rsid w:val="00020035"/>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020035"/>
    <w:rPr>
      <w:kern w:val="2"/>
      <w:sz w:val="18"/>
      <w:szCs w:val="18"/>
    </w:rPr>
  </w:style>
  <w:style w:type="character" w:styleId="a5">
    <w:name w:val="page number"/>
    <w:basedOn w:val="a0"/>
    <w:qFormat/>
    <w:rsid w:val="00020035"/>
  </w:style>
  <w:style w:type="paragraph" w:styleId="a6">
    <w:name w:val="List Paragraph"/>
    <w:basedOn w:val="a"/>
    <w:uiPriority w:val="34"/>
    <w:qFormat/>
    <w:rsid w:val="00020035"/>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0264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631</Words>
  <Characters>3598</Characters>
  <Application>Microsoft Office Word</Application>
  <DocSecurity>0</DocSecurity>
  <Lines>29</Lines>
  <Paragraphs>8</Paragraphs>
  <ScaleCrop>false</ScaleCrop>
  <Company>WwW.YlmF.CoM</Company>
  <LinksUpToDate>false</LinksUpToDate>
  <CharactersWithSpaces>4221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小严</dc:creator>
  <cp:lastModifiedBy>系统管理员</cp:lastModifiedBy>
  <cp:revision>10</cp:revision>
  <dcterms:created xsi:type="dcterms:W3CDTF">2015-11-06T06:46:00Z</dcterms:created>
  <dcterms:modified xsi:type="dcterms:W3CDTF">2021-07-01T03:41:00Z</dcterms:modified>
</cp:coreProperties>
</file>