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</w:pPr>
    </w:p>
    <w:p>
      <w:pPr>
        <w:autoSpaceDE w:val="0"/>
        <w:autoSpaceDN w:val="0"/>
        <w:adjustRightInd w:val="0"/>
        <w:spacing w:line="480" w:lineRule="exact"/>
        <w:jc w:val="left"/>
        <w:textAlignment w:val="baseline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附件1：</w:t>
      </w:r>
    </w:p>
    <w:p>
      <w:pPr>
        <w:autoSpaceDE w:val="0"/>
        <w:autoSpaceDN w:val="0"/>
        <w:adjustRightInd w:val="0"/>
        <w:spacing w:line="480" w:lineRule="exact"/>
        <w:jc w:val="center"/>
        <w:textAlignment w:val="baseline"/>
        <w:rPr>
          <w:rFonts w:ascii="宋体" w:hAnsi="宋体" w:eastAsia="宋体" w:cs="Times New Roman"/>
          <w:b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>报价表</w:t>
      </w:r>
    </w:p>
    <w:p>
      <w:pPr>
        <w:autoSpaceDE w:val="0"/>
        <w:autoSpaceDN w:val="0"/>
        <w:adjustRightInd w:val="0"/>
        <w:spacing w:line="480" w:lineRule="exact"/>
        <w:jc w:val="left"/>
        <w:textAlignment w:val="baseline"/>
        <w:rPr>
          <w:rFonts w:ascii="宋体" w:hAnsi="宋体" w:eastAsia="宋体" w:cs="Times New Roman"/>
          <w:kern w:val="0"/>
          <w:sz w:val="28"/>
          <w:szCs w:val="28"/>
          <w:u w:val="single"/>
        </w:rPr>
      </w:pP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190"/>
        <w:gridCol w:w="1435"/>
        <w:gridCol w:w="144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供应商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维修资质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工时单价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（元/工时）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附加管理费收费比例（%）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服务期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从合同生效之日起至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2024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30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日止。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exact"/>
        <w:jc w:val="left"/>
        <w:textAlignment w:val="baseline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要求：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textAlignment w:val="baseline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供应商应当按照要求进行报价。否则，视为没有实质性响应。</w:t>
      </w:r>
    </w:p>
    <w:p>
      <w:pPr>
        <w:autoSpaceDE w:val="0"/>
        <w:autoSpaceDN w:val="0"/>
        <w:adjustRightInd w:val="0"/>
        <w:spacing w:line="480" w:lineRule="exact"/>
        <w:ind w:left="1" w:firstLine="610" w:firstLineChars="218"/>
        <w:jc w:val="left"/>
        <w:textAlignment w:val="baseline"/>
        <w:rPr>
          <w:rFonts w:ascii="宋体" w:hAnsi="宋体" w:eastAsia="宋体" w:cs="Times New Roman"/>
          <w:kern w:val="0"/>
          <w:sz w:val="28"/>
          <w:szCs w:val="28"/>
        </w:rPr>
      </w:pPr>
    </w:p>
    <w:p>
      <w:pPr>
        <w:spacing w:line="480" w:lineRule="exact"/>
        <w:rPr>
          <w:rFonts w:hint="default" w:ascii="宋体" w:hAnsi="宋体" w:eastAsia="宋体" w:cs="Times New Roman"/>
          <w:b/>
          <w:bCs/>
          <w:sz w:val="28"/>
          <w:szCs w:val="28"/>
          <w:u w:val="single"/>
          <w:lang w:val="en-US" w:eastAsia="zh-CN"/>
        </w:rPr>
        <w:sectPr>
          <w:headerReference r:id="rId3" w:type="first"/>
          <w:footerReference r:id="rId5" w:type="first"/>
          <w:footerReference r:id="rId4" w:type="default"/>
          <w:pgSz w:w="11907" w:h="16840"/>
          <w:pgMar w:top="1440" w:right="1800" w:bottom="1440" w:left="1800" w:header="851" w:footer="776" w:gutter="0"/>
          <w:pgNumType w:start="1"/>
          <w:cols w:space="720" w:num="1"/>
          <w:docGrid w:linePitch="410" w:charSpace="-6144"/>
        </w:sect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供应商代表签字(或私章)及盖公章：</w:t>
      </w:r>
      <w:r>
        <w:rPr>
          <w:rFonts w:hint="eastAsia" w:ascii="宋体" w:hAnsi="宋体" w:eastAsia="宋体" w:cs="Times New Roman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Times New Roman"/>
          <w:b/>
          <w:bCs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07"/>
        <w:tab w:val="clear" w:pos="8306"/>
      </w:tabs>
      <w:rPr>
        <w:rFonts w:ascii="楷体" w:hAnsi="楷体" w:eastAsia="楷体"/>
      </w:rPr>
    </w:pPr>
    <w:r>
      <w:rPr>
        <w:rFonts w:ascii="楷体" w:hAnsi="楷体" w:eastAsia="楷体"/>
      </w:rPr>
      <w:tab/>
    </w:r>
    <w:r>
      <w:rPr>
        <w:rFonts w:ascii="楷体" w:hAnsi="楷体" w:eastAsia="楷体"/>
      </w:rPr>
      <w:tab/>
    </w:r>
  </w:p>
  <w:p>
    <w:pPr>
      <w:pStyle w:val="2"/>
      <w:rPr>
        <w:rFonts w:ascii="楷体" w:hAnsi="楷体" w:eastAsia="楷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027"/>
      </w:tabs>
      <w:ind w:right="-18"/>
      <w:rPr>
        <w:rStyle w:val="6"/>
        <w:rFonts w:ascii="楷体" w:hAnsi="楷体" w:eastAsia="楷体"/>
        <w:szCs w:val="21"/>
      </w:rPr>
    </w:pPr>
    <w:r>
      <w:rPr>
        <w:rStyle w:val="6"/>
        <w:rFonts w:hint="eastAsia" w:ascii="楷体" w:hAnsi="楷体" w:eastAsia="楷体"/>
        <w:szCs w:val="21"/>
      </w:rPr>
      <w:t>江门市公共资源交易中心                                                    第 1 页 共 42 页</w:t>
    </w:r>
  </w:p>
  <w:p>
    <w:pPr>
      <w:pStyle w:val="2"/>
      <w:tabs>
        <w:tab w:val="left" w:pos="9027"/>
      </w:tabs>
      <w:ind w:right="-18"/>
      <w:rPr>
        <w:rStyle w:val="6"/>
        <w:rFonts w:ascii="楷体" w:hAnsi="楷体" w:eastAsia="楷体"/>
      </w:rPr>
    </w:pPr>
    <w:r>
      <w:rPr>
        <w:rStyle w:val="6"/>
        <w:rFonts w:hint="eastAsia" w:ascii="楷体" w:hAnsi="楷体" w:eastAsia="楷体"/>
        <w:szCs w:val="21"/>
      </w:rPr>
      <w:t>江门市政府采购中心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560" w:hanging="7560" w:hangingChars="4200"/>
      <w:jc w:val="left"/>
      <w:rPr>
        <w:rFonts w:ascii="楷体" w:hAnsi="楷体" w:eastAsia="楷体"/>
      </w:rPr>
    </w:pPr>
    <w:r>
      <w:rPr>
        <w:rFonts w:hint="eastAsia" w:ascii="楷体" w:hAnsi="楷体" w:eastAsia="楷体"/>
      </w:rPr>
      <w:t>2015-2017年度江门市市直公务用车租赁服务资格项目（采购编号：JM2015-AXXX）         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60C82"/>
    <w:rsid w:val="7411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2022-04-21T07:24:54Z</dcterms:created>
  <dc:creator>Administrator</dc:creator>
  <cp:lastModifiedBy>周贺强</cp:lastModifiedBy>
  <dcterms:modified xsi:type="dcterms:W3CDTF">2022-04-21T07:25:23Z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