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2022年度养护材料采购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河沙、碎石、石粉、石渣询价函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Y</w:t>
      </w:r>
      <w:r>
        <w:rPr>
          <w:rFonts w:hint="eastAsia"/>
          <w:u w:val="single"/>
        </w:rPr>
        <w:t>20220</w:t>
      </w:r>
      <w:r>
        <w:rPr>
          <w:rFonts w:hint="eastAsia"/>
          <w:u w:val="single"/>
          <w:lang w:val="en-US" w:eastAsia="zh-CN"/>
        </w:rPr>
        <w:t>8</w:t>
      </w:r>
      <w:r>
        <w:rPr>
          <w:rFonts w:hint="eastAsia"/>
          <w:u w:val="single"/>
        </w:rPr>
        <w:t>0</w:t>
      </w:r>
      <w:r>
        <w:rPr>
          <w:rFonts w:hint="eastAsia"/>
          <w:u w:val="single"/>
          <w:lang w:val="en-US" w:eastAsia="zh-CN"/>
        </w:rPr>
        <w:t>9</w:t>
      </w:r>
      <w:r>
        <w:rPr>
          <w:rFonts w:hint="eastAsia"/>
          <w:u w:val="single"/>
        </w:rPr>
        <w:t>1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因我单位辖区管养各线路公路小修保养需要，现需采购一批养护材料。采购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总价</w:t>
      </w:r>
      <w:r>
        <w:rPr>
          <w:rFonts w:hint="eastAsia" w:ascii="仿宋" w:hAnsi="仿宋" w:eastAsia="仿宋"/>
          <w:sz w:val="28"/>
          <w:szCs w:val="28"/>
        </w:rPr>
        <w:t>估算</w:t>
      </w:r>
      <w:r>
        <w:rPr>
          <w:rFonts w:hint="eastAsia" w:ascii="仿宋" w:hAnsi="仿宋" w:eastAsia="仿宋"/>
          <w:sz w:val="28"/>
          <w:szCs w:val="28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1、河砂；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2、0.5-2cm碎石；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3、石粉；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4、石渣；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材料储备仓库及指定的恩平市辖区内国省道周边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供应商必须有</w:t>
      </w:r>
      <w:r>
        <w:rPr>
          <w:rFonts w:hint="eastAsia" w:ascii="仿宋" w:hAnsi="仿宋" w:eastAsia="仿宋"/>
          <w:sz w:val="28"/>
          <w:szCs w:val="28"/>
          <w:lang w:eastAsia="zh-CN"/>
        </w:rPr>
        <w:t>河砂、碎石、石粉、石渣销售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1.报价时间：2022年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2号 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  <w:lang w:eastAsia="zh-CN"/>
        </w:rPr>
        <w:t>参考江门工程造价信息网提供单价：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/>
          <w:sz w:val="28"/>
          <w:szCs w:val="28"/>
          <w:lang w:eastAsia="zh-CN"/>
        </w:rPr>
        <w:t>河砂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2）0.5-2cm碎石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石粉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127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石渣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93.8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采购方将综合考虑供应商的报价、经营范围、进行选取。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邝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7383319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sz w:val="28"/>
          <w:szCs w:val="28"/>
        </w:rPr>
        <w:t>20220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河砂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0.5-2cm碎石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石粉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石渣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A99714F"/>
    <w:rsid w:val="15F0514C"/>
    <w:rsid w:val="18A90440"/>
    <w:rsid w:val="1D455816"/>
    <w:rsid w:val="21571350"/>
    <w:rsid w:val="23FB184B"/>
    <w:rsid w:val="298B3ED2"/>
    <w:rsid w:val="351A0346"/>
    <w:rsid w:val="378A3AF4"/>
    <w:rsid w:val="37D5513E"/>
    <w:rsid w:val="3E5474D4"/>
    <w:rsid w:val="41423F32"/>
    <w:rsid w:val="41C070E5"/>
    <w:rsid w:val="45540203"/>
    <w:rsid w:val="459953B3"/>
    <w:rsid w:val="481000D8"/>
    <w:rsid w:val="4FE76D2B"/>
    <w:rsid w:val="59FE6D52"/>
    <w:rsid w:val="5B495134"/>
    <w:rsid w:val="5B5A6076"/>
    <w:rsid w:val="61B218C7"/>
    <w:rsid w:val="68A1569B"/>
    <w:rsid w:val="6B584B9D"/>
    <w:rsid w:val="6BFD630C"/>
    <w:rsid w:val="6D3C6164"/>
    <w:rsid w:val="7463525A"/>
    <w:rsid w:val="79520F38"/>
    <w:rsid w:val="7EAA29B8"/>
    <w:rsid w:val="7ED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134</Words>
  <Characters>764</Characters>
  <Lines>6</Lines>
  <Paragraphs>1</Paragraphs>
  <TotalTime>1</TotalTime>
  <ScaleCrop>false</ScaleCrop>
  <LinksUpToDate>false</LinksUpToDate>
  <CharactersWithSpaces>897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林华惠</cp:lastModifiedBy>
  <cp:lastPrinted>2022-08-05T06:39:00Z</cp:lastPrinted>
  <dcterms:modified xsi:type="dcterms:W3CDTF">2022-08-08T04:06:36Z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EF84E6E8976741ABA4B6E4F42780728A</vt:lpwstr>
  </property>
</Properties>
</file>