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596A12">
      <w:pPr>
        <w:widowControl/>
        <w:ind w:left="5320" w:hanging="5320" w:hangingChars="1900"/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附件1：</w:t>
      </w:r>
    </w:p>
    <w:p w14:paraId="4CD36296">
      <w:pPr>
        <w:widowControl/>
        <w:ind w:left="5307" w:leftChars="2394" w:hanging="280" w:hangingChars="100"/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</w:rPr>
        <w:t xml:space="preserve">询价函编号： 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Z</w:t>
      </w:r>
      <w:r>
        <w:rPr>
          <w:rFonts w:hint="eastAsia" w:ascii="仿宋" w:hAnsi="仿宋" w:eastAsia="仿宋"/>
          <w:sz w:val="28"/>
          <w:szCs w:val="28"/>
        </w:rPr>
        <w:t>202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412114</w:t>
      </w:r>
    </w:p>
    <w:p w14:paraId="4F48C665">
      <w:pPr>
        <w:widowControl/>
        <w:jc w:val="right"/>
        <w:rPr>
          <w:rFonts w:ascii="方正小标宋简体" w:hAnsi="宋体" w:eastAsia="方正小标宋简体"/>
          <w:sz w:val="24"/>
          <w:szCs w:val="24"/>
        </w:rPr>
      </w:pPr>
    </w:p>
    <w:p w14:paraId="7A159506"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报 价 单</w:t>
      </w:r>
    </w:p>
    <w:p w14:paraId="4DB3C03E">
      <w:pPr>
        <w:widowControl/>
        <w:jc w:val="center"/>
        <w:rPr>
          <w:rFonts w:ascii="方正小标宋简体" w:hAnsi="宋体" w:eastAsia="方正小标宋简体"/>
          <w:sz w:val="44"/>
          <w:szCs w:val="44"/>
        </w:rPr>
      </w:pPr>
    </w:p>
    <w:p w14:paraId="30982277">
      <w:pPr>
        <w:spacing w:line="360" w:lineRule="auto"/>
        <w:jc w:val="lef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报价单位（章）：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                       </w:t>
      </w:r>
    </w:p>
    <w:p w14:paraId="39F9BC02">
      <w:pPr>
        <w:spacing w:line="360" w:lineRule="auto"/>
        <w:jc w:val="left"/>
        <w:rPr>
          <w:rFonts w:ascii="仿宋" w:hAnsi="仿宋" w:eastAsia="仿宋"/>
          <w:sz w:val="28"/>
          <w:szCs w:val="28"/>
          <w:u w:val="single"/>
        </w:rPr>
      </w:pPr>
      <w:r>
        <w:rPr>
          <w:rFonts w:hint="eastAsia" w:ascii="仿宋" w:hAnsi="仿宋" w:eastAsia="仿宋"/>
          <w:sz w:val="28"/>
          <w:szCs w:val="28"/>
        </w:rPr>
        <w:t>联系人：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  <w:r>
        <w:rPr>
          <w:rFonts w:hint="eastAsia" w:ascii="仿宋" w:hAnsi="仿宋" w:eastAsia="仿宋"/>
          <w:sz w:val="28"/>
          <w:szCs w:val="28"/>
        </w:rPr>
        <w:t xml:space="preserve"> 联系电话：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            </w:t>
      </w:r>
    </w:p>
    <w:p w14:paraId="3626014C">
      <w:pPr>
        <w:spacing w:line="360" w:lineRule="auto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报价有效日期至：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tbl>
      <w:tblPr>
        <w:tblStyle w:val="5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3"/>
        <w:gridCol w:w="1960"/>
        <w:gridCol w:w="794"/>
        <w:gridCol w:w="1337"/>
        <w:gridCol w:w="1418"/>
        <w:gridCol w:w="2835"/>
      </w:tblGrid>
      <w:tr w14:paraId="443F50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1" w:hRule="exact"/>
        </w:trPr>
        <w:tc>
          <w:tcPr>
            <w:tcW w:w="553" w:type="dxa"/>
          </w:tcPr>
          <w:p w14:paraId="3088AE28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1960" w:type="dxa"/>
            <w:vAlign w:val="center"/>
          </w:tcPr>
          <w:p w14:paraId="66D13C11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劳务服务品目</w:t>
            </w:r>
          </w:p>
        </w:tc>
        <w:tc>
          <w:tcPr>
            <w:tcW w:w="794" w:type="dxa"/>
            <w:vAlign w:val="center"/>
          </w:tcPr>
          <w:p w14:paraId="7C63CF9D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计量 单位</w:t>
            </w:r>
          </w:p>
        </w:tc>
        <w:tc>
          <w:tcPr>
            <w:tcW w:w="1337" w:type="dxa"/>
            <w:vAlign w:val="center"/>
          </w:tcPr>
          <w:p w14:paraId="201D7628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报单价（元）</w:t>
            </w:r>
          </w:p>
        </w:tc>
        <w:tc>
          <w:tcPr>
            <w:tcW w:w="1418" w:type="dxa"/>
          </w:tcPr>
          <w:p w14:paraId="7267B294"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  <w:t>权重</w:t>
            </w:r>
          </w:p>
        </w:tc>
        <w:tc>
          <w:tcPr>
            <w:tcW w:w="2835" w:type="dxa"/>
            <w:vAlign w:val="center"/>
          </w:tcPr>
          <w:p w14:paraId="228D843D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</w:rPr>
              <w:t>备注</w:t>
            </w:r>
          </w:p>
        </w:tc>
      </w:tr>
      <w:tr w14:paraId="0E485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exact"/>
        </w:trPr>
        <w:tc>
          <w:tcPr>
            <w:tcW w:w="553" w:type="dxa"/>
            <w:vAlign w:val="center"/>
          </w:tcPr>
          <w:p w14:paraId="5AC7A76E">
            <w:pPr>
              <w:spacing w:line="360" w:lineRule="auto"/>
              <w:jc w:val="center"/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1960" w:type="dxa"/>
            <w:vAlign w:val="center"/>
          </w:tcPr>
          <w:p w14:paraId="544B957D">
            <w:pPr>
              <w:spacing w:line="5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运输车租赁</w:t>
            </w:r>
          </w:p>
        </w:tc>
        <w:tc>
          <w:tcPr>
            <w:tcW w:w="794" w:type="dxa"/>
            <w:vAlign w:val="center"/>
          </w:tcPr>
          <w:p w14:paraId="3F44FCB5">
            <w:pPr>
              <w:spacing w:line="5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台班</w:t>
            </w:r>
          </w:p>
        </w:tc>
        <w:tc>
          <w:tcPr>
            <w:tcW w:w="1337" w:type="dxa"/>
            <w:vAlign w:val="center"/>
          </w:tcPr>
          <w:p w14:paraId="777685D0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A5A65BD">
            <w:pPr>
              <w:spacing w:line="500" w:lineRule="exact"/>
              <w:jc w:val="center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0.2</w:t>
            </w:r>
          </w:p>
        </w:tc>
        <w:tc>
          <w:tcPr>
            <w:tcW w:w="2835" w:type="dxa"/>
            <w:vAlign w:val="center"/>
          </w:tcPr>
          <w:p w14:paraId="3A96EC2E">
            <w:pPr>
              <w:spacing w:line="500" w:lineRule="exact"/>
              <w:jc w:val="center"/>
              <w:rPr>
                <w:rFonts w:ascii="仿宋" w:hAnsi="仿宋" w:eastAsia="仿宋" w:cs="仿宋_GB2312"/>
                <w:sz w:val="28"/>
                <w:szCs w:val="28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</w:rPr>
              <w:t>中型货车(10 m</w:t>
            </w:r>
            <w:r>
              <w:rPr>
                <w:rFonts w:hint="eastAsia" w:ascii="仿宋" w:hAnsi="仿宋" w:eastAsia="仿宋" w:cs="仿宋_GB2312"/>
                <w:sz w:val="28"/>
                <w:szCs w:val="28"/>
                <w:vertAlign w:val="superscript"/>
              </w:rPr>
              <w:t>3</w:t>
            </w:r>
            <w:r>
              <w:rPr>
                <w:rFonts w:hint="eastAsia" w:ascii="仿宋" w:hAnsi="仿宋" w:eastAsia="仿宋" w:cs="仿宋_GB2312"/>
                <w:sz w:val="28"/>
                <w:szCs w:val="28"/>
              </w:rPr>
              <w:t>)</w:t>
            </w:r>
          </w:p>
        </w:tc>
      </w:tr>
      <w:tr w14:paraId="6DA926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553" w:type="dxa"/>
            <w:vAlign w:val="center"/>
          </w:tcPr>
          <w:p w14:paraId="38A8F1E4"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3</w:t>
            </w:r>
          </w:p>
        </w:tc>
        <w:tc>
          <w:tcPr>
            <w:tcW w:w="1960" w:type="dxa"/>
            <w:vAlign w:val="center"/>
          </w:tcPr>
          <w:p w14:paraId="6946C397">
            <w:pPr>
              <w:spacing w:line="500" w:lineRule="exact"/>
              <w:jc w:val="center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挖掘机租赁（挖掘）</w:t>
            </w:r>
          </w:p>
        </w:tc>
        <w:tc>
          <w:tcPr>
            <w:tcW w:w="794" w:type="dxa"/>
            <w:vAlign w:val="center"/>
          </w:tcPr>
          <w:p w14:paraId="1839990A">
            <w:pPr>
              <w:spacing w:line="5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台班</w:t>
            </w:r>
          </w:p>
        </w:tc>
        <w:tc>
          <w:tcPr>
            <w:tcW w:w="1337" w:type="dxa"/>
            <w:vAlign w:val="center"/>
          </w:tcPr>
          <w:p w14:paraId="51C42A0F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68078C0A">
            <w:pPr>
              <w:spacing w:line="500" w:lineRule="exact"/>
              <w:jc w:val="center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0.2</w:t>
            </w:r>
          </w:p>
        </w:tc>
        <w:tc>
          <w:tcPr>
            <w:tcW w:w="2835" w:type="dxa"/>
            <w:vAlign w:val="center"/>
          </w:tcPr>
          <w:p w14:paraId="7C58CC7B">
            <w:pPr>
              <w:spacing w:line="500" w:lineRule="exact"/>
              <w:jc w:val="center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120型</w:t>
            </w:r>
          </w:p>
        </w:tc>
      </w:tr>
      <w:tr w14:paraId="248A68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553" w:type="dxa"/>
            <w:vAlign w:val="center"/>
          </w:tcPr>
          <w:p w14:paraId="56BA0C6C"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4</w:t>
            </w:r>
          </w:p>
        </w:tc>
        <w:tc>
          <w:tcPr>
            <w:tcW w:w="1960" w:type="dxa"/>
            <w:vAlign w:val="center"/>
          </w:tcPr>
          <w:p w14:paraId="650B335E">
            <w:pPr>
              <w:spacing w:line="5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挖掘机租赁（破碎）</w:t>
            </w:r>
          </w:p>
        </w:tc>
        <w:tc>
          <w:tcPr>
            <w:tcW w:w="794" w:type="dxa"/>
            <w:vAlign w:val="center"/>
          </w:tcPr>
          <w:p w14:paraId="27496065">
            <w:pPr>
              <w:spacing w:line="5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台班</w:t>
            </w:r>
          </w:p>
        </w:tc>
        <w:tc>
          <w:tcPr>
            <w:tcW w:w="1337" w:type="dxa"/>
            <w:vAlign w:val="center"/>
          </w:tcPr>
          <w:p w14:paraId="6EA2DF47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38624D8A">
            <w:pPr>
              <w:spacing w:line="500" w:lineRule="exact"/>
              <w:jc w:val="center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0.2</w:t>
            </w:r>
          </w:p>
        </w:tc>
        <w:tc>
          <w:tcPr>
            <w:tcW w:w="2835" w:type="dxa"/>
            <w:vAlign w:val="center"/>
          </w:tcPr>
          <w:p w14:paraId="6974FE21">
            <w:pPr>
              <w:spacing w:line="5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120型</w:t>
            </w:r>
          </w:p>
        </w:tc>
      </w:tr>
      <w:tr w14:paraId="4FEC2D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553" w:type="dxa"/>
            <w:vAlign w:val="center"/>
          </w:tcPr>
          <w:p w14:paraId="0D18F271"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5</w:t>
            </w:r>
          </w:p>
        </w:tc>
        <w:tc>
          <w:tcPr>
            <w:tcW w:w="1960" w:type="dxa"/>
            <w:vAlign w:val="center"/>
          </w:tcPr>
          <w:p w14:paraId="457B0546">
            <w:pPr>
              <w:spacing w:line="500" w:lineRule="exact"/>
              <w:jc w:val="center"/>
              <w:rPr>
                <w:rFonts w:hint="eastAsia" w:ascii="仿宋" w:hAnsi="仿宋" w:eastAsia="仿宋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挖掘机租赁（挖掘）</w:t>
            </w:r>
          </w:p>
        </w:tc>
        <w:tc>
          <w:tcPr>
            <w:tcW w:w="794" w:type="dxa"/>
            <w:vAlign w:val="center"/>
          </w:tcPr>
          <w:p w14:paraId="38900CB3">
            <w:pPr>
              <w:spacing w:line="500" w:lineRule="exact"/>
              <w:jc w:val="center"/>
              <w:rPr>
                <w:rFonts w:hint="eastAsia" w:ascii="仿宋" w:hAnsi="仿宋" w:eastAsia="仿宋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台班</w:t>
            </w:r>
          </w:p>
        </w:tc>
        <w:tc>
          <w:tcPr>
            <w:tcW w:w="1337" w:type="dxa"/>
            <w:vAlign w:val="center"/>
          </w:tcPr>
          <w:p w14:paraId="6DA4671B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474B58E">
            <w:pPr>
              <w:spacing w:line="500" w:lineRule="exact"/>
              <w:jc w:val="center"/>
              <w:rPr>
                <w:rFonts w:hint="eastAsia" w:ascii="仿宋" w:hAnsi="仿宋" w:eastAsia="仿宋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0.2</w:t>
            </w:r>
          </w:p>
        </w:tc>
        <w:tc>
          <w:tcPr>
            <w:tcW w:w="2835" w:type="dxa"/>
            <w:vAlign w:val="center"/>
          </w:tcPr>
          <w:p w14:paraId="30ED470C">
            <w:pPr>
              <w:spacing w:line="500" w:lineRule="exact"/>
              <w:jc w:val="center"/>
              <w:rPr>
                <w:rFonts w:hint="default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60型</w:t>
            </w:r>
          </w:p>
        </w:tc>
      </w:tr>
      <w:tr w14:paraId="04D6F1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4" w:hRule="exact"/>
        </w:trPr>
        <w:tc>
          <w:tcPr>
            <w:tcW w:w="553" w:type="dxa"/>
            <w:vAlign w:val="center"/>
          </w:tcPr>
          <w:p w14:paraId="6F519E3D">
            <w:pPr>
              <w:spacing w:line="360" w:lineRule="auto"/>
              <w:jc w:val="center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  <w:t>6</w:t>
            </w:r>
          </w:p>
        </w:tc>
        <w:tc>
          <w:tcPr>
            <w:tcW w:w="1960" w:type="dxa"/>
            <w:vAlign w:val="center"/>
          </w:tcPr>
          <w:p w14:paraId="645973AF">
            <w:pPr>
              <w:spacing w:line="500" w:lineRule="exact"/>
              <w:jc w:val="center"/>
              <w:rPr>
                <w:rFonts w:hint="eastAsia" w:ascii="仿宋" w:hAnsi="仿宋" w:eastAsia="仿宋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挖掘机租赁（破碎）</w:t>
            </w:r>
          </w:p>
        </w:tc>
        <w:tc>
          <w:tcPr>
            <w:tcW w:w="794" w:type="dxa"/>
            <w:vAlign w:val="center"/>
          </w:tcPr>
          <w:p w14:paraId="7B5B4378">
            <w:pPr>
              <w:spacing w:line="500" w:lineRule="exact"/>
              <w:jc w:val="center"/>
              <w:rPr>
                <w:rFonts w:hint="eastAsia" w:ascii="仿宋" w:hAnsi="仿宋" w:eastAsia="仿宋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eastAsia="zh-CN"/>
              </w:rPr>
              <w:t>台班</w:t>
            </w:r>
          </w:p>
        </w:tc>
        <w:tc>
          <w:tcPr>
            <w:tcW w:w="1337" w:type="dxa"/>
            <w:vAlign w:val="center"/>
          </w:tcPr>
          <w:p w14:paraId="06131B85">
            <w:pPr>
              <w:spacing w:line="360" w:lineRule="auto"/>
              <w:jc w:val="center"/>
              <w:rPr>
                <w:rFonts w:ascii="仿宋" w:hAnsi="仿宋" w:eastAsia="仿宋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vAlign w:val="center"/>
          </w:tcPr>
          <w:p w14:paraId="7E752294">
            <w:pPr>
              <w:spacing w:line="500" w:lineRule="exact"/>
              <w:jc w:val="center"/>
              <w:rPr>
                <w:rFonts w:hint="eastAsia" w:ascii="仿宋" w:hAnsi="仿宋" w:eastAsia="仿宋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0.2</w:t>
            </w:r>
          </w:p>
        </w:tc>
        <w:tc>
          <w:tcPr>
            <w:tcW w:w="2835" w:type="dxa"/>
            <w:vAlign w:val="center"/>
          </w:tcPr>
          <w:p w14:paraId="50B7BAA5">
            <w:pPr>
              <w:spacing w:line="500" w:lineRule="exact"/>
              <w:jc w:val="center"/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_GB2312"/>
                <w:sz w:val="28"/>
                <w:szCs w:val="28"/>
                <w:lang w:val="en-US" w:eastAsia="zh-CN"/>
              </w:rPr>
              <w:t>60型</w:t>
            </w:r>
          </w:p>
        </w:tc>
      </w:tr>
      <w:tr w14:paraId="3B7BA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8897" w:type="dxa"/>
            <w:gridSpan w:val="6"/>
          </w:tcPr>
          <w:p w14:paraId="1ADA97DD">
            <w:pPr>
              <w:spacing w:line="360" w:lineRule="auto"/>
              <w:jc w:val="left"/>
              <w:rPr>
                <w:rFonts w:hint="default" w:ascii="仿宋" w:hAnsi="仿宋" w:eastAsia="仿宋" w:cs="Times New Roman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备注：本次报价为含所有税费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  <w:t>、含运输费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单价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eastAsia="zh-CN"/>
              </w:rPr>
              <w:t>，须配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1-2名熟练司机，租赁台班预计10方运输车、120勾机、60勾机各50台班。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运输车租赁中型货车(10 m</w:t>
            </w:r>
            <w:r>
              <w:rPr>
                <w:rFonts w:hint="eastAsia" w:ascii="仿宋" w:hAnsi="仿宋" w:eastAsia="仿宋" w:cs="仿宋_GB2312"/>
                <w:sz w:val="24"/>
                <w:szCs w:val="24"/>
                <w:vertAlign w:val="superscript"/>
              </w:rPr>
              <w:t>3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)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最高限价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1350元/台班，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挖掘机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租赁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120型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最高限价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2500元/台班，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挖掘机</w:t>
            </w:r>
            <w:r>
              <w:rPr>
                <w:rFonts w:hint="eastAsia" w:ascii="仿宋" w:hAnsi="仿宋" w:eastAsia="仿宋" w:cs="仿宋_GB2312"/>
                <w:sz w:val="24"/>
                <w:szCs w:val="24"/>
              </w:rPr>
              <w:t>租赁</w:t>
            </w:r>
            <w:r>
              <w:rPr>
                <w:rFonts w:hint="eastAsia" w:ascii="仿宋" w:hAnsi="仿宋" w:eastAsia="仿宋" w:cs="仿宋_GB2312"/>
                <w:sz w:val="24"/>
                <w:szCs w:val="24"/>
                <w:lang w:val="en-US" w:eastAsia="zh-CN"/>
              </w:rPr>
              <w:t>60型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</w:rPr>
              <w:t>最高限价</w:t>
            </w:r>
            <w:r>
              <w:rPr>
                <w:rFonts w:hint="eastAsia" w:ascii="仿宋" w:hAnsi="仿宋" w:eastAsia="仿宋" w:cs="Times New Roman"/>
                <w:kern w:val="0"/>
                <w:sz w:val="24"/>
                <w:szCs w:val="24"/>
                <w:lang w:val="en-US" w:eastAsia="zh-CN"/>
              </w:rPr>
              <w:t>2000元/台班。</w:t>
            </w:r>
            <w:bookmarkStart w:id="0" w:name="_GoBack"/>
            <w:bookmarkEnd w:id="0"/>
          </w:p>
        </w:tc>
      </w:tr>
    </w:tbl>
    <w:p w14:paraId="4D95804F">
      <w:pPr>
        <w:wordWrap w:val="0"/>
        <w:spacing w:line="360" w:lineRule="auto"/>
        <w:jc w:val="right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报价日期：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   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u w:val="single"/>
        </w:rPr>
        <w:t xml:space="preserve">  </w:t>
      </w:r>
      <w:r>
        <w:rPr>
          <w:rFonts w:hint="eastAsia" w:ascii="仿宋" w:hAnsi="仿宋" w:eastAsia="仿宋"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cyMjUyY2NlNzhkOTA2NjdhMDZhMmIwZDhkNzJhNGMifQ=="/>
  </w:docVars>
  <w:rsids>
    <w:rsidRoot w:val="003A4780"/>
    <w:rsid w:val="003A4780"/>
    <w:rsid w:val="0043056F"/>
    <w:rsid w:val="004E6711"/>
    <w:rsid w:val="007538F4"/>
    <w:rsid w:val="00A67284"/>
    <w:rsid w:val="00B01175"/>
    <w:rsid w:val="00C353BF"/>
    <w:rsid w:val="00C96DB9"/>
    <w:rsid w:val="00F23DD8"/>
    <w:rsid w:val="00FD489E"/>
    <w:rsid w:val="0A5B6658"/>
    <w:rsid w:val="0A99714F"/>
    <w:rsid w:val="0B77131D"/>
    <w:rsid w:val="107A449C"/>
    <w:rsid w:val="12FA0BF8"/>
    <w:rsid w:val="142767A8"/>
    <w:rsid w:val="15F0514C"/>
    <w:rsid w:val="2D0A59BE"/>
    <w:rsid w:val="31B5472E"/>
    <w:rsid w:val="34170800"/>
    <w:rsid w:val="351A0346"/>
    <w:rsid w:val="42E078CB"/>
    <w:rsid w:val="4516725A"/>
    <w:rsid w:val="490F17D4"/>
    <w:rsid w:val="496F11BA"/>
    <w:rsid w:val="4BB83E89"/>
    <w:rsid w:val="4D0C40CE"/>
    <w:rsid w:val="57E84775"/>
    <w:rsid w:val="59B2063F"/>
    <w:rsid w:val="59FE6D52"/>
    <w:rsid w:val="5B495134"/>
    <w:rsid w:val="65604CEA"/>
    <w:rsid w:val="68A1569B"/>
    <w:rsid w:val="6F996EF4"/>
    <w:rsid w:val="74A96B4F"/>
    <w:rsid w:val="7E41218C"/>
    <w:rsid w:val="7FBC1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rPr>
      <w:rFonts w:ascii="Times New Roman" w:hAnsi="Times New Roman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kern w:val="2"/>
      <w:sz w:val="18"/>
      <w:szCs w:val="18"/>
    </w:rPr>
  </w:style>
  <w:style w:type="paragraph" w:styleId="9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jhstudio</Company>
  <Pages>1</Pages>
  <Words>256</Words>
  <Characters>308</Characters>
  <Lines>6</Lines>
  <Paragraphs>1</Paragraphs>
  <TotalTime>7</TotalTime>
  <ScaleCrop>false</ScaleCrop>
  <LinksUpToDate>false</LinksUpToDate>
  <CharactersWithSpaces>416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2020-10-27T06:22:00Z</dcterms:created>
  <dc:creator>iwinyeah</dc:creator>
  <cp:lastModifiedBy>Twixters</cp:lastModifiedBy>
  <cp:lastPrinted>2022-08-02T06:33:00Z</cp:lastPrinted>
  <dcterms:modified xsi:type="dcterms:W3CDTF">2024-12-11T02:24:53Z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2B069FA080D1469589FFC1D95B32FD36_13</vt:lpwstr>
  </property>
</Properties>
</file>