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304" w:rsidRDefault="00602304" w:rsidP="00602304">
      <w:pPr>
        <w:spacing w:line="360" w:lineRule="auto"/>
        <w:jc w:val="center"/>
        <w:rPr>
          <w:rFonts w:ascii="黑体" w:eastAsia="黑体" w:hAnsi="黑体" w:cs="黑体" w:hint="eastAsia"/>
          <w:b/>
          <w:bCs/>
          <w:sz w:val="36"/>
          <w:szCs w:val="36"/>
        </w:rPr>
      </w:pPr>
      <w:r>
        <w:rPr>
          <w:rFonts w:ascii="黑体" w:eastAsia="黑体" w:hAnsi="黑体" w:cs="黑体" w:hint="eastAsia"/>
          <w:b/>
          <w:bCs/>
          <w:sz w:val="36"/>
          <w:szCs w:val="36"/>
        </w:rPr>
        <w:t>汽车/二手车销售企业备案流程</w:t>
      </w: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r>
        <w:rPr>
          <w:rFonts w:ascii="宋体" w:hAnsi="宋体" w:cs="宋体" w:hint="eastAsia"/>
          <w:sz w:val="24"/>
        </w:rPr>
        <w:t>根据《商务部办公厅、公安部办公厅关于完善二手车市场主体备案和车辆交易登记管理的通知》、《二手车流通管理办法》及相关文件要求，为及时、准确、全面地完成销售企业、交易市场等市场主体备案信息更新工作，商务部发布《全国汽车流通信息管理企业用户使用手册》，二手车销售企业可参照手册进行备案操作。</w:t>
      </w:r>
    </w:p>
    <w:p w:rsidR="00602304" w:rsidRDefault="00602304" w:rsidP="00602304">
      <w:pPr>
        <w:spacing w:line="360" w:lineRule="auto"/>
        <w:rPr>
          <w:rFonts w:ascii="宋体" w:hAnsi="宋体" w:cs="宋体" w:hint="eastAsia"/>
          <w:sz w:val="24"/>
        </w:rPr>
      </w:pPr>
      <w:r>
        <w:rPr>
          <w:rFonts w:ascii="宋体" w:hAnsi="宋体" w:cs="宋体" w:hint="eastAsia"/>
          <w:noProof/>
          <w:sz w:val="24"/>
        </w:rPr>
        <w:drawing>
          <wp:anchor distT="0" distB="0" distL="114300" distR="114300" simplePos="0" relativeHeight="251659264" behindDoc="0" locked="0" layoutInCell="1" allowOverlap="1">
            <wp:simplePos x="0" y="0"/>
            <wp:positionH relativeFrom="column">
              <wp:posOffset>18415</wp:posOffset>
            </wp:positionH>
            <wp:positionV relativeFrom="paragraph">
              <wp:posOffset>210820</wp:posOffset>
            </wp:positionV>
            <wp:extent cx="5264150" cy="2959100"/>
            <wp:effectExtent l="0" t="0" r="0" b="0"/>
            <wp:wrapTopAndBottom/>
            <wp:docPr id="9" name="图片 9" descr="微信图片_2022092609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微信图片_2022092609063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304" w:rsidRDefault="00602304" w:rsidP="00602304">
      <w:pPr>
        <w:spacing w:line="360" w:lineRule="auto"/>
        <w:rPr>
          <w:rFonts w:ascii="宋体" w:hAnsi="宋体" w:cs="宋体" w:hint="eastAsia"/>
          <w:sz w:val="24"/>
        </w:rPr>
      </w:pPr>
      <w:r>
        <w:rPr>
          <w:rFonts w:ascii="宋体" w:hAnsi="宋体" w:cs="宋体" w:hint="eastAsia"/>
          <w:noProof/>
          <w:sz w:val="24"/>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297815</wp:posOffset>
            </wp:positionV>
            <wp:extent cx="5264150" cy="2959100"/>
            <wp:effectExtent l="0" t="0" r="0" b="0"/>
            <wp:wrapTopAndBottom/>
            <wp:docPr id="8" name="图片 8" descr="微信图片_2022092609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微信图片_202209260907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304" w:rsidRDefault="00602304" w:rsidP="00602304">
      <w:pPr>
        <w:spacing w:line="360" w:lineRule="auto"/>
        <w:rPr>
          <w:rFonts w:ascii="宋体" w:hAnsi="宋体" w:cs="宋体" w:hint="eastAsia"/>
          <w:b/>
          <w:bCs/>
          <w:sz w:val="24"/>
        </w:rPr>
      </w:pPr>
      <w:r>
        <w:rPr>
          <w:rFonts w:ascii="宋体" w:hAnsi="宋体" w:cs="宋体" w:hint="eastAsia"/>
          <w:b/>
          <w:bCs/>
          <w:sz w:val="24"/>
        </w:rPr>
        <w:lastRenderedPageBreak/>
        <w:t>企业信息备案流程：</w:t>
      </w:r>
    </w:p>
    <w:p w:rsidR="00602304" w:rsidRDefault="00602304" w:rsidP="00602304">
      <w:pPr>
        <w:spacing w:line="360" w:lineRule="auto"/>
        <w:rPr>
          <w:rFonts w:ascii="宋体" w:hAnsi="宋体" w:cs="宋体" w:hint="eastAsia"/>
          <w:sz w:val="24"/>
        </w:rPr>
      </w:pPr>
      <w:r>
        <w:rPr>
          <w:rFonts w:ascii="宋体" w:hAnsi="宋体" w:cs="宋体" w:hint="eastAsia"/>
          <w:sz w:val="24"/>
        </w:rPr>
        <w:t>二手车企业首先登陆全国汽车流通信息管理系统进行注册登录（http://bfqc.scjss.mofcom.gov.cn/login），按要求填写备案信息并提交。当地商务主管部门对企业提交的备案信息进行确认，通过后即可按政策要求进行相关工作。</w:t>
      </w:r>
    </w:p>
    <w:p w:rsidR="00602304" w:rsidRDefault="00602304" w:rsidP="00602304">
      <w:pPr>
        <w:spacing w:line="360" w:lineRule="auto"/>
        <w:rPr>
          <w:rFonts w:ascii="宋体" w:hAnsi="宋体" w:cs="宋体" w:hint="eastAsia"/>
          <w:sz w:val="24"/>
        </w:rPr>
      </w:pPr>
      <w:r>
        <w:rPr>
          <w:rFonts w:ascii="宋体" w:hAnsi="宋体" w:cs="宋体" w:hint="eastAsia"/>
          <w:noProof/>
          <w:sz w:val="24"/>
        </w:rPr>
        <w:drawing>
          <wp:anchor distT="0" distB="0" distL="114300" distR="114300" simplePos="0" relativeHeight="251661312" behindDoc="0" locked="0" layoutInCell="1" allowOverlap="1">
            <wp:simplePos x="0" y="0"/>
            <wp:positionH relativeFrom="column">
              <wp:posOffset>149860</wp:posOffset>
            </wp:positionH>
            <wp:positionV relativeFrom="paragraph">
              <wp:posOffset>160020</wp:posOffset>
            </wp:positionV>
            <wp:extent cx="5264150" cy="2959100"/>
            <wp:effectExtent l="0" t="0" r="0" b="0"/>
            <wp:wrapTopAndBottom/>
            <wp:docPr id="7" name="图片 7" descr="微信图片_2022092609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微信图片_2022092609084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b/>
          <w:bCs/>
          <w:sz w:val="24"/>
        </w:rPr>
      </w:pPr>
      <w:r>
        <w:rPr>
          <w:rFonts w:ascii="宋体" w:hAnsi="宋体" w:cs="宋体" w:hint="eastAsia"/>
          <w:b/>
          <w:bCs/>
          <w:sz w:val="24"/>
        </w:rPr>
        <w:t>具体操作流程及注意事项：</w:t>
      </w:r>
    </w:p>
    <w:p w:rsidR="00602304" w:rsidRDefault="00602304" w:rsidP="00602304">
      <w:pPr>
        <w:spacing w:line="360" w:lineRule="auto"/>
        <w:rPr>
          <w:rFonts w:ascii="宋体" w:hAnsi="宋体" w:cs="宋体" w:hint="eastAsia"/>
          <w:sz w:val="24"/>
        </w:rPr>
      </w:pPr>
      <w:r>
        <w:rPr>
          <w:rFonts w:ascii="宋体" w:hAnsi="宋体" w:cs="宋体" w:hint="eastAsia"/>
          <w:sz w:val="24"/>
        </w:rPr>
        <w:t>首先，二手车企业登陆全国汽车流通信息管理系统，如已注册企业可以直接登录，如未注册需注册后再登录操作。</w:t>
      </w:r>
    </w:p>
    <w:p w:rsidR="00602304" w:rsidRDefault="00602304" w:rsidP="00602304">
      <w:pPr>
        <w:spacing w:line="360" w:lineRule="auto"/>
        <w:rPr>
          <w:rFonts w:ascii="宋体" w:hAnsi="宋体" w:cs="宋体" w:hint="eastAsia"/>
          <w:sz w:val="24"/>
        </w:rPr>
      </w:pPr>
      <w:r>
        <w:rPr>
          <w:rFonts w:ascii="宋体" w:hAnsi="宋体" w:cs="宋体" w:hint="eastAsia"/>
          <w:sz w:val="24"/>
        </w:rPr>
        <w:t>从企业端进入，点击红框标注的“请注册”后按要求进行填写。</w:t>
      </w:r>
    </w:p>
    <w:p w:rsidR="00602304" w:rsidRDefault="00602304" w:rsidP="00602304">
      <w:pPr>
        <w:spacing w:line="360" w:lineRule="auto"/>
        <w:rPr>
          <w:rFonts w:ascii="宋体" w:hAnsi="宋体" w:cs="宋体" w:hint="eastAsia"/>
          <w:sz w:val="24"/>
        </w:rPr>
      </w:pPr>
      <w:r>
        <w:rPr>
          <w:rFonts w:ascii="宋体" w:hAnsi="宋体" w:cs="宋体" w:hint="eastAsia"/>
          <w:sz w:val="24"/>
        </w:rPr>
        <w:t>注册完成后重新登录，点击“增加应用”，申请全国汽车流通信息管理。</w:t>
      </w:r>
    </w:p>
    <w:p w:rsidR="00602304" w:rsidRDefault="00602304" w:rsidP="00602304">
      <w:pPr>
        <w:spacing w:line="360" w:lineRule="auto"/>
        <w:rPr>
          <w:rFonts w:ascii="宋体" w:hAnsi="宋体" w:cs="宋体" w:hint="eastAsia"/>
          <w:sz w:val="24"/>
        </w:rPr>
      </w:pPr>
      <w:r>
        <w:rPr>
          <w:rFonts w:ascii="宋体" w:hAnsi="宋体" w:cs="宋体" w:hint="eastAsia"/>
          <w:sz w:val="24"/>
        </w:rPr>
        <w:t>申请成功后回到首页点击进入应用填报备案信息。</w:t>
      </w: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r>
        <w:rPr>
          <w:rFonts w:ascii="宋体" w:hAnsi="宋体" w:cs="宋体" w:hint="eastAsia"/>
          <w:noProof/>
          <w:sz w:val="24"/>
        </w:rPr>
        <w:lastRenderedPageBreak/>
        <w:drawing>
          <wp:anchor distT="0" distB="0" distL="114300" distR="114300" simplePos="0" relativeHeight="251662336" behindDoc="0" locked="0" layoutInCell="1" allowOverlap="1">
            <wp:simplePos x="0" y="0"/>
            <wp:positionH relativeFrom="column">
              <wp:posOffset>27940</wp:posOffset>
            </wp:positionH>
            <wp:positionV relativeFrom="paragraph">
              <wp:posOffset>52705</wp:posOffset>
            </wp:positionV>
            <wp:extent cx="5264150" cy="2959100"/>
            <wp:effectExtent l="0" t="0" r="0" b="0"/>
            <wp:wrapTopAndBottom/>
            <wp:docPr id="6" name="图片 6" descr="微信图片_20220926090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微信图片_202209260909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304" w:rsidRDefault="00602304" w:rsidP="00602304">
      <w:pPr>
        <w:spacing w:line="360" w:lineRule="auto"/>
        <w:rPr>
          <w:rFonts w:ascii="宋体" w:hAnsi="宋体" w:cs="宋体" w:hint="eastAsia"/>
          <w:sz w:val="24"/>
        </w:rPr>
      </w:pPr>
      <w:r>
        <w:rPr>
          <w:rFonts w:ascii="宋体" w:hAnsi="宋体" w:cs="宋体" w:hint="eastAsia"/>
          <w:sz w:val="24"/>
        </w:rPr>
        <w:t>新注册企业按要求填报备案信息，此前已备案企业需按提示完善备案信息。</w:t>
      </w:r>
    </w:p>
    <w:p w:rsidR="00602304" w:rsidRDefault="00602304" w:rsidP="00602304">
      <w:pPr>
        <w:spacing w:line="360" w:lineRule="auto"/>
        <w:rPr>
          <w:rFonts w:ascii="宋体" w:hAnsi="宋体" w:cs="宋体" w:hint="eastAsia"/>
          <w:sz w:val="24"/>
        </w:rPr>
      </w:pPr>
      <w:r>
        <w:rPr>
          <w:rFonts w:ascii="宋体" w:hAnsi="宋体" w:cs="宋体" w:hint="eastAsia"/>
          <w:sz w:val="24"/>
        </w:rPr>
        <w:t>所有标注星号指标为必填项，点击标识可查看具体指标解释说明。</w:t>
      </w:r>
    </w:p>
    <w:p w:rsidR="00602304" w:rsidRDefault="00602304" w:rsidP="00602304">
      <w:pPr>
        <w:spacing w:line="360" w:lineRule="auto"/>
        <w:rPr>
          <w:rFonts w:ascii="宋体" w:hAnsi="宋体" w:cs="宋体" w:hint="eastAsia"/>
          <w:sz w:val="24"/>
        </w:rPr>
      </w:pPr>
      <w:r>
        <w:rPr>
          <w:rFonts w:ascii="宋体" w:hAnsi="宋体" w:cs="宋体" w:hint="eastAsia"/>
          <w:sz w:val="24"/>
        </w:rPr>
        <w:t>企业需上传营业执照（正本、副本）、公章影像材料， 所传材料信息将同步至公安交管部门。</w:t>
      </w:r>
    </w:p>
    <w:p w:rsidR="00602304" w:rsidRDefault="00602304" w:rsidP="00602304">
      <w:pPr>
        <w:spacing w:line="360" w:lineRule="auto"/>
        <w:rPr>
          <w:rFonts w:ascii="宋体" w:hAnsi="宋体" w:cs="宋体" w:hint="eastAsia"/>
          <w:sz w:val="24"/>
        </w:rPr>
      </w:pPr>
      <w:r>
        <w:rPr>
          <w:rFonts w:ascii="宋体" w:hAnsi="宋体" w:cs="宋体" w:hint="eastAsia"/>
          <w:sz w:val="24"/>
        </w:rPr>
        <w:t>如若企业在本次备案信息中上传营业执照及公章影像材料，材料将同步至公安交通管理部门。在办理二手车转让登记时，可提交加盖公章的营业执照复印件，无需再提交营业执照原件。（如当地交管部门另有要求，以其要求为准）</w:t>
      </w: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r>
        <w:rPr>
          <w:rFonts w:ascii="宋体" w:hAnsi="宋体" w:cs="宋体" w:hint="eastAsia"/>
          <w:noProof/>
          <w:sz w:val="24"/>
        </w:rPr>
        <w:drawing>
          <wp:anchor distT="0" distB="0" distL="114300" distR="114300" simplePos="0" relativeHeight="251664384" behindDoc="0" locked="0" layoutInCell="1" allowOverlap="1">
            <wp:simplePos x="0" y="0"/>
            <wp:positionH relativeFrom="column">
              <wp:posOffset>226695</wp:posOffset>
            </wp:positionH>
            <wp:positionV relativeFrom="paragraph">
              <wp:posOffset>502285</wp:posOffset>
            </wp:positionV>
            <wp:extent cx="5264150" cy="2959100"/>
            <wp:effectExtent l="0" t="0" r="0" b="0"/>
            <wp:wrapTopAndBottom/>
            <wp:docPr id="5" name="图片 5" descr="微信图片_2022092609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微信图片_202209260913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r>
        <w:rPr>
          <w:rFonts w:ascii="宋体" w:hAnsi="宋体" w:cs="宋体" w:hint="eastAsia"/>
          <w:sz w:val="24"/>
        </w:rPr>
        <w:t>企业在备案信息中增加授权或非授权品牌，未添加无法正常填报月报数据。</w:t>
      </w:r>
    </w:p>
    <w:p w:rsidR="00602304" w:rsidRDefault="00602304" w:rsidP="00602304">
      <w:pPr>
        <w:spacing w:line="360" w:lineRule="auto"/>
        <w:rPr>
          <w:rFonts w:ascii="宋体" w:hAnsi="宋体" w:cs="宋体" w:hint="eastAsia"/>
          <w:sz w:val="24"/>
        </w:rPr>
      </w:pPr>
      <w:r>
        <w:rPr>
          <w:rFonts w:ascii="宋体" w:hAnsi="宋体" w:cs="宋体" w:hint="eastAsia"/>
          <w:sz w:val="24"/>
        </w:rPr>
        <w:t>品牌和下方对应生产商均需选择，如果品牌列表中无所需品牌或生产商，请到品牌管理-新车品牌管理/新车生产商中进行添加。</w:t>
      </w:r>
    </w:p>
    <w:p w:rsidR="00602304" w:rsidRDefault="00602304" w:rsidP="00602304">
      <w:pPr>
        <w:spacing w:line="360" w:lineRule="auto"/>
        <w:rPr>
          <w:rFonts w:ascii="宋体" w:hAnsi="宋体" w:cs="宋体" w:hint="eastAsia"/>
          <w:sz w:val="24"/>
        </w:rPr>
      </w:pPr>
      <w:r>
        <w:rPr>
          <w:rFonts w:ascii="宋体" w:hAnsi="宋体" w:cs="宋体" w:hint="eastAsia"/>
          <w:noProof/>
          <w:sz w:val="24"/>
        </w:rPr>
        <w:drawing>
          <wp:anchor distT="0" distB="0" distL="114300" distR="114300" simplePos="0" relativeHeight="251665408" behindDoc="0" locked="0" layoutInCell="1" allowOverlap="1">
            <wp:simplePos x="0" y="0"/>
            <wp:positionH relativeFrom="column">
              <wp:posOffset>106680</wp:posOffset>
            </wp:positionH>
            <wp:positionV relativeFrom="paragraph">
              <wp:posOffset>113665</wp:posOffset>
            </wp:positionV>
            <wp:extent cx="5264150" cy="2959100"/>
            <wp:effectExtent l="0" t="0" r="0" b="0"/>
            <wp:wrapTopAndBottom/>
            <wp:docPr id="4" name="图片 4" descr="微信图片_2022092609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微信图片_202209260920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304" w:rsidRDefault="00602304" w:rsidP="00602304">
      <w:pPr>
        <w:spacing w:line="360" w:lineRule="auto"/>
        <w:rPr>
          <w:rFonts w:ascii="宋体" w:hAnsi="宋体" w:cs="宋体" w:hint="eastAsia"/>
          <w:sz w:val="24"/>
        </w:rPr>
      </w:pPr>
      <w:r>
        <w:rPr>
          <w:rFonts w:ascii="宋体" w:hAnsi="宋体" w:cs="宋体" w:hint="eastAsia"/>
          <w:sz w:val="24"/>
        </w:rPr>
        <w:t>若企业类型选择二手车交易市场、二手车经销企业、二手车经纪企业、二手车拍卖企业、二手车鉴定评估机构中的一种或多种，则需填报二手车企业备案信息。</w:t>
      </w: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r>
        <w:rPr>
          <w:rFonts w:ascii="宋体" w:hAnsi="宋体" w:cs="宋体" w:hint="eastAsia"/>
          <w:sz w:val="24"/>
        </w:rPr>
        <w:t>根据企业类型选择情况，按照文字提示填写对应指标项内容。</w:t>
      </w: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r>
        <w:rPr>
          <w:rFonts w:ascii="宋体" w:hAnsi="宋体" w:cs="宋体" w:hint="eastAsia"/>
          <w:noProof/>
          <w:sz w:val="24"/>
        </w:rPr>
        <w:lastRenderedPageBreak/>
        <w:drawing>
          <wp:anchor distT="0" distB="0" distL="114300" distR="114300" simplePos="0" relativeHeight="251663360" behindDoc="0" locked="0" layoutInCell="1" allowOverlap="1">
            <wp:simplePos x="0" y="0"/>
            <wp:positionH relativeFrom="column">
              <wp:posOffset>27940</wp:posOffset>
            </wp:positionH>
            <wp:positionV relativeFrom="paragraph">
              <wp:posOffset>55880</wp:posOffset>
            </wp:positionV>
            <wp:extent cx="5264150" cy="2959100"/>
            <wp:effectExtent l="0" t="0" r="0" b="0"/>
            <wp:wrapTopAndBottom/>
            <wp:docPr id="3" name="图片 3" descr="微信图片_2022092609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微信图片_202209260912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304" w:rsidRDefault="00602304" w:rsidP="00602304">
      <w:pPr>
        <w:spacing w:line="360" w:lineRule="auto"/>
        <w:rPr>
          <w:rFonts w:ascii="宋体" w:hAnsi="宋体" w:cs="宋体" w:hint="eastAsia"/>
          <w:sz w:val="24"/>
        </w:rPr>
      </w:pPr>
      <w:r>
        <w:rPr>
          <w:rFonts w:ascii="宋体" w:hAnsi="宋体" w:cs="宋体" w:hint="eastAsia"/>
          <w:sz w:val="24"/>
        </w:rPr>
        <w:t>企业备案信息提交后，需由当地商务主管部门进行确认（省级商务主管部门通过应用系统设置操作权限）。</w:t>
      </w:r>
    </w:p>
    <w:p w:rsidR="00602304" w:rsidRDefault="00602304" w:rsidP="00602304">
      <w:pPr>
        <w:spacing w:line="360" w:lineRule="auto"/>
        <w:rPr>
          <w:rFonts w:ascii="宋体" w:hAnsi="宋体" w:cs="宋体" w:hint="eastAsia"/>
          <w:sz w:val="24"/>
        </w:rPr>
      </w:pPr>
      <w:r>
        <w:rPr>
          <w:rFonts w:ascii="宋体" w:hAnsi="宋体" w:cs="宋体" w:hint="eastAsia"/>
          <w:sz w:val="24"/>
        </w:rPr>
        <w:t>状态显示“确认通过”的企业可继续操作其他功能操作，并支持打印备案信息表。</w:t>
      </w:r>
    </w:p>
    <w:p w:rsidR="00602304" w:rsidRDefault="00602304" w:rsidP="00602304">
      <w:pPr>
        <w:spacing w:line="360" w:lineRule="auto"/>
        <w:rPr>
          <w:rFonts w:ascii="宋体" w:hAnsi="宋体" w:cs="宋体" w:hint="eastAsia"/>
          <w:sz w:val="24"/>
        </w:rPr>
      </w:pPr>
      <w:r>
        <w:rPr>
          <w:rFonts w:ascii="宋体" w:hAnsi="宋体" w:cs="宋体" w:hint="eastAsia"/>
          <w:sz w:val="24"/>
        </w:rPr>
        <w:t>关于确认操作部门、确认时效、确认结果等问题请咨询企业所在地商务主管部门。</w:t>
      </w:r>
    </w:p>
    <w:p w:rsidR="00602304" w:rsidRDefault="00602304" w:rsidP="00602304">
      <w:pPr>
        <w:spacing w:line="360" w:lineRule="auto"/>
        <w:rPr>
          <w:rFonts w:ascii="宋体" w:hAnsi="宋体" w:cs="宋体" w:hint="eastAsia"/>
          <w:sz w:val="24"/>
        </w:rPr>
      </w:pPr>
      <w:r>
        <w:rPr>
          <w:rFonts w:ascii="宋体" w:hAnsi="宋体" w:cs="宋体" w:hint="eastAsia"/>
          <w:noProof/>
          <w:sz w:val="24"/>
        </w:rPr>
        <w:drawing>
          <wp:anchor distT="0" distB="0" distL="114300" distR="114300" simplePos="0" relativeHeight="251666432" behindDoc="0" locked="0" layoutInCell="1" allowOverlap="1">
            <wp:simplePos x="0" y="0"/>
            <wp:positionH relativeFrom="column">
              <wp:posOffset>106045</wp:posOffset>
            </wp:positionH>
            <wp:positionV relativeFrom="paragraph">
              <wp:posOffset>275590</wp:posOffset>
            </wp:positionV>
            <wp:extent cx="5264150" cy="2959100"/>
            <wp:effectExtent l="0" t="0" r="0" b="0"/>
            <wp:wrapTopAndBottom/>
            <wp:docPr id="2" name="图片 2" descr="微信图片_2022092609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微信图片_202209260923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304" w:rsidRDefault="00602304" w:rsidP="00602304">
      <w:pPr>
        <w:spacing w:line="360" w:lineRule="auto"/>
        <w:rPr>
          <w:rFonts w:ascii="宋体" w:hAnsi="宋体" w:cs="宋体" w:hint="eastAsia"/>
          <w:sz w:val="24"/>
        </w:rPr>
      </w:pPr>
      <w:r>
        <w:rPr>
          <w:rFonts w:ascii="宋体" w:hAnsi="宋体" w:cs="宋体" w:hint="eastAsia"/>
          <w:sz w:val="24"/>
        </w:rPr>
        <w:t>企业备案信息可通过点击右上角“变更”重新编辑备案信息内容。无论是否有内容改动，提交后信息状态变 为“已变更”，已变更的备案信息需要商务主管部门重新确认。</w:t>
      </w: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r>
        <w:rPr>
          <w:rFonts w:ascii="宋体" w:hAnsi="宋体" w:cs="宋体" w:hint="eastAsia"/>
          <w:noProof/>
          <w:sz w:val="24"/>
        </w:rPr>
        <w:lastRenderedPageBreak/>
        <w:drawing>
          <wp:anchor distT="0" distB="0" distL="114300" distR="114300" simplePos="0" relativeHeight="251667456" behindDoc="0" locked="0" layoutInCell="1" allowOverlap="1">
            <wp:simplePos x="0" y="0"/>
            <wp:positionH relativeFrom="column">
              <wp:posOffset>-14605</wp:posOffset>
            </wp:positionH>
            <wp:positionV relativeFrom="paragraph">
              <wp:posOffset>154940</wp:posOffset>
            </wp:positionV>
            <wp:extent cx="5264150" cy="2959100"/>
            <wp:effectExtent l="0" t="0" r="0" b="0"/>
            <wp:wrapTopAndBottom/>
            <wp:docPr id="1" name="图片 1" descr="微信图片_2022092609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微信图片_202209260926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4150" cy="2959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p>
    <w:p w:rsidR="00602304" w:rsidRDefault="00602304" w:rsidP="00602304">
      <w:pPr>
        <w:spacing w:line="360" w:lineRule="auto"/>
        <w:rPr>
          <w:rFonts w:ascii="宋体" w:hAnsi="宋体" w:cs="宋体" w:hint="eastAsia"/>
          <w:sz w:val="24"/>
        </w:rPr>
      </w:pPr>
    </w:p>
    <w:p w:rsidR="006B5E70" w:rsidRPr="00602304" w:rsidRDefault="006B5E70">
      <w:bookmarkStart w:id="0" w:name="_GoBack"/>
      <w:bookmarkEnd w:id="0"/>
    </w:p>
    <w:sectPr w:rsidR="006B5E70" w:rsidRPr="00602304" w:rsidSect="00602304">
      <w:pgSz w:w="11906" w:h="16838"/>
      <w:pgMar w:top="1418" w:right="1418" w:bottom="1418" w:left="1418"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304"/>
    <w:rsid w:val="00602304"/>
    <w:rsid w:val="006B5E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304"/>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2304"/>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160</Words>
  <Characters>914</Characters>
  <Application>Microsoft Office Word</Application>
  <DocSecurity>0</DocSecurity>
  <Lines>7</Lines>
  <Paragraphs>2</Paragraphs>
  <ScaleCrop>false</ScaleCrop>
  <Company>Microsoft</Company>
  <LinksUpToDate>false</LinksUpToDate>
  <CharactersWithSpaces>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cp:revision>
  <dcterms:created xsi:type="dcterms:W3CDTF">2023-09-25T06:26:00Z</dcterms:created>
  <dcterms:modified xsi:type="dcterms:W3CDTF">2023-09-25T06:27:00Z</dcterms:modified>
</cp:coreProperties>
</file>