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C3" w:rsidRDefault="00912AC3" w:rsidP="00912AC3">
      <w:pPr>
        <w:jc w:val="center"/>
        <w:rPr>
          <w:rFonts w:ascii="Microsoft Yahei" w:hAnsi="Microsoft Yahei" w:hint="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Microsoft Yahei" w:hAnsi="Microsoft Yahei"/>
          <w:b/>
          <w:bCs/>
          <w:color w:val="000000"/>
          <w:sz w:val="36"/>
          <w:szCs w:val="36"/>
          <w:shd w:val="clear" w:color="auto" w:fill="FFFFFF"/>
        </w:rPr>
        <w:t>2018</w:t>
      </w:r>
      <w:r>
        <w:rPr>
          <w:rFonts w:ascii="Microsoft Yahei" w:hAnsi="Microsoft Yahei"/>
          <w:b/>
          <w:bCs/>
          <w:color w:val="000000"/>
          <w:sz w:val="36"/>
          <w:szCs w:val="36"/>
          <w:shd w:val="clear" w:color="auto" w:fill="FFFFFF"/>
        </w:rPr>
        <w:t>年江门市直教育、卫生行业事业单位职员公开招聘</w:t>
      </w:r>
    </w:p>
    <w:p w:rsidR="00FE41D9" w:rsidRDefault="00912AC3" w:rsidP="00912AC3">
      <w:pPr>
        <w:jc w:val="center"/>
        <w:rPr>
          <w:rFonts w:hint="eastAsia"/>
        </w:rPr>
      </w:pPr>
      <w:r>
        <w:rPr>
          <w:rFonts w:ascii="Microsoft Yahei" w:hAnsi="Microsoft Yahei" w:hint="eastAsia"/>
          <w:b/>
          <w:bCs/>
          <w:color w:val="000000"/>
          <w:sz w:val="36"/>
          <w:szCs w:val="36"/>
          <w:shd w:val="clear" w:color="auto" w:fill="FFFFFF"/>
        </w:rPr>
        <w:t>入围资格审核人员名单</w:t>
      </w:r>
      <w:bookmarkStart w:id="0" w:name="_GoBack"/>
      <w:bookmarkEnd w:id="0"/>
    </w:p>
    <w:p w:rsidR="00912AC3" w:rsidRDefault="00912AC3">
      <w:pPr>
        <w:rPr>
          <w:rFonts w:hint="eastAsia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75"/>
        <w:gridCol w:w="2193"/>
        <w:gridCol w:w="2492"/>
        <w:gridCol w:w="1355"/>
        <w:gridCol w:w="771"/>
        <w:gridCol w:w="1548"/>
        <w:gridCol w:w="720"/>
      </w:tblGrid>
      <w:tr w:rsidR="00912AC3" w:rsidRPr="00912AC3" w:rsidTr="00912AC3">
        <w:trPr>
          <w:trHeight w:val="27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2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招录人数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笔试排名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眼科影像学检查医生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核医学科技术人员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药学部药师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药学部药师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药学部药师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体检中心医学超声医生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102010101315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体检中心医学超声医生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体检中心医学超声医生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102010100624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医学超声科医生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医学超声科医生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医学超声科医生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医学超声科医生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医学超声科医生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医学超声科医生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102010100229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102010100617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102010101416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102010100922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102010101523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102010101329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102010100327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102010101419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102010101408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体检中心电生理医生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102010101217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体检中心电生理医生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102010101507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体检中心电生理医生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放射科技师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102010101425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102010101325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血液内科技术人员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血液内科技术人员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检验科技术人员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检验科技术人员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102010100216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检验科技术人员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生殖中心技术人员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102010100611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病理科技术人员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病理科技术人员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病理科技术人员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102010101229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肿瘤科放疗技术人员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102010100325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肿瘤科放疗技术人员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肿瘤科放疗技术人员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102010100928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肿瘤科放疗技术人员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102010100924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肿瘤科主治医师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超声科主治医师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超声科主治医师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102010100227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102010100228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102010100321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102010100616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102010100623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102010101516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102010101413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102010101417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102010101327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102010101527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102010101526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102010100213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102010101414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102010100226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102010101505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102010100224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102010100323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102010100621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102010100324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102010100322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康复主管技师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102010100626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检验主管技师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检验主管技师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检验主管技师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预防感染科主治医师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放射主管技师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102010101214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放射主管技师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放射主管技师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放射主管技师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102010100619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A183139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102010101226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102010100607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102010101517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102010101316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102010101528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102010101224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102010101428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102010100315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102010101222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病原微生物检验二级卫生检验师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病原微生物检验二级卫生检验师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病原微生物检验二级卫生检验师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病原微生物检验二级卫生检验师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病原微生物检验二级卫生检验师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病原微生物检验二级卫生检验师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102010100215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二级公共卫生医师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二级公共卫生医师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二级公共卫生医师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二级公共卫生医师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二级公共卫生医师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儿科主治医师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102010101328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102010101422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A183148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超声科主治医师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耳鼻喉科主治医师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A183152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102010101319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A183154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A183154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102010100614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脑电图医师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A183156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A183158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A183158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A183158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102010100919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江门市口腔医院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A183162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102010100603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江门市口腔医院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A183162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江门市口腔医院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A183162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102010100615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102010101424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102010100923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102010100915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102010101529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A183166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A183166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102010100316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A183166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江门市中心血站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江门市中心血站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江门市职业病防治所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江门市职业病防治所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江门市职业病防治所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102010100713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江门市职业病防治所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102010100921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江门市职业病防治所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江门市职业病防治所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江门市职业病防治所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102010100523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江门市职业病防治所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江门市职业病防治所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江门市职业病防治所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A183173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江门市教育第一幼儿园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保健教师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江门市教育第一幼儿园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保健教师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江门市教育第一幼儿园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保健教师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102010102722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102010102607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102010102829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102010102516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102010102422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102010101914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102010102417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102010102617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102010102706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102010102928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102010101918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102010102416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102010102527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102010102827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102010102329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102010102429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102010102611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102010102326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102010102327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102010102407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102010102513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102010102923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102010103214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102010101715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102010102418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102010102419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102010102315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102010102214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102010102226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102010102414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102010102426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102010102518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102010102524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102010102625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102010102705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102010101712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102010101916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102010102221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102010102523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102010102828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102010101713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102010101727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102010102519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102010103227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102010102229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102010101922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102010101723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102010102920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102010102603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102010102324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102010102919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102010102408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102010102517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102010102921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102010102228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102010102922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102010103216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102010102314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102010102818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102010102809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102010102908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102010102708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102010102702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102010102628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102010102227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102010102604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102010102605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102010102627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102010102503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102010101702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102010101705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102010102716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102010102916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102010102821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102010101909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102010102509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102010101908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102010102723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102010102505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102010103226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102010101921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102010102526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102010103228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102010101701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102010103029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102010101717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102010102815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102010102713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102010102729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102010103315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102010102222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102010102823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102010103328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102010102728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102010103224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102010103314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102010101815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102010102413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精神科护士岗位二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102010102814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精神科护士岗位二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精神科护士岗位二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102010102707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精神科护士岗位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102010102515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精神科护士岗位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精神科护士岗位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精神科护士岗位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102010102618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精神科护士岗位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精神科护士岗位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102010103215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精神科护士岗位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精神科护士岗位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精神科护士岗位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精神科护士岗位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精神科护士岗位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102010103229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精神科护士岗位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102010102428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533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江门市皮肤医院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皮肤性病科护士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江门市皮肤医院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皮肤性病科护士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江门市皮肤医院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皮肤性病科护士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102010103409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江门市口腔医院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江门市口腔医院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江门市口腔医院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江门市口腔医院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102010103319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江门市口腔医院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102010102316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江门市口腔医院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102010103408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102010103413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102010101706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江门市中心血站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102010102808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江门市中心血站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江门市中心血站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江门市中心血站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江门市中心血站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102010102424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江门市中心血站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102010102701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102010103729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102010103708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102010103522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102010103917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102010103724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102010104029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102010103727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570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102010103617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江门市第一职业高级中学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102010103821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江门市第一职业高级中学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102010103616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江门市第一职业高级中学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102010103804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江门市第一职业高级中学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江门市第一职业高级中学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102010103714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江门市第一职业高级中学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102010103618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江门市第一职业高级中学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电子电工专业教师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江门市第一职业高级中学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电子电工专业教师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江门市第一职业高级中学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电子电工专业教师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102010103914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江门市第一职业高级中学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机械专业教师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102010103814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江门市第一职业高级中学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物业管理专业教师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江门市第一职业高级中学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烹饪实习指导教师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江门市第一职业高级中学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烹饪实习指导教师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江门市第一中学景贤学校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102010103918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江门市第一中学景贤学校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102010103811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江门市第一中学景贤学校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102010103519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江门市第一中学景贤学校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江门市第一中学景贤学校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102010103529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江门市第一中学景贤学校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江门市第一中学景贤学校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江门市第一中学景贤学校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江门市第一中学景</w:t>
            </w: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贤学校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物理教师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江门市第一中学景贤学校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江门市第一中学景贤学校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江门市第一中学景贤学校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102010103615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江门市第一中学景贤学校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江门市第一中学景贤学校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江门市第一中学景贤学校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102010103524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江门市第一中学景贤学校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102010103702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江门市第一中学景贤学校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102010103825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102010103607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102010103517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102010103523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102010103716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102010103603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江门市教育第一幼儿园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102010103619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江门市教育第一幼儿园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江门市教育第一幼儿园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102010103809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江门市教育第一幼儿园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102010103715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江门市教育第一幼儿园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102010103718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江门市教育第一幼儿园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江门市教育第一幼儿园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102010103605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江门市培英实验幼儿园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江门市培英实验幼儿园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江门市培英实验幼儿园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江门市培英实验幼儿园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102010103611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江门市培英实验幼儿园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江门市培英实验幼儿园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汽修专业一体化教师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102010103626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汽修专业一体化教师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102010103503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汽修专业一体化教师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汽修专业一体化教师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102010103612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广告设计专业一体化教师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广告设计专业一体化教师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102010103629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广告设计专业一体化教师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广告设计专业一体化教师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广告设计专业一体化教师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102010103817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计算机专业一体化教师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102010103818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计算机专业一体化教师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102010103721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计算机专业一体化教师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102010103601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会计专业一体化教师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102010103928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会计专业一体化教师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102010103921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会计专业一体化教师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102010103627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会计专业一体化教师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烹饪专业一体化教师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烹饪专业一体化教师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烹饪专业一体化教师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102010103515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102010103725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102010103527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江门市技师学院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机械制造一体化教师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102010103711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江门市体育运动学校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篮球教练员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102010103614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江门市体育运动学校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篮球教练员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650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江门市体育运动学校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击剑教练员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B183032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102010103518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报账员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报账员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102010105627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报账员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江门市第一中学景贤学校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江门市第一中学景贤学校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102010105613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报帐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报帐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102010105414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报帐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102010105916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报帐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报帐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102010104816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电教员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102010104414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电教员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102010105615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电教员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102010104517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电教员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江门市第一幼儿园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电教员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102010105823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江门市体育运动学校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102010105701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江门市体育运动学校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江门市体育运动学校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102010104609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江门市体育运动学校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江门市体育运动学校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102010105522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江门市体育运动学校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江门市体育运动学校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综合业务岗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江门市体育运动学校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综合业务岗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江门市体育运动学校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综合业务岗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江门市体育运动学校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综合业务岗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102010105629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江门市体育运动学</w:t>
            </w: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综合业务岗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102010105618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677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江门市体育运动学校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综合业务岗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102010104619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江门市蓓蕾幼儿园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财务业务岗位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102010105628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江门市蓓蕾幼儿园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财务业务岗位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江门市蓓蕾幼儿园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财务业务岗位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102010105923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江门市蓓蕾幼儿园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财务业务岗位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江门市蓓蕾幼儿园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财务业务岗位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102010104811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江门市蓓蕾幼儿园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财务业务岗位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102010104722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网络信息科工程师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网络信息科工程师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102010105322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基建工程师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基建工程师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计财科经济师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计财科经济师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102010106101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计财科经济师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102010104804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计财科经济师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计财科经济师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计财科经济师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102010105329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网络管理员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102010105624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网络管理员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102010104920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网络管理员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综合业务岗办事员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102010104824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综合业务岗办事员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102010106015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综合业务岗办事员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业务管理办事员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102010104728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业务管理办事员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业务管理办事员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医疗器械工程师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102010104325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医疗器械工程师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102010104713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102010104908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财务科人员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102010104304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财务科人员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102010105421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江门市结核病防治所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财务科人员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102010105526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江门市中心血站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102010106022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江门市中心血站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102010105815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江门市中心血站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C183017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102010105024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102M183002002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102M183002003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102M183002004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102M183002005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102M183002006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102M183002007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102M183003001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102M183003002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102M183003003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102M183003004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102M183003005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102M183003006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102M183003007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102M183003008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102M183003009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102M183003011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102M183003012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733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102M183004001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102M183004002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102M183004003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102M183004004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102M183004005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102M183004006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102M183004007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102M183004008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102M183004009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102M183004011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102M183004012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102M183005001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102M183005002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102M183005003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102M183005004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102M183006001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102M183006002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江门市培英高级中学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102M183006003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心血管内科超声医生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102M183008001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心理门诊医生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102M183009001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药学部药师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102M183010001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755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药学部药师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102M183010002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药学部药师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102M183010003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药学部药师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102M183010004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药学部药师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药学部药师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102M183010006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药学部药师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102M183010007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药学部药师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102M183010008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药学部药师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102M183010009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普外科医师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102M183011001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普外科医师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102M183012002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泌尿外科医师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102M183013001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泌尿外科医师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102M183013002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泌尿外科医师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102M183013003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泌尿外科医师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102M183013004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骨伤科医师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102M183014001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骨伤科医师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102M183014002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102M183015001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脾胃病科医师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102M183016001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脾胃病科医师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102M183016002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治未病科医师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102M183017001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777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治未病科医师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102M183017002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检验科技师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102M183018001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102M183019001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综合ICU科医师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102M183020001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102M183021001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脑外科医师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脑外科医师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102M183022002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普外科主治医师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102M183023001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肺病科医师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102M183024001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肺病科医师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102M183024002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肺病科医师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102M183024003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102M183025001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102M183025002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102M183025003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102M183025004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102M183025005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102M183025006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102M183025007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骨科主治医师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102M183026001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皮肤科主治医师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102M183027001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皮肤科主治医师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102M183027002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皮肤科主治医师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102M183027003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799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肛肠科主治医师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102M183028001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感染病科医师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102M183029001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102M183030001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肛肠科医师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102M183031001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肛肠科医师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102M183031002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肾病科医师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102M183032001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眼科主治医师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M183033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102M183033001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肺病科主治医师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102M183034001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102M183035001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102M183035002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102M183036001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102M183036002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102M183037001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102M183037002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102M183037003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邑</w:t>
            </w:r>
            <w:proofErr w:type="gramEnd"/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检验科副主任技师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M183038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102M183038001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传染病预防控制一级公共卫生医师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M183039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102M183039001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传染病预防控制一级公共卫生医师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M183039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102M183039002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传染病预防控制一级公共卫生医师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M183039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102M183039003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一级微生物检验师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102M183041001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实验室技师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M183043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102M183043001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儿童保健医师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102M183045001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821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M183047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102M183047001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江门市妇幼保健院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M183047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102M183047002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M183048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102M183048001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M183048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102M183048002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102M183049001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102M183049002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江门市第三人民医院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心理治疗师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102M183050001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江门市口腔医院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M183051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102M183051001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江门市口腔医院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M183051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102M183051002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2AC3" w:rsidRPr="00912AC3" w:rsidTr="00912AC3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江门市职业病防治所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公卫医师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M183052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102M183052001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AC3" w:rsidRPr="00912AC3" w:rsidRDefault="00912AC3" w:rsidP="00912A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A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12AC3" w:rsidRDefault="00912AC3"/>
    <w:sectPr w:rsidR="00912AC3" w:rsidSect="00912AC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11" w:rsidRDefault="00216911" w:rsidP="00912AC3">
      <w:r>
        <w:separator/>
      </w:r>
    </w:p>
  </w:endnote>
  <w:endnote w:type="continuationSeparator" w:id="0">
    <w:p w:rsidR="00216911" w:rsidRDefault="00216911" w:rsidP="0091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11" w:rsidRDefault="00216911" w:rsidP="00912AC3">
      <w:r>
        <w:separator/>
      </w:r>
    </w:p>
  </w:footnote>
  <w:footnote w:type="continuationSeparator" w:id="0">
    <w:p w:rsidR="00216911" w:rsidRDefault="00216911" w:rsidP="0091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77"/>
    <w:rsid w:val="00216911"/>
    <w:rsid w:val="008A1877"/>
    <w:rsid w:val="00912AC3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AC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12A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2AC3"/>
    <w:rPr>
      <w:color w:val="800080"/>
      <w:u w:val="single"/>
    </w:rPr>
  </w:style>
  <w:style w:type="paragraph" w:customStyle="1" w:styleId="font5">
    <w:name w:val="font5"/>
    <w:basedOn w:val="a"/>
    <w:rsid w:val="00912A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12A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912AC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12A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AC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12A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2AC3"/>
    <w:rPr>
      <w:color w:val="800080"/>
      <w:u w:val="single"/>
    </w:rPr>
  </w:style>
  <w:style w:type="paragraph" w:customStyle="1" w:styleId="font5">
    <w:name w:val="font5"/>
    <w:basedOn w:val="a"/>
    <w:rsid w:val="00912A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12A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912AC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12A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5579</Words>
  <Characters>31806</Characters>
  <Application>Microsoft Office Word</Application>
  <DocSecurity>0</DocSecurity>
  <Lines>265</Lines>
  <Paragraphs>74</Paragraphs>
  <ScaleCrop>false</ScaleCrop>
  <Company>Microsoft</Company>
  <LinksUpToDate>false</LinksUpToDate>
  <CharactersWithSpaces>37311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李均盛</dc:creator>
  <cp:keywords/>
  <dc:description/>
  <cp:lastModifiedBy>李均盛</cp:lastModifiedBy>
  <cp:revision>2</cp:revision>
  <dcterms:created xsi:type="dcterms:W3CDTF">2018-11-12T07:28:00Z</dcterms:created>
  <dcterms:modified xsi:type="dcterms:W3CDTF">2018-11-12T07:32:00Z</dcterms:modified>
</cp:coreProperties>
</file>